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B1DC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5B1DCE" w:rsidRPr="005B1DCE" w:rsidTr="00E9296B">
        <w:trPr>
          <w:cantSplit/>
          <w:trHeight w:val="522"/>
        </w:trPr>
        <w:tc>
          <w:tcPr>
            <w:tcW w:w="264" w:type="dxa"/>
            <w:vMerge w:val="restart"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B1DCE" w:rsidRPr="005B1DCE" w:rsidTr="00E9296B">
        <w:trPr>
          <w:cantSplit/>
          <w:trHeight w:val="522"/>
        </w:trPr>
        <w:tc>
          <w:tcPr>
            <w:tcW w:w="0" w:type="auto"/>
            <w:vMerge/>
            <w:vAlign w:val="center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DCE" w:rsidRPr="005B1DCE" w:rsidTr="00E9296B">
        <w:trPr>
          <w:cantSplit/>
          <w:trHeight w:val="119"/>
        </w:trPr>
        <w:tc>
          <w:tcPr>
            <w:tcW w:w="264" w:type="dxa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DCE">
        <w:rPr>
          <w:rFonts w:ascii="Times New Roman" w:hAnsi="Times New Roman"/>
          <w:b/>
          <w:sz w:val="28"/>
          <w:szCs w:val="28"/>
        </w:rPr>
        <w:t>КРАСНОАРМЕЙСКОЕ РАЙОННОЕ СОБРАНИЕ</w:t>
      </w: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DC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B1DCE" w:rsidRPr="005B1DCE" w:rsidRDefault="005B1DCE" w:rsidP="005B1DCE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1DCE" w:rsidRPr="005B1DCE" w:rsidRDefault="005B1DCE" w:rsidP="005B1DCE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1DCE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5B1DCE" w:rsidRPr="005B1DCE" w:rsidTr="00E9296B">
        <w:trPr>
          <w:cantSplit/>
          <w:trHeight w:val="522"/>
        </w:trPr>
        <w:tc>
          <w:tcPr>
            <w:tcW w:w="511" w:type="dxa"/>
            <w:vMerge w:val="restart"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DCE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DCE">
              <w:rPr>
                <w:rFonts w:ascii="Times New Roman" w:hAnsi="Times New Roman"/>
                <w:b/>
                <w:sz w:val="28"/>
                <w:szCs w:val="28"/>
              </w:rPr>
              <w:t>23.11.2020</w:t>
            </w:r>
          </w:p>
        </w:tc>
        <w:tc>
          <w:tcPr>
            <w:tcW w:w="540" w:type="dxa"/>
            <w:vMerge w:val="restart"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D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5B1DCE" w:rsidRPr="005B1DCE" w:rsidRDefault="005E0482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</w:tr>
      <w:tr w:rsidR="005B1DCE" w:rsidRPr="005B1DCE" w:rsidTr="00E9296B">
        <w:trPr>
          <w:cantSplit/>
          <w:trHeight w:val="522"/>
        </w:trPr>
        <w:tc>
          <w:tcPr>
            <w:tcW w:w="511" w:type="dxa"/>
            <w:vMerge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DCE" w:rsidRDefault="005B1DCE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DCE" w:rsidRDefault="005B1DCE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DCE" w:rsidRDefault="005B1DCE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2A2" w:rsidRPr="005B1DCE" w:rsidRDefault="00FD62A2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>О тарифах на платные образовательные</w:t>
      </w:r>
      <w:r w:rsidR="005B1DCE" w:rsidRPr="005B1DCE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5B1DCE">
        <w:rPr>
          <w:rFonts w:ascii="Times New Roman" w:hAnsi="Times New Roman" w:cs="Times New Roman"/>
          <w:b/>
          <w:sz w:val="28"/>
          <w:szCs w:val="28"/>
        </w:rPr>
        <w:t>слуги, оказываемые МБУДО</w:t>
      </w:r>
    </w:p>
    <w:p w:rsidR="00FD62A2" w:rsidRPr="005B1DCE" w:rsidRDefault="00FD62A2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>«ЦТОТДиМ г. Красноармейска»</w:t>
      </w:r>
    </w:p>
    <w:p w:rsidR="00FD62A2" w:rsidRPr="00BF5FAD" w:rsidRDefault="00FD62A2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2A2" w:rsidRPr="00BF5FAD" w:rsidRDefault="00FD62A2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2A2" w:rsidRPr="00BF5FAD" w:rsidRDefault="00FD62A2" w:rsidP="00BF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AD">
        <w:rPr>
          <w:rFonts w:ascii="Times New Roman" w:hAnsi="Times New Roman" w:cs="Times New Roman"/>
          <w:sz w:val="28"/>
          <w:szCs w:val="28"/>
        </w:rPr>
        <w:t>В соответствии с решением Саратовской городской Думы от 10.07.2009 №42-493 «</w:t>
      </w:r>
      <w:bookmarkStart w:id="0" w:name="_GoBack"/>
      <w:bookmarkEnd w:id="0"/>
      <w:r w:rsidRPr="00BF5FAD">
        <w:rPr>
          <w:rFonts w:ascii="Times New Roman" w:hAnsi="Times New Roman" w:cs="Times New Roman"/>
          <w:sz w:val="28"/>
          <w:szCs w:val="28"/>
        </w:rPr>
        <w:t>О Порядке установления тарифов на услуги (работы) муниципа</w:t>
      </w:r>
      <w:r w:rsidR="005B1DCE">
        <w:rPr>
          <w:rFonts w:ascii="Times New Roman" w:hAnsi="Times New Roman" w:cs="Times New Roman"/>
          <w:sz w:val="28"/>
          <w:szCs w:val="28"/>
        </w:rPr>
        <w:t>льных предприятий и учреждений», Красноармейское районное Собрание</w:t>
      </w:r>
    </w:p>
    <w:p w:rsidR="00FD62A2" w:rsidRDefault="00526E54" w:rsidP="00FD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BF5FAD" w:rsidRPr="00BF5FAD" w:rsidRDefault="00BF5FAD" w:rsidP="00FD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2A2" w:rsidRPr="00BF5FAD" w:rsidRDefault="00FD62A2" w:rsidP="00BF5FA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AD">
        <w:rPr>
          <w:rFonts w:ascii="Times New Roman" w:hAnsi="Times New Roman" w:cs="Times New Roman"/>
          <w:sz w:val="28"/>
          <w:szCs w:val="28"/>
        </w:rPr>
        <w:t>Утвердить тарифы на платные образовательные услуги, оказываемые МБУД</w:t>
      </w:r>
      <w:r w:rsidR="005B1DCE">
        <w:rPr>
          <w:rFonts w:ascii="Times New Roman" w:hAnsi="Times New Roman" w:cs="Times New Roman"/>
          <w:sz w:val="28"/>
          <w:szCs w:val="28"/>
        </w:rPr>
        <w:t>О «ЦТОТД и М г. Красноармейска» согласно приложению.</w:t>
      </w:r>
    </w:p>
    <w:p w:rsidR="00BF5FAD" w:rsidRPr="00BF5FAD" w:rsidRDefault="00526E54" w:rsidP="00BF5FA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5FAD" w:rsidRPr="00BF5FAD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решение на официальном сайте администрации Красноармейского муниципального района.</w:t>
      </w:r>
    </w:p>
    <w:p w:rsidR="00BF5FAD" w:rsidRPr="00526E54" w:rsidRDefault="00526E54" w:rsidP="00526E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E54">
        <w:rPr>
          <w:rFonts w:ascii="Times New Roman" w:hAnsi="Times New Roman" w:cs="Times New Roman"/>
          <w:sz w:val="28"/>
          <w:szCs w:val="28"/>
        </w:rPr>
        <w:t>Настоящее решение вступает в силу с 1 ноября 2020 года.</w:t>
      </w: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54" w:rsidRPr="005B1DCE" w:rsidRDefault="00526E54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E54" w:rsidRPr="005B1DCE" w:rsidRDefault="00526E54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CE">
        <w:rPr>
          <w:rFonts w:ascii="Times New Roman" w:hAnsi="Times New Roman" w:cs="Times New Roman"/>
          <w:sz w:val="28"/>
          <w:szCs w:val="28"/>
        </w:rPr>
        <w:t>Председатель Красноармейского</w:t>
      </w:r>
    </w:p>
    <w:p w:rsidR="00526E54" w:rsidRDefault="00526E54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CE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</w:t>
      </w:r>
      <w:r w:rsidR="005B1DC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B1DCE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5B1DCE" w:rsidRDefault="005B1DCE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DCE" w:rsidRDefault="005B1DCE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Красноармейского</w:t>
      </w:r>
    </w:p>
    <w:p w:rsidR="005B1DCE" w:rsidRPr="005B1DCE" w:rsidRDefault="005B1DCE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А.И. Зотов</w:t>
      </w:r>
    </w:p>
    <w:p w:rsidR="00526E54" w:rsidRDefault="00526E54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54" w:rsidRDefault="00526E54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DCE" w:rsidRDefault="005B1DCE" w:rsidP="005B1D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4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к решению Красноармейского </w:t>
      </w:r>
    </w:p>
    <w:p w:rsidR="005B1DCE" w:rsidRDefault="005B1DCE" w:rsidP="005B1D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</w:p>
    <w:p w:rsidR="005B1DCE" w:rsidRPr="005B1DCE" w:rsidRDefault="005B1DCE" w:rsidP="005B1D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B1DCE">
        <w:rPr>
          <w:rFonts w:ascii="Times New Roman" w:hAnsi="Times New Roman" w:cs="Times New Roman"/>
          <w:sz w:val="28"/>
          <w:szCs w:val="28"/>
          <w:u w:val="single"/>
        </w:rPr>
        <w:t xml:space="preserve">от 23.11.2020г. № </w:t>
      </w:r>
      <w:r w:rsidR="005E0482">
        <w:rPr>
          <w:rFonts w:ascii="Times New Roman" w:hAnsi="Times New Roman" w:cs="Times New Roman"/>
          <w:sz w:val="28"/>
          <w:szCs w:val="28"/>
          <w:u w:val="single"/>
        </w:rPr>
        <w:t>58</w:t>
      </w:r>
    </w:p>
    <w:p w:rsidR="005B1DCE" w:rsidRDefault="005B1DCE" w:rsidP="005B1D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1DCE" w:rsidRDefault="005B1DCE" w:rsidP="005B1DCE">
      <w:pPr>
        <w:rPr>
          <w:rFonts w:ascii="Times New Roman" w:hAnsi="Times New Roman" w:cs="Times New Roman"/>
          <w:sz w:val="28"/>
          <w:szCs w:val="28"/>
        </w:rPr>
      </w:pP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 xml:space="preserve">на платные образовательные услуги, оказываемые </w:t>
      </w:r>
    </w:p>
    <w:p w:rsidR="005B1DCE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учреждением </w:t>
      </w: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 xml:space="preserve">«Центр творчества, отдыха, туризма детей и молодежи </w:t>
      </w: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 xml:space="preserve">города Красноармейска Саратовской области </w:t>
      </w: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>имени Героя Советского Союза Кондакова Виктора Александровича»</w:t>
      </w:r>
    </w:p>
    <w:p w:rsidR="005B1DCE" w:rsidRDefault="005B1DCE" w:rsidP="005B1DC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3263"/>
        <w:gridCol w:w="1903"/>
        <w:gridCol w:w="1908"/>
        <w:gridCol w:w="1903"/>
      </w:tblGrid>
      <w:tr w:rsidR="005B1DCE" w:rsidTr="00E9296B">
        <w:tc>
          <w:tcPr>
            <w:tcW w:w="594" w:type="dxa"/>
          </w:tcPr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3" w:type="dxa"/>
          </w:tcPr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903" w:type="dxa"/>
          </w:tcPr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в группе</w:t>
            </w:r>
          </w:p>
        </w:tc>
        <w:tc>
          <w:tcPr>
            <w:tcW w:w="1908" w:type="dxa"/>
          </w:tcPr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</w:p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измерения, ученический</w:t>
            </w:r>
          </w:p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03" w:type="dxa"/>
          </w:tcPr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</w:tr>
      <w:tr w:rsidR="005B1DCE" w:rsidTr="00E9296B">
        <w:tc>
          <w:tcPr>
            <w:tcW w:w="594" w:type="dxa"/>
          </w:tcPr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1DCE" w:rsidTr="005B1DCE">
        <w:trPr>
          <w:trHeight w:val="322"/>
        </w:trPr>
        <w:tc>
          <w:tcPr>
            <w:tcW w:w="594" w:type="dxa"/>
          </w:tcPr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3" w:type="dxa"/>
          </w:tcPr>
          <w:p w:rsidR="005B1DCE" w:rsidRDefault="005B1DCE" w:rsidP="00E9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8"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"Яркий английский"</w:t>
            </w:r>
          </w:p>
        </w:tc>
        <w:tc>
          <w:tcPr>
            <w:tcW w:w="1903" w:type="dxa"/>
            <w:vAlign w:val="bottom"/>
          </w:tcPr>
          <w:p w:rsidR="005B1DCE" w:rsidRDefault="005B1DCE" w:rsidP="005B1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10 - 15</w:t>
            </w:r>
          </w:p>
        </w:tc>
        <w:tc>
          <w:tcPr>
            <w:tcW w:w="1908" w:type="dxa"/>
            <w:vAlign w:val="bottom"/>
          </w:tcPr>
          <w:p w:rsidR="005B1DCE" w:rsidRDefault="005B1DCE" w:rsidP="005B1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vAlign w:val="bottom"/>
          </w:tcPr>
          <w:p w:rsidR="005B1DCE" w:rsidRDefault="005B1DCE" w:rsidP="005B1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</w:tr>
    </w:tbl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P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F5FAD" w:rsidRPr="00BF5FAD" w:rsidSect="00F2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F10"/>
    <w:multiLevelType w:val="hybridMultilevel"/>
    <w:tmpl w:val="44C6ED0E"/>
    <w:lvl w:ilvl="0" w:tplc="3DD4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7D4F"/>
    <w:rsid w:val="003F1CCE"/>
    <w:rsid w:val="00526E54"/>
    <w:rsid w:val="005438FC"/>
    <w:rsid w:val="005B1DCE"/>
    <w:rsid w:val="005E0482"/>
    <w:rsid w:val="006B3396"/>
    <w:rsid w:val="00857D4F"/>
    <w:rsid w:val="008E2DB7"/>
    <w:rsid w:val="00BF5FAD"/>
    <w:rsid w:val="00F21075"/>
    <w:rsid w:val="00FD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75"/>
  </w:style>
  <w:style w:type="paragraph" w:styleId="2">
    <w:name w:val="heading 2"/>
    <w:basedOn w:val="a"/>
    <w:next w:val="a"/>
    <w:link w:val="20"/>
    <w:unhideWhenUsed/>
    <w:qFormat/>
    <w:rsid w:val="005B1DCE"/>
    <w:pPr>
      <w:keepNext/>
      <w:keepLines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A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B1D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4">
    <w:name w:val="Table Grid"/>
    <w:basedOn w:val="a1"/>
    <w:uiPriority w:val="59"/>
    <w:rsid w:val="005B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8</cp:revision>
  <cp:lastPrinted>2020-12-02T08:24:00Z</cp:lastPrinted>
  <dcterms:created xsi:type="dcterms:W3CDTF">2020-11-30T08:19:00Z</dcterms:created>
  <dcterms:modified xsi:type="dcterms:W3CDTF">2020-12-08T06:42:00Z</dcterms:modified>
</cp:coreProperties>
</file>