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3DC3" w:rsidRDefault="00213DC3" w:rsidP="00213D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Утверждено</w:t>
      </w:r>
    </w:p>
    <w:p w:rsidR="00213DC3" w:rsidRPr="001C4A00" w:rsidRDefault="00213DC3" w:rsidP="00213DC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постановлению администрации</w:t>
      </w:r>
      <w:r w:rsidRPr="001C4A00">
        <w:rPr>
          <w:rFonts w:ascii="Times New Roman" w:hAnsi="Times New Roman"/>
        </w:rPr>
        <w:t xml:space="preserve">        </w:t>
      </w:r>
    </w:p>
    <w:p w:rsidR="00213DC3" w:rsidRPr="001C4A00" w:rsidRDefault="00213DC3" w:rsidP="00213DC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Красноармейского</w:t>
      </w:r>
    </w:p>
    <w:p w:rsidR="00213DC3" w:rsidRPr="001C4A00" w:rsidRDefault="00213DC3" w:rsidP="00213D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Pr="001C4A00">
        <w:rPr>
          <w:rFonts w:ascii="Times New Roman" w:hAnsi="Times New Roman"/>
        </w:rPr>
        <w:t xml:space="preserve">муниципального района     </w:t>
      </w:r>
    </w:p>
    <w:p w:rsidR="00213DC3" w:rsidRPr="001C4A00" w:rsidRDefault="00213DC3" w:rsidP="00213D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от 05.12.2019г. № 951</w:t>
      </w:r>
    </w:p>
    <w:p w:rsidR="00213DC3" w:rsidRPr="001C4A00" w:rsidRDefault="00213DC3" w:rsidP="00213DC3">
      <w:pPr>
        <w:spacing w:after="0" w:line="240" w:lineRule="auto"/>
        <w:jc w:val="right"/>
        <w:rPr>
          <w:rFonts w:ascii="Times New Roman" w:hAnsi="Times New Roman"/>
        </w:rPr>
      </w:pPr>
    </w:p>
    <w:p w:rsidR="00213DC3" w:rsidRDefault="00213DC3" w:rsidP="00213DC3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213DC3" w:rsidRDefault="00213DC3" w:rsidP="00213DC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213DC3" w:rsidRDefault="00213DC3" w:rsidP="00213DC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213DC3" w:rsidRDefault="00213DC3" w:rsidP="00213DC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213DC3" w:rsidRDefault="00213DC3" w:rsidP="00213DC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213DC3" w:rsidRPr="00213DC3" w:rsidRDefault="00213DC3" w:rsidP="00213DC3">
      <w:pPr>
        <w:jc w:val="center"/>
        <w:rPr>
          <w:rFonts w:ascii="Times New Roman" w:hAnsi="Times New Roman"/>
          <w:b/>
          <w:sz w:val="28"/>
          <w:szCs w:val="28"/>
        </w:rPr>
      </w:pPr>
      <w:r w:rsidRPr="00213DC3">
        <w:rPr>
          <w:rFonts w:ascii="Times New Roman" w:hAnsi="Times New Roman"/>
          <w:b/>
          <w:sz w:val="28"/>
          <w:szCs w:val="28"/>
        </w:rPr>
        <w:t>«Предоставление разрешения на  условно  разрешенный вид использования земельного участка или объекта капитального строительства»</w:t>
      </w:r>
    </w:p>
    <w:p w:rsidR="00213DC3" w:rsidRPr="00BA5AD9" w:rsidRDefault="00213DC3" w:rsidP="00213DC3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213DC3" w:rsidRPr="00C55492" w:rsidTr="00213DC3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E5270F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E5270F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213DC3" w:rsidRPr="00C55492" w:rsidTr="00213DC3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E5270F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E5270F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213DC3" w:rsidRPr="00C55492" w:rsidTr="00213DC3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213DC3" w:rsidRPr="006E4D7A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213DC3" w:rsidRPr="00C55492" w:rsidTr="00213DC3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220909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3DC3" w:rsidRPr="00C55492" w:rsidTr="00213DC3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3" w:rsidRPr="00213DC3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sz w:val="20"/>
                <w:szCs w:val="20"/>
              </w:rPr>
              <w:t>«Предоставление разрешения на  условно  разрешенный вид использования земельного участка или объекта капитального строительства»</w:t>
            </w:r>
          </w:p>
        </w:tc>
      </w:tr>
      <w:tr w:rsidR="00213DC3" w:rsidRPr="00C55492" w:rsidTr="00213DC3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213DC3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sz w:val="20"/>
                <w:szCs w:val="20"/>
              </w:rPr>
              <w:t>«Предоставление разрешения на  условно  разрешенный вид использования земельного участка или объекта капитального строительства»</w:t>
            </w:r>
          </w:p>
        </w:tc>
      </w:tr>
      <w:tr w:rsidR="00213DC3" w:rsidRPr="00C55492" w:rsidTr="00213DC3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3" w:rsidRPr="0009090C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Административный регламент</w:t>
            </w:r>
          </w:p>
          <w:p w:rsidR="00213DC3" w:rsidRPr="00220909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sz w:val="20"/>
                <w:szCs w:val="20"/>
              </w:rPr>
              <w:t>«Предоставление разрешения на  условно  разрешенный вид использования земельного участка или объекта капитального строительства»</w:t>
            </w:r>
            <w:r>
              <w:rPr>
                <w:rFonts w:ascii="Times New Roman" w:hAnsi="Times New Roman"/>
                <w:sz w:val="20"/>
                <w:szCs w:val="20"/>
              </w:rPr>
              <w:t>, утвержден постановлением администрации Красноармейского муниципального района от 05.12.2019г. № 951</w:t>
            </w:r>
          </w:p>
        </w:tc>
      </w:tr>
      <w:tr w:rsidR="00213DC3" w:rsidRPr="00C55492" w:rsidTr="00213DC3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3" w:rsidRPr="00B23986" w:rsidRDefault="00213DC3" w:rsidP="00213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213DC3" w:rsidRPr="00B23986" w:rsidRDefault="00213DC3" w:rsidP="00213D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3DC3" w:rsidRPr="00C55492" w:rsidTr="00213DC3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DC3" w:rsidRPr="00D81755" w:rsidRDefault="00213DC3" w:rsidP="00213DC3">
            <w:pPr>
              <w:pStyle w:val="af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213DC3" w:rsidRPr="00E5270F" w:rsidRDefault="00213DC3" w:rsidP="00213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3" w:rsidRPr="00B23986" w:rsidRDefault="00213DC3" w:rsidP="00213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213DC3" w:rsidRDefault="00213DC3" w:rsidP="00213DC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213DC3" w:rsidRDefault="00213DC3" w:rsidP="00213DC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B240E3" w:rsidRDefault="00B240E3">
      <w:pPr>
        <w:sectPr w:rsidR="00B240E3">
          <w:footerReference w:type="default" r:id="rId8"/>
          <w:pgSz w:w="11906" w:h="16838"/>
          <w:pgMar w:top="1134" w:right="851" w:bottom="1134" w:left="1701" w:header="720" w:footer="709" w:gutter="0"/>
          <w:cols w:space="720"/>
          <w:docGrid w:linePitch="600" w:charSpace="36864"/>
        </w:sectPr>
      </w:pPr>
    </w:p>
    <w:p w:rsidR="00B240E3" w:rsidRPr="00DA4686" w:rsidRDefault="00B240E3">
      <w:pPr>
        <w:pageBreakBefore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468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DA4686">
        <w:rPr>
          <w:rFonts w:ascii="Times New Roman" w:hAnsi="Times New Roman" w:cs="Times New Roman"/>
          <w:b/>
          <w:color w:val="000000"/>
          <w:sz w:val="24"/>
          <w:szCs w:val="24"/>
        </w:rPr>
        <w:t>подуслугах</w:t>
      </w:r>
      <w:proofErr w:type="spellEnd"/>
      <w:r w:rsidRPr="00DA468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240E3" w:rsidRDefault="00B240E3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4920" w:type="dxa"/>
        <w:tblInd w:w="-40" w:type="dxa"/>
        <w:tblLayout w:type="fixed"/>
        <w:tblLook w:val="0000"/>
      </w:tblPr>
      <w:tblGrid>
        <w:gridCol w:w="365"/>
        <w:gridCol w:w="1502"/>
        <w:gridCol w:w="709"/>
        <w:gridCol w:w="624"/>
        <w:gridCol w:w="2367"/>
        <w:gridCol w:w="2083"/>
        <w:gridCol w:w="850"/>
        <w:gridCol w:w="900"/>
        <w:gridCol w:w="933"/>
        <w:gridCol w:w="784"/>
        <w:gridCol w:w="766"/>
        <w:gridCol w:w="1567"/>
        <w:gridCol w:w="1470"/>
      </w:tblGrid>
      <w:tr w:rsidR="00B240E3" w:rsidTr="00213DC3">
        <w:trPr>
          <w:trHeight w:val="30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B240E3" w:rsidTr="00213DC3">
        <w:trPr>
          <w:trHeight w:val="270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по месту жительства (месту нахождения юр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40E3" w:rsidTr="00213DC3">
        <w:trPr>
          <w:trHeight w:val="295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</w:p>
        </w:tc>
      </w:tr>
      <w:tr w:rsidR="00B240E3" w:rsidTr="00213DC3">
        <w:trPr>
          <w:trHeight w:val="7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pStyle w:val="ConsPlusNormal1"/>
              <w:ind w:left="-35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Предоставление разрешения на условно разрешенный вид использования </w:t>
            </w: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земельного участка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213DC3">
            <w:pPr>
              <w:spacing w:after="0" w:line="240" w:lineRule="auto"/>
              <w:ind w:left="-131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45</w:t>
            </w:r>
            <w:r w:rsidR="00B240E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40E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календар</w:t>
            </w:r>
            <w:proofErr w:type="spellEnd"/>
          </w:p>
          <w:p w:rsidR="00B240E3" w:rsidRDefault="00B240E3">
            <w:pPr>
              <w:spacing w:after="0" w:line="240" w:lineRule="auto"/>
              <w:ind w:left="-13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дней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DC3" w:rsidRDefault="00213DC3">
            <w:pPr>
              <w:spacing w:after="0" w:line="240" w:lineRule="auto"/>
              <w:ind w:left="-131" w:right="-4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45</w:t>
            </w:r>
          </w:p>
          <w:p w:rsidR="00B240E3" w:rsidRDefault="00B240E3">
            <w:pPr>
              <w:spacing w:after="0" w:line="240" w:lineRule="auto"/>
              <w:ind w:left="-131" w:right="-4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календар</w:t>
            </w:r>
            <w:proofErr w:type="spellEnd"/>
          </w:p>
          <w:p w:rsidR="00B240E3" w:rsidRDefault="00B240E3">
            <w:pPr>
              <w:spacing w:after="0" w:line="240" w:lineRule="auto"/>
              <w:ind w:left="-131" w:right="-4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дней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DC3" w:rsidRPr="00213DC3" w:rsidRDefault="00213DC3" w:rsidP="00213DC3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</w:rPr>
            </w:pPr>
            <w:r w:rsidRPr="00213DC3">
              <w:rPr>
                <w:rFonts w:ascii="Times New Roman" w:hAnsi="Times New Roman" w:cs="Times New Roman"/>
              </w:rPr>
              <w:t xml:space="preserve">обращение за предоставлением муниципальной услуги лиц, не соответствующих статусу заявителей, </w:t>
            </w:r>
            <w:r w:rsidRPr="00213DC3">
              <w:rPr>
                <w:rFonts w:ascii="Times New Roman" w:hAnsi="Times New Roman" w:cs="Times New Roman"/>
              </w:rPr>
              <w:lastRenderedPageBreak/>
              <w:t xml:space="preserve">определенному </w:t>
            </w:r>
            <w:hyperlink w:anchor="P39" w:history="1">
              <w:r w:rsidRPr="00213DC3">
                <w:rPr>
                  <w:rFonts w:ascii="Times New Roman" w:hAnsi="Times New Roman" w:cs="Times New Roman"/>
                </w:rPr>
                <w:t>пунктом 1.2</w:t>
              </w:r>
            </w:hyperlink>
            <w:r w:rsidRPr="00213DC3">
              <w:rPr>
                <w:rFonts w:ascii="Times New Roman" w:hAnsi="Times New Roman" w:cs="Times New Roman"/>
              </w:rPr>
              <w:t xml:space="preserve"> Административного регламента;</w:t>
            </w:r>
          </w:p>
          <w:p w:rsidR="00213DC3" w:rsidRPr="00213DC3" w:rsidRDefault="00213DC3" w:rsidP="00213DC3">
            <w:pPr>
              <w:ind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C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у заявителя документов, предусмотренных </w:t>
            </w:r>
            <w:hyperlink w:anchor="P88" w:history="1">
              <w:r w:rsidRPr="00213DC3">
                <w:rPr>
                  <w:rFonts w:ascii="Times New Roman" w:hAnsi="Times New Roman" w:cs="Times New Roman"/>
                  <w:sz w:val="20"/>
                  <w:szCs w:val="20"/>
                </w:rPr>
                <w:t>пунктом 2.</w:t>
              </w:r>
            </w:hyperlink>
            <w:r w:rsidRPr="00213DC3">
              <w:rPr>
                <w:rFonts w:ascii="Times New Roman" w:hAnsi="Times New Roman" w:cs="Times New Roman"/>
                <w:sz w:val="20"/>
                <w:szCs w:val="20"/>
              </w:rPr>
              <w:t>7 Административного регламента, в полном объеме;</w:t>
            </w:r>
          </w:p>
          <w:p w:rsidR="00213DC3" w:rsidRPr="00213DC3" w:rsidRDefault="00213DC3" w:rsidP="00213DC3">
            <w:pPr>
              <w:ind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C3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содержание;</w:t>
            </w:r>
          </w:p>
          <w:p w:rsidR="00213DC3" w:rsidRPr="00213DC3" w:rsidRDefault="00213DC3" w:rsidP="00213DC3">
            <w:pPr>
              <w:ind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C3">
              <w:rPr>
                <w:rFonts w:ascii="Times New Roman" w:hAnsi="Times New Roman" w:cs="Times New Roman"/>
                <w:sz w:val="20"/>
                <w:szCs w:val="20"/>
              </w:rPr>
              <w:t>тексты документов написаны неразборчиво.</w:t>
            </w:r>
          </w:p>
          <w:p w:rsidR="00B240E3" w:rsidRDefault="00B240E3" w:rsidP="00C72735">
            <w:pPr>
              <w:pStyle w:val="a9"/>
              <w:spacing w:after="0" w:line="240" w:lineRule="auto"/>
              <w:ind w:left="20" w:firstLine="2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DC3" w:rsidRPr="00213DC3" w:rsidRDefault="00213DC3" w:rsidP="00213DC3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обращение заявителя, не являющегося правообладателем земельного участка или объекта </w:t>
            </w:r>
            <w:r w:rsidRPr="00213DC3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строителя;</w:t>
            </w:r>
          </w:p>
          <w:p w:rsidR="00213DC3" w:rsidRPr="00213DC3" w:rsidRDefault="00213DC3" w:rsidP="00213DC3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sz w:val="20"/>
                <w:szCs w:val="20"/>
              </w:rPr>
              <w:t>- отсутствие основных сведений о земельном участке или объекте капитального строительства в Едином государственном реестре недвижимости;</w:t>
            </w:r>
          </w:p>
          <w:p w:rsidR="00213DC3" w:rsidRPr="00213DC3" w:rsidRDefault="00213DC3" w:rsidP="00213DC3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sz w:val="20"/>
                <w:szCs w:val="20"/>
              </w:rPr>
              <w:t>- отсутствие технического паспорта на объект капитального строительства.</w:t>
            </w:r>
          </w:p>
          <w:p w:rsidR="00B240E3" w:rsidRPr="00C72735" w:rsidRDefault="00B240E3" w:rsidP="00C72735">
            <w:pPr>
              <w:pStyle w:val="ConsPlusNormal1"/>
              <w:ind w:left="-62" w:firstLine="158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обращение в администрацию КМР.</w:t>
            </w:r>
          </w:p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Обращение в ГАУСО «МФЦ»</w:t>
            </w:r>
          </w:p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3. Почтовая 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связь.</w:t>
            </w:r>
          </w:p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муниципальных услуг (функций) (http://64.gosuslugi.ru/pgu/) (далее – региональный портал);</w:t>
            </w:r>
            <w:proofErr w:type="gramEnd"/>
          </w:p>
          <w:p w:rsidR="00B240E3" w:rsidRDefault="00213DC3" w:rsidP="00213DC3">
            <w:pPr>
              <w:widowControl w:val="0"/>
              <w:autoSpaceDE w:val="0"/>
              <w:spacing w:after="0" w:line="240" w:lineRule="auto"/>
              <w:ind w:left="-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213DC3">
              <w:rPr>
                <w:sz w:val="18"/>
                <w:szCs w:val="18"/>
              </w:rPr>
              <w:t xml:space="preserve"> 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(далее - посредством электронной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почты).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1.В ГАУСО «МФЦ».</w:t>
            </w:r>
          </w:p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администрации КМР</w:t>
            </w:r>
          </w:p>
          <w:p w:rsidR="00213DC3" w:rsidRPr="00213DC3" w:rsidRDefault="00213DC3" w:rsidP="00213DC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3. Почтовая </w:t>
            </w: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связь.</w:t>
            </w:r>
          </w:p>
          <w:p w:rsidR="00B240E3" w:rsidRDefault="00213DC3" w:rsidP="00213DC3">
            <w:pPr>
              <w:spacing w:after="0" w:line="240" w:lineRule="auto"/>
              <w:ind w:left="-108"/>
            </w:pPr>
            <w:r w:rsidRPr="00213DC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В форме электронного документа.</w:t>
            </w:r>
          </w:p>
        </w:tc>
      </w:tr>
    </w:tbl>
    <w:p w:rsidR="00B240E3" w:rsidRDefault="00B240E3">
      <w:pPr>
        <w:sectPr w:rsidR="00B240E3">
          <w:footerReference w:type="default" r:id="rId9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tbl>
      <w:tblPr>
        <w:tblW w:w="14866" w:type="dxa"/>
        <w:tblInd w:w="-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9"/>
        <w:gridCol w:w="221"/>
        <w:gridCol w:w="2110"/>
        <w:gridCol w:w="2340"/>
        <w:gridCol w:w="1932"/>
        <w:gridCol w:w="1981"/>
        <w:gridCol w:w="2014"/>
        <w:gridCol w:w="1887"/>
        <w:gridCol w:w="1876"/>
        <w:gridCol w:w="56"/>
        <w:gridCol w:w="10"/>
        <w:gridCol w:w="30"/>
        <w:gridCol w:w="10"/>
        <w:gridCol w:w="30"/>
      </w:tblGrid>
      <w:tr w:rsidR="00B240E3" w:rsidTr="00213DC3">
        <w:trPr>
          <w:gridAfter w:val="1"/>
          <w:wAfter w:w="30" w:type="dxa"/>
          <w:trHeight w:val="300"/>
        </w:trPr>
        <w:tc>
          <w:tcPr>
            <w:tcW w:w="369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1" w:type="dxa"/>
            <w:gridSpan w:val="8"/>
            <w:shd w:val="clear" w:color="auto" w:fill="auto"/>
            <w:vAlign w:val="bottom"/>
          </w:tcPr>
          <w:p w:rsidR="00B240E3" w:rsidRPr="00584AD4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«</w:t>
            </w:r>
            <w:r w:rsidRPr="00584AD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584AD4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подуслуги</w:t>
            </w:r>
            <w:proofErr w:type="spellEnd"/>
            <w:r w:rsidRPr="0058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66" w:type="dxa"/>
            <w:gridSpan w:val="2"/>
            <w:shd w:val="clear" w:color="auto" w:fill="auto"/>
          </w:tcPr>
          <w:p w:rsidR="00B240E3" w:rsidRDefault="00B240E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240E3" w:rsidRDefault="00B240E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0E3" w:rsidTr="00213DC3">
        <w:trPr>
          <w:trHeight w:val="300"/>
        </w:trPr>
        <w:tc>
          <w:tcPr>
            <w:tcW w:w="590" w:type="dxa"/>
            <w:gridSpan w:val="2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240E3" w:rsidRDefault="00B240E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240E3" w:rsidRDefault="00B240E3">
            <w:pPr>
              <w:snapToGrid w:val="0"/>
            </w:pPr>
          </w:p>
        </w:tc>
      </w:tr>
      <w:tr w:rsidR="00B240E3" w:rsidTr="00213DC3">
        <w:tblPrEx>
          <w:tblCellMar>
            <w:left w:w="108" w:type="dxa"/>
            <w:right w:w="108" w:type="dxa"/>
          </w:tblCellMar>
        </w:tblPrEx>
        <w:trPr>
          <w:trHeight w:val="2100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240E3" w:rsidTr="00213DC3">
        <w:tblPrEx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240E3" w:rsidTr="00213DC3">
        <w:tblPrEx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  <w:p w:rsidR="00B240E3" w:rsidRDefault="00B240E3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«Предоставление разрешения на условно разрешенный вид использования земельного участка</w:t>
            </w:r>
            <w:r w:rsidR="00213DC3">
              <w:rPr>
                <w:rFonts w:ascii="Times New Roman" w:hAnsi="Times New Roman" w:cs="Times New Roman"/>
                <w:sz w:val="20"/>
                <w:szCs w:val="20"/>
              </w:rPr>
              <w:t xml:space="preserve"> или объекта капитального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240E3" w:rsidTr="00213DC3">
        <w:tblPrEx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Физические и юридические лица, заинтересованные в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уполномоченный представитель заявителя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доверенность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гражданским законодательством Российской Федерации</w:t>
            </w:r>
          </w:p>
        </w:tc>
      </w:tr>
    </w:tbl>
    <w:p w:rsidR="00B240E3" w:rsidRDefault="00B240E3">
      <w:pPr>
        <w:sectPr w:rsidR="00B240E3" w:rsidSect="00584AD4">
          <w:footerReference w:type="default" r:id="rId10"/>
          <w:pgSz w:w="16838" w:h="11906" w:orient="landscape"/>
          <w:pgMar w:top="709" w:right="1134" w:bottom="851" w:left="1134" w:header="720" w:footer="709" w:gutter="0"/>
          <w:cols w:space="720"/>
          <w:docGrid w:linePitch="600" w:charSpace="36864"/>
        </w:sectPr>
      </w:pPr>
    </w:p>
    <w:p w:rsidR="00B240E3" w:rsidRPr="00612F7D" w:rsidRDefault="00B240E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F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4. «Документы, предоставляемые заявителем </w:t>
      </w:r>
      <w:r w:rsidRPr="00612F7D">
        <w:rPr>
          <w:rFonts w:ascii="Times New Roman" w:hAnsi="Times New Roman" w:cs="Times New Roman"/>
          <w:b/>
          <w:sz w:val="24"/>
          <w:szCs w:val="24"/>
        </w:rPr>
        <w:t>для получения «</w:t>
      </w:r>
      <w:proofErr w:type="spellStart"/>
      <w:r w:rsidRPr="00612F7D">
        <w:rPr>
          <w:rFonts w:ascii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612F7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0" w:type="auto"/>
        <w:tblInd w:w="53" w:type="dxa"/>
        <w:tblLayout w:type="fixed"/>
        <w:tblLook w:val="0000"/>
      </w:tblPr>
      <w:tblGrid>
        <w:gridCol w:w="690"/>
        <w:gridCol w:w="3543"/>
        <w:gridCol w:w="2117"/>
        <w:gridCol w:w="2117"/>
        <w:gridCol w:w="1600"/>
        <w:gridCol w:w="1933"/>
        <w:gridCol w:w="1117"/>
        <w:gridCol w:w="1203"/>
      </w:tblGrid>
      <w:tr w:rsidR="00B240E3">
        <w:trPr>
          <w:trHeight w:val="15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B240E3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240E3">
        <w:trPr>
          <w:trHeight w:val="351"/>
        </w:trPr>
        <w:tc>
          <w:tcPr>
            <w:tcW w:w="1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  <w:p w:rsidR="00B240E3" w:rsidRDefault="00213DC3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B240E3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 подлинник</w:t>
            </w:r>
          </w:p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заявление составляется по установленной форме.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213DC3" w:rsidP="002A23A2">
            <w:pPr>
              <w:widowControl w:val="0"/>
              <w:autoSpaceDE w:val="0"/>
              <w:snapToGrid w:val="0"/>
              <w:spacing w:after="0" w:line="240" w:lineRule="auto"/>
              <w:ind w:right="-8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Приложение 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1C9E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C9E" w:rsidRDefault="0071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C9E" w:rsidRPr="00711C9E" w:rsidRDefault="00711C9E" w:rsidP="00711C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      </w:r>
          </w:p>
          <w:p w:rsidR="00711C9E" w:rsidRDefault="00711C9E" w:rsidP="00711C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C9E" w:rsidRDefault="0071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 паспорта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Default="00816588" w:rsidP="008165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–копия</w:t>
            </w:r>
          </w:p>
          <w:p w:rsidR="00711C9E" w:rsidRDefault="00816588" w:rsidP="008165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C9E" w:rsidRDefault="0071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C9E" w:rsidRDefault="0081658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C9E" w:rsidRDefault="00711C9E" w:rsidP="00711C9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C9E" w:rsidRDefault="00711C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6588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Default="0081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Pr="00711C9E" w:rsidRDefault="00816588" w:rsidP="00711C9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588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Default="00816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6F5" w:rsidRDefault="00AB56F5" w:rsidP="00AB5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 подлинник</w:t>
            </w:r>
          </w:p>
          <w:p w:rsidR="00816588" w:rsidRDefault="00AB56F5" w:rsidP="00AB5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Default="0081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Default="00AB56F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88" w:rsidRDefault="00816588" w:rsidP="00711C9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88" w:rsidRDefault="008165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40E3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Pr="00422888" w:rsidRDefault="00AB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422888">
              <w:rPr>
                <w:rFonts w:ascii="Times New Roman" w:hAnsi="Times New Roman" w:cs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pStyle w:val="ConsPlusNormal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Правоустанавливающие документы на земельный участок, право на который не зарегистрировано в едином государственном реестре прав на недвижимое имущество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–копия</w:t>
            </w:r>
          </w:p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2888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Pr="00422888" w:rsidRDefault="00422888" w:rsidP="00906B54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szCs w:val="20"/>
                <w:lang w:val="en-US"/>
              </w:rPr>
            </w:pPr>
            <w:r w:rsidRPr="00422888">
              <w:rPr>
                <w:rFonts w:ascii="Times New Roman" w:eastAsia="Arial" w:hAnsi="Times New Roman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pStyle w:val="ConsPlusNormal1"/>
              <w:ind w:hanging="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Эскизный проект, отражающий намерения заявителя в случае получения разрешения на условно разрешенный вид использования</w:t>
            </w:r>
          </w:p>
          <w:p w:rsidR="00422888" w:rsidRDefault="00422888" w:rsidP="00906B54">
            <w:pPr>
              <w:widowControl w:val="0"/>
              <w:autoSpaceDE w:val="0"/>
              <w:spacing w:after="0" w:line="240" w:lineRule="auto"/>
              <w:ind w:hanging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эскизный проект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–копия</w:t>
            </w:r>
          </w:p>
          <w:p w:rsidR="00422888" w:rsidRDefault="00422888" w:rsidP="00906B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дополнительно заявитель имеет право представить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эскизный проект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 соответствии с законодательством Российской Федерации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888" w:rsidRDefault="00422888" w:rsidP="00906B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40E3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Pr="001F44DD" w:rsidRDefault="001F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Pr="00407494" w:rsidRDefault="004D11D1" w:rsidP="00F0750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4D11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БТИ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–копия</w:t>
            </w:r>
          </w:p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ind w:left="-7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40E3">
        <w:trPr>
          <w:trHeight w:val="3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Pr="001F44DD" w:rsidRDefault="001F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1F44D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1F44DD">
              <w:rPr>
                <w:rFonts w:ascii="Times New Roman" w:hAnsi="Times New Roman" w:cs="Times New Roman"/>
                <w:sz w:val="20"/>
                <w:szCs w:val="20"/>
              </w:rPr>
              <w:t>писок</w:t>
            </w:r>
            <w:proofErr w:type="spellEnd"/>
            <w:r w:rsidRPr="001F44DD">
              <w:rPr>
                <w:rFonts w:ascii="Times New Roman" w:hAnsi="Times New Roman" w:cs="Times New Roman"/>
                <w:sz w:val="20"/>
                <w:szCs w:val="20"/>
              </w:rPr>
              <w:t xml:space="preserve"> лиц (правообладателей земельных участок, имеющих общие границы с земельным участком, применительно к которому запрашивается условно разрешенный вид использования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Pr="00F0750F" w:rsidRDefault="00F075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50F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Согласие правообладателей имеющие общие границы на земельном участке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4DD" w:rsidRPr="00F0750F" w:rsidRDefault="001F44DD" w:rsidP="001F4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50F">
              <w:rPr>
                <w:rFonts w:ascii="Times New Roman" w:hAnsi="Times New Roman" w:cs="Times New Roman"/>
                <w:bCs/>
                <w:sz w:val="20"/>
                <w:szCs w:val="20"/>
              </w:rPr>
              <w:t>1 –</w:t>
            </w:r>
            <w:r w:rsidR="00F0750F" w:rsidRPr="00F0750F">
              <w:rPr>
                <w:rFonts w:ascii="Times New Roman" w:hAnsi="Times New Roman" w:cs="Times New Roman"/>
                <w:bCs/>
                <w:sz w:val="20"/>
                <w:szCs w:val="20"/>
              </w:rPr>
              <w:t>подлинник</w:t>
            </w:r>
          </w:p>
          <w:p w:rsidR="00B240E3" w:rsidRPr="001F44DD" w:rsidRDefault="001F44DD" w:rsidP="001F4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0750F">
              <w:rPr>
                <w:rFonts w:ascii="Times New Roman" w:hAnsi="Times New Roman" w:cs="Times New Roman"/>
                <w:bCs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240E3" w:rsidRDefault="00B240E3">
      <w:pPr>
        <w:sectPr w:rsidR="00B240E3">
          <w:footerReference w:type="default" r:id="rId11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B240E3" w:rsidRPr="00612F7D" w:rsidRDefault="00B240E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F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5. «</w:t>
      </w:r>
      <w:r w:rsidRPr="00612F7D">
        <w:rPr>
          <w:rFonts w:ascii="Times New Roman" w:hAnsi="Times New Roman" w:cs="Times New Roman"/>
          <w:b/>
          <w:sz w:val="24"/>
          <w:szCs w:val="24"/>
        </w:rPr>
        <w:t xml:space="preserve">Документы и сведения, </w:t>
      </w:r>
      <w:r w:rsidRPr="00612F7D">
        <w:rPr>
          <w:rFonts w:ascii="Times New Roman" w:hAnsi="Times New Roman" w:cs="Times New Roman"/>
          <w:b/>
          <w:color w:val="000000"/>
          <w:sz w:val="24"/>
          <w:szCs w:val="24"/>
        </w:rPr>
        <w:t>получаемые посредством  межведомственного информационного</w:t>
      </w:r>
      <w:r w:rsidRPr="00612F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 </w:t>
      </w:r>
      <w:r w:rsidRPr="00612F7D">
        <w:rPr>
          <w:rFonts w:ascii="Times New Roman" w:hAnsi="Times New Roman" w:cs="Times New Roman"/>
          <w:b/>
          <w:color w:val="000000"/>
          <w:sz w:val="24"/>
          <w:szCs w:val="24"/>
        </w:rPr>
        <w:t>взаимодействия»</w:t>
      </w:r>
    </w:p>
    <w:tbl>
      <w:tblPr>
        <w:tblW w:w="0" w:type="auto"/>
        <w:tblInd w:w="-40" w:type="dxa"/>
        <w:tblLayout w:type="fixed"/>
        <w:tblLook w:val="0000"/>
      </w:tblPr>
      <w:tblGrid>
        <w:gridCol w:w="1811"/>
        <w:gridCol w:w="1387"/>
        <w:gridCol w:w="1721"/>
        <w:gridCol w:w="1721"/>
        <w:gridCol w:w="1706"/>
        <w:gridCol w:w="1280"/>
        <w:gridCol w:w="2106"/>
        <w:gridCol w:w="1419"/>
        <w:gridCol w:w="1715"/>
      </w:tblGrid>
      <w:tr w:rsidR="00B240E3">
        <w:trPr>
          <w:trHeight w:val="2461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Pr="00384A2B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B240E3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240E3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Актуальная технологическая карта межведомственного взаимодействия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утверждена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SID0003564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240E3" w:rsidRDefault="00B240E3">
      <w:pPr>
        <w:sectPr w:rsidR="00B240E3">
          <w:footerReference w:type="default" r:id="rId12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B240E3" w:rsidRPr="002A7FA9" w:rsidRDefault="00B240E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7FA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6. Результат «услуги»</w:t>
      </w:r>
    </w:p>
    <w:tbl>
      <w:tblPr>
        <w:tblW w:w="14866" w:type="dxa"/>
        <w:tblInd w:w="-40" w:type="dxa"/>
        <w:tblLayout w:type="fixed"/>
        <w:tblLook w:val="0000"/>
      </w:tblPr>
      <w:tblGrid>
        <w:gridCol w:w="399"/>
        <w:gridCol w:w="2262"/>
        <w:gridCol w:w="2126"/>
        <w:gridCol w:w="6"/>
        <w:gridCol w:w="2120"/>
        <w:gridCol w:w="1987"/>
        <w:gridCol w:w="1450"/>
        <w:gridCol w:w="2099"/>
        <w:gridCol w:w="1269"/>
        <w:gridCol w:w="6"/>
        <w:gridCol w:w="1142"/>
      </w:tblGrid>
      <w:tr w:rsidR="00B240E3" w:rsidTr="004D11D1">
        <w:trPr>
          <w:trHeight w:val="1507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отрицательный)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 документов,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B240E3" w:rsidTr="004D11D1">
        <w:trPr>
          <w:trHeight w:val="1507"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B240E3" w:rsidTr="004D11D1">
        <w:trPr>
          <w:trHeight w:val="485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B240E3" w:rsidTr="004D11D1">
        <w:trPr>
          <w:trHeight w:val="485"/>
        </w:trPr>
        <w:tc>
          <w:tcPr>
            <w:tcW w:w="148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подуслуга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«Предоставление разрешения на условно разрешенный вид использования</w:t>
            </w:r>
            <w:r w:rsidR="004D1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земельного участка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 капитального строительства»</w:t>
            </w:r>
          </w:p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0E3" w:rsidTr="004D11D1">
        <w:trPr>
          <w:trHeight w:val="427"/>
        </w:trPr>
        <w:tc>
          <w:tcPr>
            <w:tcW w:w="3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Постановление о предоставлении разрешения на условно разрешенный вид использования земельного участка</w:t>
            </w:r>
          </w:p>
          <w:p w:rsidR="00B240E3" w:rsidRDefault="00B240E3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240E3" w:rsidRDefault="00B240E3" w:rsidP="00202BEB">
            <w:pPr>
              <w:widowControl w:val="0"/>
              <w:autoSpaceDE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соответствии с Инструкцией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202BEB">
              <w:rPr>
                <w:rFonts w:ascii="Times New Roman" w:hAnsi="Times New Roman" w:cs="Times New Roman"/>
                <w:sz w:val="20"/>
                <w:szCs w:val="20"/>
              </w:rPr>
              <w:t>делопроизводству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gramStart"/>
            <w:r w:rsidR="00EF6491"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proofErr w:type="gramEnd"/>
            <w:r w:rsidR="00202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202BE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987" w:type="dxa"/>
            <w:tcBorders>
              <w:lef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</w:t>
            </w:r>
            <w:r w:rsidR="00202BE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 w:rsidR="00EF6491">
              <w:rPr>
                <w:rFonts w:ascii="Times New Roman" w:hAnsi="Times New Roman" w:cs="Times New Roman"/>
                <w:sz w:val="20"/>
                <w:szCs w:val="20"/>
              </w:rPr>
              <w:t>Красноармейский</w:t>
            </w:r>
            <w:proofErr w:type="gramEnd"/>
            <w:r w:rsidR="00202BE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» на бумажном носителе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40E3" w:rsidRDefault="00B240E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многофункциональный центр предоставления государственных и муниципальных услуг – на бумажном носителе, полученном из </w:t>
            </w:r>
            <w:r w:rsidR="00202BEB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40E3" w:rsidRDefault="00B240E3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 календ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ней</w:t>
            </w:r>
          </w:p>
        </w:tc>
      </w:tr>
      <w:tr w:rsidR="00B240E3" w:rsidTr="004D11D1">
        <w:tc>
          <w:tcPr>
            <w:tcW w:w="3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об отказе в предоставлении разрешения на условно разрешенный вид использования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земельного участка, либо уведомление об отказе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отрицательный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240E3" w:rsidRDefault="00B240E3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40E3" w:rsidRPr="002A7FA9" w:rsidRDefault="00B240E3">
      <w:pPr>
        <w:pageBreakBefore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7FA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«услуги»</w:t>
      </w:r>
    </w:p>
    <w:tbl>
      <w:tblPr>
        <w:tblW w:w="0" w:type="auto"/>
        <w:tblInd w:w="53" w:type="dxa"/>
        <w:tblLayout w:type="fixed"/>
        <w:tblLook w:val="0000"/>
      </w:tblPr>
      <w:tblGrid>
        <w:gridCol w:w="538"/>
        <w:gridCol w:w="2473"/>
        <w:gridCol w:w="2436"/>
        <w:gridCol w:w="2238"/>
        <w:gridCol w:w="2215"/>
        <w:gridCol w:w="1990"/>
        <w:gridCol w:w="2883"/>
      </w:tblGrid>
      <w:tr w:rsidR="00B240E3">
        <w:trPr>
          <w:trHeight w:val="16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B240E3">
        <w:trPr>
          <w:trHeight w:val="41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240E3">
        <w:trPr>
          <w:trHeight w:val="39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и регистрация заявления и документов к нему</w:t>
            </w:r>
          </w:p>
          <w:p w:rsidR="00B240E3" w:rsidRDefault="00B240E3">
            <w:pPr>
              <w:widowControl w:val="0"/>
              <w:autoSpaceDE w:val="0"/>
              <w:spacing w:after="0" w:line="240" w:lineRule="auto"/>
              <w:ind w:firstLine="2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widowControl w:val="0"/>
              <w:autoSpaceDE w:val="0"/>
              <w:spacing w:after="0" w:line="240" w:lineRule="auto"/>
              <w:ind w:firstLine="2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40E3" w:rsidRDefault="00B240E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1. проверка наличия, либо отсутствия оснований для отказа в приеме документов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 регистрация заявления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202BEB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 делопроизводству </w:t>
            </w:r>
            <w:r w:rsidR="00EF6491">
              <w:rPr>
                <w:rFonts w:ascii="Times New Roman" w:hAnsi="Times New Roman" w:cs="Times New Roman"/>
              </w:rPr>
              <w:t>Красноармейской</w:t>
            </w:r>
            <w:r>
              <w:rPr>
                <w:rFonts w:ascii="Times New Roman" w:hAnsi="Times New Roman" w:cs="Times New Roman"/>
              </w:rPr>
              <w:t xml:space="preserve"> районной администрации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</w:p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240E3"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pStyle w:val="ConsPlusNormal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Рассмотрение представленных документов к нему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одготовка и направление межведомственных запросов</w:t>
            </w:r>
          </w:p>
          <w:p w:rsidR="00B240E3" w:rsidRDefault="00B240E3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 подготовка и согласование обращения главы администрации муниципального образования о назначении даты проведения публичных слушаний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0070C6" w:rsidP="000070C6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="00B240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240E3">
              <w:rPr>
                <w:rFonts w:ascii="Times New Roman" w:eastAsia="Arial" w:hAnsi="Times New Roman" w:cs="Times New Roman"/>
                <w:sz w:val="20"/>
                <w:szCs w:val="20"/>
              </w:rPr>
              <w:t>календарных</w:t>
            </w:r>
            <w:proofErr w:type="gramEnd"/>
            <w:r w:rsidR="00B240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дн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я</w:t>
            </w:r>
          </w:p>
          <w:p w:rsidR="000070C6" w:rsidRDefault="000070C6" w:rsidP="000070C6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070C6" w:rsidRDefault="000070C6" w:rsidP="000070C6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070C6" w:rsidRDefault="000070C6" w:rsidP="000070C6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070C6" w:rsidRDefault="000070C6" w:rsidP="000070C6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070C6" w:rsidRDefault="000070C6" w:rsidP="000070C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0070C6" w:rsidP="000070C6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экономики и собственности </w:t>
            </w:r>
            <w:r w:rsidR="00EF6491">
              <w:rPr>
                <w:rFonts w:ascii="Times New Roman" w:hAnsi="Times New Roman" w:cs="Times New Roman"/>
              </w:rPr>
              <w:t>Красноармейской</w:t>
            </w:r>
            <w:r>
              <w:rPr>
                <w:rFonts w:ascii="Times New Roman" w:hAnsi="Times New Roman" w:cs="Times New Roman"/>
              </w:rPr>
              <w:t xml:space="preserve"> районной</w:t>
            </w:r>
            <w:r w:rsidR="00B240E3">
              <w:rPr>
                <w:rFonts w:ascii="Times New Roman" w:hAnsi="Times New Roman" w:cs="Times New Roman"/>
              </w:rPr>
              <w:t xml:space="preserve"> администрации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наличие рабочего места, подключенного к системе межведомственного  электронного взаимодействия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240E3" w:rsidTr="001D69FC"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публичных слушаний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проведение публичных слушаний, либо уведомления об отказе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4D11D1" w:rsidP="000070C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  <w:r w:rsidR="00B240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0070C6" w:rsidP="000070C6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и собственности</w:t>
            </w:r>
            <w:r w:rsidR="00B240E3">
              <w:rPr>
                <w:rFonts w:ascii="Times New Roman" w:hAnsi="Times New Roman" w:cs="Times New Roman"/>
              </w:rPr>
              <w:t xml:space="preserve"> </w:t>
            </w:r>
            <w:r w:rsidR="00EF6491">
              <w:rPr>
                <w:rFonts w:ascii="Times New Roman" w:hAnsi="Times New Roman" w:cs="Times New Roman"/>
              </w:rPr>
              <w:t>Красноармейской</w:t>
            </w:r>
            <w:r>
              <w:rPr>
                <w:rFonts w:ascii="Times New Roman" w:hAnsi="Times New Roman" w:cs="Times New Roman"/>
              </w:rPr>
              <w:t xml:space="preserve"> районной </w:t>
            </w:r>
            <w:r w:rsidR="00B240E3">
              <w:rPr>
                <w:rFonts w:ascii="Times New Roman" w:hAnsi="Times New Roman" w:cs="Times New Roman"/>
              </w:rPr>
              <w:t>администрации»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0E3" w:rsidTr="001D69FC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40E3" w:rsidRDefault="00B240E3" w:rsidP="001B3207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рекомендаций комиссии, оформление проекта </w:t>
            </w:r>
            <w:r>
              <w:rPr>
                <w:rFonts w:ascii="Times New Roman" w:hAnsi="Times New Roman" w:cs="Times New Roman"/>
              </w:rPr>
              <w:lastRenderedPageBreak/>
              <w:t>постановления администрации</w:t>
            </w:r>
            <w:r w:rsidR="001B3207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 предоставлении либо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ind w:left="4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и согласование постановления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разрешения на условно разрешенный вид использования либо уведомления об отказе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40E3" w:rsidRDefault="00B240E3" w:rsidP="000070C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</w:t>
            </w:r>
            <w:r w:rsidR="000070C6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D69FC" w:rsidRDefault="000070C6" w:rsidP="001D69FC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экономики и собственности </w:t>
            </w:r>
            <w:r w:rsidR="001D69FC">
              <w:rPr>
                <w:rFonts w:ascii="Times New Roman" w:hAnsi="Times New Roman" w:cs="Times New Roman"/>
              </w:rPr>
              <w:t>Администрация</w:t>
            </w:r>
          </w:p>
          <w:p w:rsidR="00B240E3" w:rsidRDefault="001D69FC" w:rsidP="001D69FC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Красноармейского муниципального района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0E3" w:rsidTr="001D69FC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(об отказе в предоставлении)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подписание согласованного постановления о предоставлении разрешения на условно разрешенный вид использования либо уведомления об отказе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 календарных дней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9FC" w:rsidRDefault="001D69FC" w:rsidP="001D69FC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B240E3" w:rsidRDefault="001D69FC" w:rsidP="001D69FC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Красноармейского муниципального района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0E3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 w:rsidP="001B3207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(выдача) постановления администрации муниципального  заявителю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4D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240E3"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proofErr w:type="gramEnd"/>
            <w:r w:rsidR="00B240E3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1D69FC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B3207">
              <w:rPr>
                <w:rFonts w:ascii="Times New Roman" w:hAnsi="Times New Roman" w:cs="Times New Roman"/>
              </w:rPr>
              <w:t>дминистрация</w:t>
            </w:r>
          </w:p>
          <w:p w:rsidR="001D69FC" w:rsidRDefault="001D69FC" w:rsidP="001D69FC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Красноармейского муниципального района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0E3" w:rsidRDefault="00B240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40E3" w:rsidRDefault="00B240E3">
      <w:pPr>
        <w:sectPr w:rsidR="00B240E3" w:rsidSect="002A7FA9">
          <w:footerReference w:type="default" r:id="rId13"/>
          <w:pgSz w:w="16838" w:h="11906" w:orient="landscape"/>
          <w:pgMar w:top="993" w:right="1134" w:bottom="851" w:left="1134" w:header="720" w:footer="709" w:gutter="0"/>
          <w:cols w:space="720"/>
          <w:docGrid w:linePitch="600" w:charSpace="36864"/>
        </w:sectPr>
      </w:pPr>
    </w:p>
    <w:p w:rsidR="00B240E3" w:rsidRPr="001D69FC" w:rsidRDefault="00B240E3">
      <w:pPr>
        <w:pageBreakBefore/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69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1D69FC">
        <w:rPr>
          <w:rFonts w:ascii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1D69FC">
        <w:rPr>
          <w:rFonts w:ascii="Times New Roman" w:hAnsi="Times New Roman" w:cs="Times New Roman"/>
          <w:b/>
          <w:color w:val="000000"/>
          <w:sz w:val="24"/>
          <w:szCs w:val="24"/>
        </w:rPr>
        <w:t>» в электронной форме»</w:t>
      </w:r>
    </w:p>
    <w:p w:rsidR="00B240E3" w:rsidRDefault="00B240E3">
      <w:pPr>
        <w:spacing w:after="0" w:line="10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2433"/>
        <w:gridCol w:w="2495"/>
        <w:gridCol w:w="2435"/>
        <w:gridCol w:w="2493"/>
        <w:gridCol w:w="2465"/>
        <w:gridCol w:w="2524"/>
      </w:tblGrid>
      <w:tr w:rsidR="00B240E3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B240E3" w:rsidRDefault="00B240E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B240E3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B240E3">
        <w:trPr>
          <w:trHeight w:val="70"/>
        </w:trPr>
        <w:tc>
          <w:tcPr>
            <w:tcW w:w="148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B240E3" w:rsidRDefault="00B240E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разрешения на условно разрешенный вид использования</w:t>
            </w:r>
          </w:p>
        </w:tc>
      </w:tr>
      <w:tr w:rsidR="00B240E3">
        <w:trPr>
          <w:trHeight w:val="70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Официальный сайт администрации </w:t>
            </w:r>
            <w:r w:rsidR="00EF6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Красноармейский</w:t>
            </w:r>
            <w:r w:rsidR="001B3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Единый портал государственных и муниципальных услуг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 предоставления документов заявителем на бумажном носителе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B240E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40E3" w:rsidRDefault="004D11D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1D1" w:rsidRPr="00693427" w:rsidRDefault="004D11D1" w:rsidP="004D11D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D11D1" w:rsidRDefault="004D11D1" w:rsidP="004D11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B240E3" w:rsidRPr="004D11D1" w:rsidRDefault="004D11D1" w:rsidP="004D11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Электронная почта.</w:t>
            </w:r>
          </w:p>
        </w:tc>
      </w:tr>
    </w:tbl>
    <w:p w:rsidR="00B240E3" w:rsidRDefault="00B240E3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>
      <w:pPr>
        <w:spacing w:after="0" w:line="240" w:lineRule="auto"/>
      </w:pPr>
    </w:p>
    <w:p w:rsidR="00A0139E" w:rsidRDefault="00A0139E" w:rsidP="00A0139E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  <w:sectPr w:rsidR="00A0139E" w:rsidSect="00A0139E">
          <w:footerReference w:type="default" r:id="rId14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0139E" w:rsidRPr="00C57E2F" w:rsidRDefault="004D11D1" w:rsidP="00A0139E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0139E" w:rsidRDefault="00A0139E" w:rsidP="00A0139E">
      <w:pPr>
        <w:spacing w:after="0" w:line="240" w:lineRule="auto"/>
        <w:jc w:val="right"/>
      </w:pPr>
    </w:p>
    <w:p w:rsidR="001D3504" w:rsidRDefault="001D3504" w:rsidP="00A0139E">
      <w:pPr>
        <w:spacing w:after="0" w:line="240" w:lineRule="auto"/>
        <w:jc w:val="right"/>
      </w:pPr>
    </w:p>
    <w:p w:rsidR="001D3504" w:rsidRPr="0065616D" w:rsidRDefault="001D3504" w:rsidP="001D350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Главе КМР___________________</w:t>
      </w:r>
    </w:p>
    <w:p w:rsidR="001D3504" w:rsidRPr="0065616D" w:rsidRDefault="001D3504" w:rsidP="001D350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________________________________________</w:t>
      </w:r>
    </w:p>
    <w:p w:rsidR="001D3504" w:rsidRPr="00013D43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13D43">
        <w:rPr>
          <w:rFonts w:ascii="Times New Roman" w:hAnsi="Times New Roman" w:cs="Times New Roman"/>
          <w:sz w:val="20"/>
          <w:szCs w:val="20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13D43">
        <w:rPr>
          <w:rFonts w:ascii="Times New Roman" w:hAnsi="Times New Roman" w:cs="Times New Roman"/>
          <w:sz w:val="20"/>
          <w:szCs w:val="20"/>
        </w:rPr>
        <w:t>Для юридических лиц (наименование, организационно-правовая форма, адрес места нахождения, номер телефона)</w:t>
      </w: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Pr="00013D43" w:rsidRDefault="001D3504" w:rsidP="001D35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1D3504" w:rsidRPr="0065616D" w:rsidRDefault="001D3504" w:rsidP="001D3504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1D3504" w:rsidRPr="0065616D" w:rsidRDefault="001D3504" w:rsidP="001D3504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D3504" w:rsidRPr="0065616D" w:rsidRDefault="001D3504" w:rsidP="001D350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1D3504" w:rsidRPr="0065616D" w:rsidRDefault="001D3504" w:rsidP="001D3504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Прошу (просим)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</w:t>
      </w:r>
    </w:p>
    <w:p w:rsidR="001D3504" w:rsidRPr="00013D43" w:rsidRDefault="001D3504" w:rsidP="001D3504">
      <w:pPr>
        <w:pStyle w:val="ConsPlusNonformat0"/>
        <w:ind w:firstLine="708"/>
        <w:jc w:val="center"/>
        <w:rPr>
          <w:rFonts w:ascii="Times New Roman" w:hAnsi="Times New Roman" w:cs="Times New Roman"/>
        </w:rPr>
      </w:pPr>
      <w:r w:rsidRPr="00013D43">
        <w:rPr>
          <w:rFonts w:ascii="Times New Roman" w:hAnsi="Times New Roman" w:cs="Times New Roman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1D3504" w:rsidRPr="0065616D" w:rsidRDefault="001D3504" w:rsidP="001D350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16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65616D">
        <w:rPr>
          <w:rFonts w:ascii="Times New Roman" w:hAnsi="Times New Roman" w:cs="Times New Roman"/>
          <w:sz w:val="28"/>
          <w:szCs w:val="28"/>
        </w:rPr>
        <w:t xml:space="preserve"> по адресу ___________________________________________</w:t>
      </w:r>
    </w:p>
    <w:p w:rsidR="001D3504" w:rsidRPr="00013D43" w:rsidRDefault="001D3504" w:rsidP="001D3504">
      <w:pPr>
        <w:pStyle w:val="ConsPlusNonformat0"/>
        <w:jc w:val="center"/>
        <w:rPr>
          <w:rFonts w:ascii="Times New Roman" w:hAnsi="Times New Roman" w:cs="Times New Roman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3D43">
        <w:rPr>
          <w:rFonts w:ascii="Times New Roman" w:hAnsi="Times New Roman" w:cs="Times New Roman"/>
        </w:rPr>
        <w:t>(улица, дом</w:t>
      </w:r>
      <w:proofErr w:type="gramStart"/>
      <w:r w:rsidRPr="00013D43">
        <w:rPr>
          <w:rFonts w:ascii="Times New Roman" w:hAnsi="Times New Roman" w:cs="Times New Roman"/>
        </w:rPr>
        <w:t xml:space="preserve"> ,</w:t>
      </w:r>
      <w:proofErr w:type="gramEnd"/>
      <w:r w:rsidRPr="00013D43">
        <w:rPr>
          <w:rFonts w:ascii="Times New Roman" w:hAnsi="Times New Roman" w:cs="Times New Roman"/>
        </w:rPr>
        <w:t xml:space="preserve"> корпус, строение)</w:t>
      </w:r>
    </w:p>
    <w:p w:rsidR="001D3504" w:rsidRPr="0065616D" w:rsidRDefault="001D3504" w:rsidP="001D3504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D3504" w:rsidRPr="00013D43" w:rsidRDefault="001D3504" w:rsidP="001D3504">
      <w:pPr>
        <w:pStyle w:val="ConsPlusNonformat0"/>
        <w:jc w:val="center"/>
        <w:rPr>
          <w:rFonts w:ascii="Times New Roman" w:hAnsi="Times New Roman" w:cs="Times New Roman"/>
        </w:rPr>
      </w:pPr>
      <w:r w:rsidRPr="00013D43">
        <w:rPr>
          <w:rFonts w:ascii="Times New Roman" w:hAnsi="Times New Roman" w:cs="Times New Roman"/>
        </w:rPr>
        <w:t>(описание характеристик существующих и намечаемых построек с обоснованием того, что реализацией данных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регламентами)</w:t>
      </w:r>
    </w:p>
    <w:p w:rsidR="001D3504" w:rsidRPr="0065616D" w:rsidRDefault="001D3504" w:rsidP="001D3504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504" w:rsidRPr="0065616D" w:rsidRDefault="001D3504" w:rsidP="001D3504">
      <w:pPr>
        <w:pStyle w:val="ConsPlusNonformat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1D3504" w:rsidRPr="0065616D" w:rsidRDefault="001D3504" w:rsidP="001D3504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D3504" w:rsidRPr="0065616D" w:rsidRDefault="001D3504" w:rsidP="001D3504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504" w:rsidRPr="0065616D" w:rsidRDefault="001D3504" w:rsidP="001D3504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                              _____________          __________________</w:t>
      </w:r>
    </w:p>
    <w:p w:rsidR="001D3504" w:rsidRPr="00013D43" w:rsidRDefault="001D3504" w:rsidP="001D3504">
      <w:pPr>
        <w:pStyle w:val="ConsPlusNonformat0"/>
        <w:ind w:firstLine="708"/>
        <w:jc w:val="both"/>
        <w:rPr>
          <w:rFonts w:ascii="Times New Roman" w:hAnsi="Times New Roman" w:cs="Times New Roman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13D43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</w:t>
      </w:r>
      <w:r w:rsidRPr="00013D43">
        <w:rPr>
          <w:rFonts w:ascii="Times New Roman" w:hAnsi="Times New Roman" w:cs="Times New Roman"/>
        </w:rPr>
        <w:t xml:space="preserve">         (инициалы, фамилия)</w:t>
      </w:r>
    </w:p>
    <w:p w:rsidR="001D3504" w:rsidRPr="0065616D" w:rsidRDefault="001D3504" w:rsidP="001D3504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504" w:rsidRPr="0065616D" w:rsidRDefault="001D3504" w:rsidP="001D350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616D">
        <w:rPr>
          <w:rFonts w:ascii="Times New Roman" w:hAnsi="Times New Roman" w:cs="Times New Roman"/>
          <w:sz w:val="28"/>
          <w:szCs w:val="28"/>
        </w:rPr>
        <w:t>.</w:t>
      </w:r>
      <w:r w:rsidRPr="0065616D">
        <w:rPr>
          <w:rFonts w:ascii="Times New Roman" w:hAnsi="Times New Roman" w:cs="Times New Roman"/>
          <w:sz w:val="28"/>
          <w:szCs w:val="28"/>
        </w:rPr>
        <w:tab/>
      </w:r>
    </w:p>
    <w:p w:rsidR="001D3504" w:rsidRPr="0065616D" w:rsidRDefault="001D3504" w:rsidP="001D350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br w:type="page"/>
      </w:r>
    </w:p>
    <w:p w:rsidR="004D11D1" w:rsidRDefault="004D11D1" w:rsidP="004D11D1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Приложение 2</w:t>
      </w: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5616D">
        <w:rPr>
          <w:rFonts w:ascii="Times New Roman" w:hAnsi="Times New Roman" w:cs="Times New Roman"/>
          <w:sz w:val="28"/>
          <w:szCs w:val="28"/>
        </w:rPr>
        <w:t>Заявитель 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5616D">
        <w:rPr>
          <w:rFonts w:ascii="Times New Roman" w:hAnsi="Times New Roman" w:cs="Times New Roman"/>
          <w:sz w:val="28"/>
          <w:szCs w:val="28"/>
        </w:rPr>
        <w:t>___________</w:t>
      </w:r>
    </w:p>
    <w:p w:rsidR="004D11D1" w:rsidRPr="00850EE0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EE0">
        <w:rPr>
          <w:rFonts w:ascii="Times New Roman" w:hAnsi="Times New Roman" w:cs="Times New Roman"/>
          <w:sz w:val="24"/>
          <w:szCs w:val="24"/>
        </w:rPr>
        <w:t xml:space="preserve">Для физических лиц (Ф.И.О., реквизиты документа, </w:t>
      </w:r>
      <w:proofErr w:type="gramEnd"/>
    </w:p>
    <w:p w:rsidR="004D11D1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D11D1" w:rsidRPr="00850EE0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50EE0">
        <w:rPr>
          <w:rFonts w:ascii="Times New Roman" w:hAnsi="Times New Roman" w:cs="Times New Roman"/>
          <w:sz w:val="24"/>
          <w:szCs w:val="24"/>
        </w:rPr>
        <w:t xml:space="preserve">удостоверяющего личность, место жительства, номер </w:t>
      </w:r>
    </w:p>
    <w:p w:rsidR="004D11D1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1D1" w:rsidRPr="00850EE0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50EE0">
        <w:rPr>
          <w:rFonts w:ascii="Times New Roman" w:hAnsi="Times New Roman" w:cs="Times New Roman"/>
          <w:sz w:val="24"/>
          <w:szCs w:val="24"/>
        </w:rPr>
        <w:t>телефона)</w:t>
      </w:r>
    </w:p>
    <w:p w:rsidR="004D11D1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pStyle w:val="ConsPlusNonformat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D11D1" w:rsidRPr="00850EE0" w:rsidRDefault="004D11D1" w:rsidP="004D11D1">
      <w:pPr>
        <w:autoSpaceDE w:val="0"/>
        <w:autoSpaceDN w:val="0"/>
        <w:adjustRightInd w:val="0"/>
        <w:ind w:left="3686"/>
        <w:jc w:val="both"/>
      </w:pPr>
      <w:r w:rsidRPr="00850EE0">
        <w:t>Для юридических лиц (наименование, организационно-правовая форма, адрес места нахождения, номер телефона)</w:t>
      </w:r>
    </w:p>
    <w:p w:rsidR="004D11D1" w:rsidRPr="0065616D" w:rsidRDefault="004D11D1" w:rsidP="004D11D1">
      <w:pPr>
        <w:autoSpaceDE w:val="0"/>
        <w:autoSpaceDN w:val="0"/>
        <w:adjustRightInd w:val="0"/>
        <w:ind w:left="3686"/>
        <w:jc w:val="both"/>
        <w:rPr>
          <w:sz w:val="28"/>
          <w:szCs w:val="28"/>
        </w:rPr>
      </w:pPr>
    </w:p>
    <w:p w:rsidR="004D11D1" w:rsidRPr="0065616D" w:rsidRDefault="004D11D1" w:rsidP="004D11D1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1D1" w:rsidRPr="0065616D" w:rsidRDefault="004D11D1" w:rsidP="004D11D1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«Предоставление разрешения на условно разрешенный вид использования земельного участка или объекта капитального строительства», не может быть предоставлена по следующим основаниям: </w:t>
      </w:r>
    </w:p>
    <w:p w:rsidR="004D11D1" w:rsidRPr="0065616D" w:rsidRDefault="004D11D1" w:rsidP="004D11D1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616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D11D1" w:rsidRPr="0065616D" w:rsidRDefault="004D11D1" w:rsidP="004D11D1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5616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D11D1" w:rsidRPr="0065616D" w:rsidRDefault="004D11D1" w:rsidP="004D11D1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616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D11D1" w:rsidRPr="0065616D" w:rsidRDefault="004D11D1" w:rsidP="004D11D1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4D11D1" w:rsidRPr="0065616D" w:rsidRDefault="004D11D1" w:rsidP="004D11D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4D11D1" w:rsidRPr="0065616D" w:rsidRDefault="004D11D1" w:rsidP="004D11D1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4D11D1" w:rsidRPr="0065616D" w:rsidRDefault="004D11D1" w:rsidP="004D11D1">
      <w:pPr>
        <w:rPr>
          <w:sz w:val="28"/>
          <w:szCs w:val="28"/>
        </w:rPr>
      </w:pPr>
      <w:r w:rsidRPr="0065616D">
        <w:rPr>
          <w:sz w:val="28"/>
          <w:szCs w:val="28"/>
        </w:rPr>
        <w:br w:type="page"/>
      </w:r>
    </w:p>
    <w:p w:rsidR="001D3504" w:rsidRDefault="001D3504" w:rsidP="00A0139E">
      <w:pPr>
        <w:spacing w:after="0" w:line="240" w:lineRule="auto"/>
        <w:jc w:val="right"/>
      </w:pPr>
    </w:p>
    <w:sectPr w:rsidR="001D3504" w:rsidSect="00F140D3">
      <w:pgSz w:w="11906" w:h="16838"/>
      <w:pgMar w:top="709" w:right="849" w:bottom="1134" w:left="851" w:header="720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C3" w:rsidRDefault="00213DC3">
      <w:pPr>
        <w:spacing w:after="0" w:line="240" w:lineRule="auto"/>
      </w:pPr>
      <w:r>
        <w:separator/>
      </w:r>
    </w:p>
  </w:endnote>
  <w:endnote w:type="continuationSeparator" w:id="1">
    <w:p w:rsidR="00213DC3" w:rsidRDefault="0021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  <w:jc w:val="right"/>
    </w:pPr>
    <w:fldSimple w:instr=" PAGE ">
      <w:r w:rsidR="004D11D1">
        <w:rPr>
          <w:noProof/>
        </w:rPr>
        <w:t>1</w:t>
      </w:r>
    </w:fldSimple>
  </w:p>
  <w:p w:rsidR="00213DC3" w:rsidRDefault="00213DC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  <w:jc w:val="right"/>
    </w:pPr>
    <w:fldSimple w:instr=" PAGE ">
      <w:r w:rsidR="004D11D1">
        <w:rPr>
          <w:noProof/>
        </w:rPr>
        <w:t>4</w:t>
      </w:r>
    </w:fldSimple>
  </w:p>
  <w:p w:rsidR="00213DC3" w:rsidRDefault="00213DC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  <w:jc w:val="right"/>
    </w:pPr>
    <w:fldSimple w:instr=" PAGE ">
      <w:r w:rsidR="004D11D1">
        <w:rPr>
          <w:noProof/>
        </w:rPr>
        <w:t>5</w:t>
      </w:r>
    </w:fldSimple>
  </w:p>
  <w:p w:rsidR="00213DC3" w:rsidRDefault="00213DC3">
    <w:pPr>
      <w:pStyle w:val="a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  <w:jc w:val="right"/>
    </w:pPr>
    <w:fldSimple w:instr=" PAGE ">
      <w:r w:rsidR="004D11D1">
        <w:rPr>
          <w:noProof/>
        </w:rPr>
        <w:t>7</w:t>
      </w:r>
    </w:fldSimple>
  </w:p>
  <w:p w:rsidR="00213DC3" w:rsidRDefault="00213DC3">
    <w:pPr>
      <w:pStyle w:val="ac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  <w:jc w:val="right"/>
    </w:pPr>
    <w:fldSimple w:instr=" PAGE ">
      <w:r w:rsidR="004D11D1">
        <w:rPr>
          <w:noProof/>
        </w:rPr>
        <w:t>8</w:t>
      </w:r>
    </w:fldSimple>
  </w:p>
  <w:p w:rsidR="00213DC3" w:rsidRDefault="00213DC3">
    <w:pPr>
      <w:pStyle w:val="ac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  <w:jc w:val="right"/>
    </w:pPr>
    <w:fldSimple w:instr=" PAGE ">
      <w:r w:rsidR="004D11D1">
        <w:rPr>
          <w:noProof/>
        </w:rPr>
        <w:t>11</w:t>
      </w:r>
    </w:fldSimple>
  </w:p>
  <w:p w:rsidR="00213DC3" w:rsidRDefault="00213DC3">
    <w:pPr>
      <w:pStyle w:val="ac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C3" w:rsidRDefault="00213DC3">
    <w:pPr>
      <w:pStyle w:val="ac"/>
    </w:pPr>
    <w:fldSimple w:instr=" PAGE ">
      <w:r w:rsidR="004D11D1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C3" w:rsidRDefault="00213DC3">
      <w:pPr>
        <w:spacing w:after="0" w:line="240" w:lineRule="auto"/>
      </w:pPr>
      <w:r>
        <w:separator/>
      </w:r>
    </w:p>
  </w:footnote>
  <w:footnote w:type="continuationSeparator" w:id="1">
    <w:p w:rsidR="00213DC3" w:rsidRDefault="0021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A83"/>
    <w:rsid w:val="000070C6"/>
    <w:rsid w:val="00093393"/>
    <w:rsid w:val="001B3207"/>
    <w:rsid w:val="001D3504"/>
    <w:rsid w:val="001D69FC"/>
    <w:rsid w:val="001F44DD"/>
    <w:rsid w:val="00202BEB"/>
    <w:rsid w:val="00213DC3"/>
    <w:rsid w:val="002A23A2"/>
    <w:rsid w:val="002A7FA9"/>
    <w:rsid w:val="002C4B0E"/>
    <w:rsid w:val="002E6A83"/>
    <w:rsid w:val="00384A2B"/>
    <w:rsid w:val="003C2E1B"/>
    <w:rsid w:val="00407494"/>
    <w:rsid w:val="00422888"/>
    <w:rsid w:val="004D11D1"/>
    <w:rsid w:val="004D2EBD"/>
    <w:rsid w:val="0055212C"/>
    <w:rsid w:val="005600D1"/>
    <w:rsid w:val="00584AD4"/>
    <w:rsid w:val="005B503E"/>
    <w:rsid w:val="005C2B35"/>
    <w:rsid w:val="005D3FC2"/>
    <w:rsid w:val="005F6A22"/>
    <w:rsid w:val="00612F7D"/>
    <w:rsid w:val="00711846"/>
    <w:rsid w:val="00711C9E"/>
    <w:rsid w:val="007937F3"/>
    <w:rsid w:val="00800017"/>
    <w:rsid w:val="00816588"/>
    <w:rsid w:val="00906B54"/>
    <w:rsid w:val="00931290"/>
    <w:rsid w:val="00A0139E"/>
    <w:rsid w:val="00A93142"/>
    <w:rsid w:val="00A93677"/>
    <w:rsid w:val="00AB56F5"/>
    <w:rsid w:val="00B240E3"/>
    <w:rsid w:val="00B807F9"/>
    <w:rsid w:val="00B905E9"/>
    <w:rsid w:val="00BB2CE2"/>
    <w:rsid w:val="00C04CA6"/>
    <w:rsid w:val="00C72735"/>
    <w:rsid w:val="00C77DDC"/>
    <w:rsid w:val="00D11D4A"/>
    <w:rsid w:val="00D448E3"/>
    <w:rsid w:val="00DA4686"/>
    <w:rsid w:val="00E6184B"/>
    <w:rsid w:val="00E95F02"/>
    <w:rsid w:val="00EA5AB5"/>
    <w:rsid w:val="00EB70E7"/>
    <w:rsid w:val="00ED7613"/>
    <w:rsid w:val="00EF6491"/>
    <w:rsid w:val="00F0750F"/>
    <w:rsid w:val="00F140D3"/>
    <w:rsid w:val="00F8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B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384A2B"/>
    <w:pPr>
      <w:keepNext/>
      <w:suppressAutoHyphens w:val="0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A5AB5"/>
    <w:rPr>
      <w:rFonts w:ascii="Times New Roman" w:eastAsia="Arial" w:hAnsi="Times New Roman" w:cs="Times New Roman" w:hint="default"/>
      <w:b w:val="0"/>
      <w:bCs w:val="0"/>
      <w:i w:val="0"/>
      <w:iCs w:val="0"/>
      <w:strike w:val="0"/>
      <w:dstrike w:val="0"/>
      <w:position w:val="0"/>
      <w:sz w:val="20"/>
      <w:szCs w:val="20"/>
      <w:vertAlign w:val="baseline"/>
    </w:rPr>
  </w:style>
  <w:style w:type="character" w:customStyle="1" w:styleId="WW8Num2z0">
    <w:name w:val="WW8Num2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z0">
    <w:name w:val="WW8Num3z0"/>
    <w:rsid w:val="00EA5AB5"/>
    <w:rPr>
      <w:rFonts w:ascii="Symbol" w:hAnsi="Symbol" w:cs="Symbol" w:hint="default"/>
    </w:rPr>
  </w:style>
  <w:style w:type="character" w:customStyle="1" w:styleId="WW8Num3z1">
    <w:name w:val="WW8Num3z1"/>
    <w:rsid w:val="00EA5AB5"/>
    <w:rPr>
      <w:rFonts w:ascii="Courier New" w:hAnsi="Courier New" w:cs="Courier New" w:hint="default"/>
    </w:rPr>
  </w:style>
  <w:style w:type="character" w:customStyle="1" w:styleId="WW8Num3z2">
    <w:name w:val="WW8Num3z2"/>
    <w:rsid w:val="00EA5AB5"/>
    <w:rPr>
      <w:rFonts w:ascii="Wingdings" w:hAnsi="Wingdings" w:cs="Wingdings" w:hint="default"/>
    </w:rPr>
  </w:style>
  <w:style w:type="character" w:customStyle="1" w:styleId="WW8Num3z3">
    <w:name w:val="WW8Num3z3"/>
    <w:rsid w:val="00EA5AB5"/>
  </w:style>
  <w:style w:type="character" w:customStyle="1" w:styleId="WW8Num3z4">
    <w:name w:val="WW8Num3z4"/>
    <w:rsid w:val="00EA5AB5"/>
  </w:style>
  <w:style w:type="character" w:customStyle="1" w:styleId="WW8Num3z5">
    <w:name w:val="WW8Num3z5"/>
    <w:rsid w:val="00EA5AB5"/>
  </w:style>
  <w:style w:type="character" w:customStyle="1" w:styleId="WW8Num3z6">
    <w:name w:val="WW8Num3z6"/>
    <w:rsid w:val="00EA5AB5"/>
  </w:style>
  <w:style w:type="character" w:customStyle="1" w:styleId="WW8Num3z7">
    <w:name w:val="WW8Num3z7"/>
    <w:rsid w:val="00EA5AB5"/>
  </w:style>
  <w:style w:type="character" w:customStyle="1" w:styleId="WW8Num3z8">
    <w:name w:val="WW8Num3z8"/>
    <w:rsid w:val="00EA5AB5"/>
  </w:style>
  <w:style w:type="character" w:customStyle="1" w:styleId="4">
    <w:name w:val="Основной шрифт абзаца4"/>
    <w:rsid w:val="00EA5AB5"/>
  </w:style>
  <w:style w:type="character" w:customStyle="1" w:styleId="WW8Num2z1">
    <w:name w:val="WW8Num2z1"/>
    <w:rsid w:val="00EA5AB5"/>
    <w:rPr>
      <w:rFonts w:cs="Times New Roman"/>
    </w:rPr>
  </w:style>
  <w:style w:type="character" w:customStyle="1" w:styleId="WW8Num2z2">
    <w:name w:val="WW8Num2z2"/>
    <w:rsid w:val="00EA5AB5"/>
  </w:style>
  <w:style w:type="character" w:customStyle="1" w:styleId="WW8Num2z3">
    <w:name w:val="WW8Num2z3"/>
    <w:rsid w:val="00EA5AB5"/>
  </w:style>
  <w:style w:type="character" w:customStyle="1" w:styleId="WW8Num2z4">
    <w:name w:val="WW8Num2z4"/>
    <w:rsid w:val="00EA5AB5"/>
  </w:style>
  <w:style w:type="character" w:customStyle="1" w:styleId="WW8Num2z5">
    <w:name w:val="WW8Num2z5"/>
    <w:rsid w:val="00EA5AB5"/>
  </w:style>
  <w:style w:type="character" w:customStyle="1" w:styleId="WW8Num2z6">
    <w:name w:val="WW8Num2z6"/>
    <w:rsid w:val="00EA5AB5"/>
  </w:style>
  <w:style w:type="character" w:customStyle="1" w:styleId="WW8Num2z7">
    <w:name w:val="WW8Num2z7"/>
    <w:rsid w:val="00EA5AB5"/>
  </w:style>
  <w:style w:type="character" w:customStyle="1" w:styleId="WW8Num2z8">
    <w:name w:val="WW8Num2z8"/>
    <w:rsid w:val="00EA5AB5"/>
  </w:style>
  <w:style w:type="character" w:customStyle="1" w:styleId="WW8Num4z0">
    <w:name w:val="WW8Num4z0"/>
    <w:rsid w:val="00EA5AB5"/>
    <w:rPr>
      <w:rFonts w:cs="Times New Roman" w:hint="default"/>
      <w:i w:val="0"/>
    </w:rPr>
  </w:style>
  <w:style w:type="character" w:customStyle="1" w:styleId="WW8Num4z1">
    <w:name w:val="WW8Num4z1"/>
    <w:rsid w:val="00EA5AB5"/>
    <w:rPr>
      <w:rFonts w:cs="Times New Roman"/>
    </w:rPr>
  </w:style>
  <w:style w:type="character" w:customStyle="1" w:styleId="WW8Num4z2">
    <w:name w:val="WW8Num4z2"/>
    <w:rsid w:val="00EA5AB5"/>
  </w:style>
  <w:style w:type="character" w:customStyle="1" w:styleId="WW8Num4z3">
    <w:name w:val="WW8Num4z3"/>
    <w:rsid w:val="00EA5AB5"/>
  </w:style>
  <w:style w:type="character" w:customStyle="1" w:styleId="WW8Num4z4">
    <w:name w:val="WW8Num4z4"/>
    <w:rsid w:val="00EA5AB5"/>
  </w:style>
  <w:style w:type="character" w:customStyle="1" w:styleId="WW8Num4z5">
    <w:name w:val="WW8Num4z5"/>
    <w:rsid w:val="00EA5AB5"/>
  </w:style>
  <w:style w:type="character" w:customStyle="1" w:styleId="WW8Num4z6">
    <w:name w:val="WW8Num4z6"/>
    <w:rsid w:val="00EA5AB5"/>
  </w:style>
  <w:style w:type="character" w:customStyle="1" w:styleId="WW8Num4z7">
    <w:name w:val="WW8Num4z7"/>
    <w:rsid w:val="00EA5AB5"/>
  </w:style>
  <w:style w:type="character" w:customStyle="1" w:styleId="WW8Num4z8">
    <w:name w:val="WW8Num4z8"/>
    <w:rsid w:val="00EA5AB5"/>
  </w:style>
  <w:style w:type="character" w:customStyle="1" w:styleId="WW8Num5z0">
    <w:name w:val="WW8Num5z0"/>
    <w:rsid w:val="00EA5AB5"/>
    <w:rPr>
      <w:rFonts w:cs="Times New Roman" w:hint="default"/>
    </w:rPr>
  </w:style>
  <w:style w:type="character" w:customStyle="1" w:styleId="WW8Num5z1">
    <w:name w:val="WW8Num5z1"/>
    <w:rsid w:val="00EA5AB5"/>
    <w:rPr>
      <w:rFonts w:cs="Times New Roman" w:hint="default"/>
      <w:i w:val="0"/>
    </w:rPr>
  </w:style>
  <w:style w:type="character" w:customStyle="1" w:styleId="WW8Num5z2">
    <w:name w:val="WW8Num5z2"/>
    <w:rsid w:val="00EA5AB5"/>
  </w:style>
  <w:style w:type="character" w:customStyle="1" w:styleId="WW8Num5z3">
    <w:name w:val="WW8Num5z3"/>
    <w:rsid w:val="00EA5AB5"/>
  </w:style>
  <w:style w:type="character" w:customStyle="1" w:styleId="WW8Num5z4">
    <w:name w:val="WW8Num5z4"/>
    <w:rsid w:val="00EA5AB5"/>
  </w:style>
  <w:style w:type="character" w:customStyle="1" w:styleId="WW8Num5z5">
    <w:name w:val="WW8Num5z5"/>
    <w:rsid w:val="00EA5AB5"/>
  </w:style>
  <w:style w:type="character" w:customStyle="1" w:styleId="WW8Num5z6">
    <w:name w:val="WW8Num5z6"/>
    <w:rsid w:val="00EA5AB5"/>
  </w:style>
  <w:style w:type="character" w:customStyle="1" w:styleId="WW8Num5z7">
    <w:name w:val="WW8Num5z7"/>
    <w:rsid w:val="00EA5AB5"/>
  </w:style>
  <w:style w:type="character" w:customStyle="1" w:styleId="WW8Num5z8">
    <w:name w:val="WW8Num5z8"/>
    <w:rsid w:val="00EA5AB5"/>
  </w:style>
  <w:style w:type="character" w:customStyle="1" w:styleId="WW8Num6z0">
    <w:name w:val="WW8Num6z0"/>
    <w:rsid w:val="00EA5AB5"/>
    <w:rPr>
      <w:rFonts w:cs="Times New Roman" w:hint="default"/>
      <w:i w:val="0"/>
    </w:rPr>
  </w:style>
  <w:style w:type="character" w:customStyle="1" w:styleId="WW8Num6z1">
    <w:name w:val="WW8Num6z1"/>
    <w:rsid w:val="00EA5AB5"/>
    <w:rPr>
      <w:rFonts w:cs="Times New Roman"/>
    </w:rPr>
  </w:style>
  <w:style w:type="character" w:customStyle="1" w:styleId="WW8Num6z2">
    <w:name w:val="WW8Num6z2"/>
    <w:rsid w:val="00EA5AB5"/>
  </w:style>
  <w:style w:type="character" w:customStyle="1" w:styleId="WW8Num6z3">
    <w:name w:val="WW8Num6z3"/>
    <w:rsid w:val="00EA5AB5"/>
  </w:style>
  <w:style w:type="character" w:customStyle="1" w:styleId="WW8Num6z4">
    <w:name w:val="WW8Num6z4"/>
    <w:rsid w:val="00EA5AB5"/>
  </w:style>
  <w:style w:type="character" w:customStyle="1" w:styleId="WW8Num6z5">
    <w:name w:val="WW8Num6z5"/>
    <w:rsid w:val="00EA5AB5"/>
  </w:style>
  <w:style w:type="character" w:customStyle="1" w:styleId="WW8Num6z6">
    <w:name w:val="WW8Num6z6"/>
    <w:rsid w:val="00EA5AB5"/>
  </w:style>
  <w:style w:type="character" w:customStyle="1" w:styleId="WW8Num6z7">
    <w:name w:val="WW8Num6z7"/>
    <w:rsid w:val="00EA5AB5"/>
  </w:style>
  <w:style w:type="character" w:customStyle="1" w:styleId="WW8Num6z8">
    <w:name w:val="WW8Num6z8"/>
    <w:rsid w:val="00EA5AB5"/>
  </w:style>
  <w:style w:type="character" w:customStyle="1" w:styleId="WW8Num7z0">
    <w:name w:val="WW8Num7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7z1">
    <w:name w:val="WW8Num7z1"/>
    <w:rsid w:val="00EA5AB5"/>
    <w:rPr>
      <w:rFonts w:cs="Times New Roman"/>
    </w:rPr>
  </w:style>
  <w:style w:type="character" w:customStyle="1" w:styleId="WW8Num7z2">
    <w:name w:val="WW8Num7z2"/>
    <w:rsid w:val="00EA5AB5"/>
  </w:style>
  <w:style w:type="character" w:customStyle="1" w:styleId="WW8Num7z3">
    <w:name w:val="WW8Num7z3"/>
    <w:rsid w:val="00EA5AB5"/>
  </w:style>
  <w:style w:type="character" w:customStyle="1" w:styleId="WW8Num7z4">
    <w:name w:val="WW8Num7z4"/>
    <w:rsid w:val="00EA5AB5"/>
  </w:style>
  <w:style w:type="character" w:customStyle="1" w:styleId="WW8Num7z5">
    <w:name w:val="WW8Num7z5"/>
    <w:rsid w:val="00EA5AB5"/>
  </w:style>
  <w:style w:type="character" w:customStyle="1" w:styleId="WW8Num7z6">
    <w:name w:val="WW8Num7z6"/>
    <w:rsid w:val="00EA5AB5"/>
  </w:style>
  <w:style w:type="character" w:customStyle="1" w:styleId="WW8Num7z7">
    <w:name w:val="WW8Num7z7"/>
    <w:rsid w:val="00EA5AB5"/>
  </w:style>
  <w:style w:type="character" w:customStyle="1" w:styleId="WW8Num7z8">
    <w:name w:val="WW8Num7z8"/>
    <w:rsid w:val="00EA5AB5"/>
  </w:style>
  <w:style w:type="character" w:customStyle="1" w:styleId="WW8Num8z0">
    <w:name w:val="WW8Num8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8z1">
    <w:name w:val="WW8Num8z1"/>
    <w:rsid w:val="00EA5AB5"/>
    <w:rPr>
      <w:rFonts w:cs="Times New Roman"/>
    </w:rPr>
  </w:style>
  <w:style w:type="character" w:customStyle="1" w:styleId="WW8Num8z2">
    <w:name w:val="WW8Num8z2"/>
    <w:rsid w:val="00EA5AB5"/>
  </w:style>
  <w:style w:type="character" w:customStyle="1" w:styleId="WW8Num8z3">
    <w:name w:val="WW8Num8z3"/>
    <w:rsid w:val="00EA5AB5"/>
  </w:style>
  <w:style w:type="character" w:customStyle="1" w:styleId="WW8Num8z4">
    <w:name w:val="WW8Num8z4"/>
    <w:rsid w:val="00EA5AB5"/>
  </w:style>
  <w:style w:type="character" w:customStyle="1" w:styleId="WW8Num8z5">
    <w:name w:val="WW8Num8z5"/>
    <w:rsid w:val="00EA5AB5"/>
  </w:style>
  <w:style w:type="character" w:customStyle="1" w:styleId="WW8Num8z6">
    <w:name w:val="WW8Num8z6"/>
    <w:rsid w:val="00EA5AB5"/>
  </w:style>
  <w:style w:type="character" w:customStyle="1" w:styleId="WW8Num8z7">
    <w:name w:val="WW8Num8z7"/>
    <w:rsid w:val="00EA5AB5"/>
  </w:style>
  <w:style w:type="character" w:customStyle="1" w:styleId="WW8Num8z8">
    <w:name w:val="WW8Num8z8"/>
    <w:rsid w:val="00EA5AB5"/>
  </w:style>
  <w:style w:type="character" w:customStyle="1" w:styleId="WW8Num9z0">
    <w:name w:val="WW8Num9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9z1">
    <w:name w:val="WW8Num9z1"/>
    <w:rsid w:val="00EA5AB5"/>
    <w:rPr>
      <w:rFonts w:cs="Times New Roman"/>
    </w:rPr>
  </w:style>
  <w:style w:type="character" w:customStyle="1" w:styleId="WW8Num9z2">
    <w:name w:val="WW8Num9z2"/>
    <w:rsid w:val="00EA5AB5"/>
  </w:style>
  <w:style w:type="character" w:customStyle="1" w:styleId="WW8Num9z3">
    <w:name w:val="WW8Num9z3"/>
    <w:rsid w:val="00EA5AB5"/>
  </w:style>
  <w:style w:type="character" w:customStyle="1" w:styleId="WW8Num9z4">
    <w:name w:val="WW8Num9z4"/>
    <w:rsid w:val="00EA5AB5"/>
  </w:style>
  <w:style w:type="character" w:customStyle="1" w:styleId="WW8Num9z5">
    <w:name w:val="WW8Num9z5"/>
    <w:rsid w:val="00EA5AB5"/>
  </w:style>
  <w:style w:type="character" w:customStyle="1" w:styleId="WW8Num9z6">
    <w:name w:val="WW8Num9z6"/>
    <w:rsid w:val="00EA5AB5"/>
  </w:style>
  <w:style w:type="character" w:customStyle="1" w:styleId="WW8Num9z7">
    <w:name w:val="WW8Num9z7"/>
    <w:rsid w:val="00EA5AB5"/>
  </w:style>
  <w:style w:type="character" w:customStyle="1" w:styleId="WW8Num9z8">
    <w:name w:val="WW8Num9z8"/>
    <w:rsid w:val="00EA5AB5"/>
  </w:style>
  <w:style w:type="character" w:customStyle="1" w:styleId="3">
    <w:name w:val="Основной шрифт абзаца3"/>
    <w:rsid w:val="00EA5AB5"/>
  </w:style>
  <w:style w:type="character" w:customStyle="1" w:styleId="2">
    <w:name w:val="Основной шрифт абзаца2"/>
    <w:rsid w:val="00EA5AB5"/>
  </w:style>
  <w:style w:type="character" w:customStyle="1" w:styleId="WW8Num1z1">
    <w:name w:val="WW8Num1z1"/>
    <w:rsid w:val="00EA5AB5"/>
  </w:style>
  <w:style w:type="character" w:customStyle="1" w:styleId="WW8Num1z2">
    <w:name w:val="WW8Num1z2"/>
    <w:rsid w:val="00EA5AB5"/>
  </w:style>
  <w:style w:type="character" w:customStyle="1" w:styleId="WW8Num1z3">
    <w:name w:val="WW8Num1z3"/>
    <w:rsid w:val="00EA5AB5"/>
  </w:style>
  <w:style w:type="character" w:customStyle="1" w:styleId="WW8Num1z4">
    <w:name w:val="WW8Num1z4"/>
    <w:rsid w:val="00EA5AB5"/>
  </w:style>
  <w:style w:type="character" w:customStyle="1" w:styleId="WW8Num1z5">
    <w:name w:val="WW8Num1z5"/>
    <w:rsid w:val="00EA5AB5"/>
  </w:style>
  <w:style w:type="character" w:customStyle="1" w:styleId="WW8Num1z6">
    <w:name w:val="WW8Num1z6"/>
    <w:rsid w:val="00EA5AB5"/>
  </w:style>
  <w:style w:type="character" w:customStyle="1" w:styleId="WW8Num1z7">
    <w:name w:val="WW8Num1z7"/>
    <w:rsid w:val="00EA5AB5"/>
  </w:style>
  <w:style w:type="character" w:customStyle="1" w:styleId="WW8Num1z8">
    <w:name w:val="WW8Num1z8"/>
    <w:rsid w:val="00EA5AB5"/>
  </w:style>
  <w:style w:type="character" w:customStyle="1" w:styleId="WW8Num10z0">
    <w:name w:val="WW8Num10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0z1">
    <w:name w:val="WW8Num10z1"/>
    <w:rsid w:val="00EA5AB5"/>
    <w:rPr>
      <w:rFonts w:cs="Times New Roman"/>
    </w:rPr>
  </w:style>
  <w:style w:type="character" w:customStyle="1" w:styleId="WW8Num11z0">
    <w:name w:val="WW8Num11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1z1">
    <w:name w:val="WW8Num11z1"/>
    <w:rsid w:val="00EA5AB5"/>
    <w:rPr>
      <w:rFonts w:cs="Times New Roman"/>
    </w:rPr>
  </w:style>
  <w:style w:type="character" w:customStyle="1" w:styleId="WW8Num12z0">
    <w:name w:val="WW8Num12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2z1">
    <w:name w:val="WW8Num12z1"/>
    <w:rsid w:val="00EA5AB5"/>
    <w:rPr>
      <w:rFonts w:cs="Times New Roman"/>
    </w:rPr>
  </w:style>
  <w:style w:type="character" w:customStyle="1" w:styleId="WW8Num13z0">
    <w:name w:val="WW8Num13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3z1">
    <w:name w:val="WW8Num13z1"/>
    <w:rsid w:val="00EA5AB5"/>
    <w:rPr>
      <w:rFonts w:cs="Times New Roman"/>
    </w:rPr>
  </w:style>
  <w:style w:type="character" w:customStyle="1" w:styleId="WW8Num14z0">
    <w:name w:val="WW8Num14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4z1">
    <w:name w:val="WW8Num14z1"/>
    <w:rsid w:val="00EA5AB5"/>
    <w:rPr>
      <w:rFonts w:cs="Times New Roman"/>
    </w:rPr>
  </w:style>
  <w:style w:type="character" w:customStyle="1" w:styleId="WW8Num15z0">
    <w:name w:val="WW8Num15z0"/>
    <w:rsid w:val="00EA5AB5"/>
    <w:rPr>
      <w:rFonts w:hint="default"/>
    </w:rPr>
  </w:style>
  <w:style w:type="character" w:customStyle="1" w:styleId="WW8Num15z1">
    <w:name w:val="WW8Num15z1"/>
    <w:rsid w:val="00EA5AB5"/>
  </w:style>
  <w:style w:type="character" w:customStyle="1" w:styleId="WW8Num15z2">
    <w:name w:val="WW8Num15z2"/>
    <w:rsid w:val="00EA5AB5"/>
  </w:style>
  <w:style w:type="character" w:customStyle="1" w:styleId="WW8Num15z3">
    <w:name w:val="WW8Num15z3"/>
    <w:rsid w:val="00EA5AB5"/>
  </w:style>
  <w:style w:type="character" w:customStyle="1" w:styleId="WW8Num15z4">
    <w:name w:val="WW8Num15z4"/>
    <w:rsid w:val="00EA5AB5"/>
  </w:style>
  <w:style w:type="character" w:customStyle="1" w:styleId="WW8Num15z5">
    <w:name w:val="WW8Num15z5"/>
    <w:rsid w:val="00EA5AB5"/>
  </w:style>
  <w:style w:type="character" w:customStyle="1" w:styleId="WW8Num15z6">
    <w:name w:val="WW8Num15z6"/>
    <w:rsid w:val="00EA5AB5"/>
  </w:style>
  <w:style w:type="character" w:customStyle="1" w:styleId="WW8Num15z7">
    <w:name w:val="WW8Num15z7"/>
    <w:rsid w:val="00EA5AB5"/>
  </w:style>
  <w:style w:type="character" w:customStyle="1" w:styleId="WW8Num15z8">
    <w:name w:val="WW8Num15z8"/>
    <w:rsid w:val="00EA5AB5"/>
  </w:style>
  <w:style w:type="character" w:customStyle="1" w:styleId="WW8Num16z0">
    <w:name w:val="WW8Num16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6z1">
    <w:name w:val="WW8Num16z1"/>
    <w:rsid w:val="00EA5AB5"/>
    <w:rPr>
      <w:rFonts w:cs="Times New Roman"/>
    </w:rPr>
  </w:style>
  <w:style w:type="character" w:customStyle="1" w:styleId="WW8Num17z0">
    <w:name w:val="WW8Num17z0"/>
    <w:rsid w:val="00EA5AB5"/>
    <w:rPr>
      <w:rFonts w:cs="Times New Roman" w:hint="default"/>
      <w:i w:val="0"/>
    </w:rPr>
  </w:style>
  <w:style w:type="character" w:customStyle="1" w:styleId="WW8Num17z1">
    <w:name w:val="WW8Num17z1"/>
    <w:rsid w:val="00EA5AB5"/>
    <w:rPr>
      <w:rFonts w:cs="Times New Roman"/>
    </w:rPr>
  </w:style>
  <w:style w:type="character" w:customStyle="1" w:styleId="WW8Num18z0">
    <w:name w:val="WW8Num18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8z1">
    <w:name w:val="WW8Num18z1"/>
    <w:rsid w:val="00EA5AB5"/>
    <w:rPr>
      <w:rFonts w:cs="Times New Roman"/>
    </w:rPr>
  </w:style>
  <w:style w:type="character" w:customStyle="1" w:styleId="WW8Num19z0">
    <w:name w:val="WW8Num19z0"/>
    <w:rsid w:val="00EA5AB5"/>
    <w:rPr>
      <w:rFonts w:cs="Times New Roman" w:hint="default"/>
    </w:rPr>
  </w:style>
  <w:style w:type="character" w:customStyle="1" w:styleId="WW8Num20z0">
    <w:name w:val="WW8Num20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0z1">
    <w:name w:val="WW8Num20z1"/>
    <w:rsid w:val="00EA5AB5"/>
    <w:rPr>
      <w:rFonts w:cs="Times New Roman"/>
    </w:rPr>
  </w:style>
  <w:style w:type="character" w:customStyle="1" w:styleId="WW8Num21z0">
    <w:name w:val="WW8Num21z0"/>
    <w:rsid w:val="00EA5AB5"/>
    <w:rPr>
      <w:rFonts w:cs="Times New Roman" w:hint="default"/>
    </w:rPr>
  </w:style>
  <w:style w:type="character" w:customStyle="1" w:styleId="WW8Num22z0">
    <w:name w:val="WW8Num22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2z1">
    <w:name w:val="WW8Num22z1"/>
    <w:rsid w:val="00EA5AB5"/>
    <w:rPr>
      <w:rFonts w:cs="Times New Roman"/>
    </w:rPr>
  </w:style>
  <w:style w:type="character" w:customStyle="1" w:styleId="WW8Num23z0">
    <w:name w:val="WW8Num23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3z1">
    <w:name w:val="WW8Num23z1"/>
    <w:rsid w:val="00EA5AB5"/>
    <w:rPr>
      <w:rFonts w:cs="Times New Roman"/>
    </w:rPr>
  </w:style>
  <w:style w:type="character" w:customStyle="1" w:styleId="WW8Num24z0">
    <w:name w:val="WW8Num24z0"/>
    <w:rsid w:val="00EA5AB5"/>
    <w:rPr>
      <w:rFonts w:ascii="Symbol" w:hAnsi="Symbol" w:cs="Symbol" w:hint="default"/>
      <w:sz w:val="20"/>
    </w:rPr>
  </w:style>
  <w:style w:type="character" w:customStyle="1" w:styleId="WW8Num24z1">
    <w:name w:val="WW8Num24z1"/>
    <w:rsid w:val="00EA5AB5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EA5AB5"/>
    <w:rPr>
      <w:rFonts w:ascii="Wingdings" w:hAnsi="Wingdings" w:cs="Wingdings" w:hint="default"/>
      <w:sz w:val="20"/>
    </w:rPr>
  </w:style>
  <w:style w:type="character" w:customStyle="1" w:styleId="WW8Num25z0">
    <w:name w:val="WW8Num25z0"/>
    <w:rsid w:val="00EA5AB5"/>
    <w:rPr>
      <w:rFonts w:ascii="Symbol" w:hAnsi="Symbol" w:cs="Symbol" w:hint="default"/>
    </w:rPr>
  </w:style>
  <w:style w:type="character" w:customStyle="1" w:styleId="WW8Num25z1">
    <w:name w:val="WW8Num25z1"/>
    <w:rsid w:val="00EA5AB5"/>
    <w:rPr>
      <w:rFonts w:ascii="Courier New" w:hAnsi="Courier New" w:cs="Courier New" w:hint="default"/>
    </w:rPr>
  </w:style>
  <w:style w:type="character" w:customStyle="1" w:styleId="WW8Num25z2">
    <w:name w:val="WW8Num25z2"/>
    <w:rsid w:val="00EA5AB5"/>
    <w:rPr>
      <w:rFonts w:ascii="Wingdings" w:hAnsi="Wingdings" w:cs="Wingdings" w:hint="default"/>
    </w:rPr>
  </w:style>
  <w:style w:type="character" w:customStyle="1" w:styleId="WW8Num26z0">
    <w:name w:val="WW8Num26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6z1">
    <w:name w:val="WW8Num26z1"/>
    <w:rsid w:val="00EA5AB5"/>
    <w:rPr>
      <w:rFonts w:cs="Times New Roman"/>
    </w:rPr>
  </w:style>
  <w:style w:type="character" w:customStyle="1" w:styleId="WW8Num27z0">
    <w:name w:val="WW8Num27z0"/>
    <w:rsid w:val="00EA5AB5"/>
    <w:rPr>
      <w:rFonts w:hint="default"/>
    </w:rPr>
  </w:style>
  <w:style w:type="character" w:customStyle="1" w:styleId="WW8Num27z1">
    <w:name w:val="WW8Num27z1"/>
    <w:rsid w:val="00EA5AB5"/>
  </w:style>
  <w:style w:type="character" w:customStyle="1" w:styleId="WW8Num27z2">
    <w:name w:val="WW8Num27z2"/>
    <w:rsid w:val="00EA5AB5"/>
  </w:style>
  <w:style w:type="character" w:customStyle="1" w:styleId="WW8Num27z3">
    <w:name w:val="WW8Num27z3"/>
    <w:rsid w:val="00EA5AB5"/>
  </w:style>
  <w:style w:type="character" w:customStyle="1" w:styleId="WW8Num27z4">
    <w:name w:val="WW8Num27z4"/>
    <w:rsid w:val="00EA5AB5"/>
  </w:style>
  <w:style w:type="character" w:customStyle="1" w:styleId="WW8Num27z5">
    <w:name w:val="WW8Num27z5"/>
    <w:rsid w:val="00EA5AB5"/>
  </w:style>
  <w:style w:type="character" w:customStyle="1" w:styleId="WW8Num27z6">
    <w:name w:val="WW8Num27z6"/>
    <w:rsid w:val="00EA5AB5"/>
  </w:style>
  <w:style w:type="character" w:customStyle="1" w:styleId="WW8Num27z7">
    <w:name w:val="WW8Num27z7"/>
    <w:rsid w:val="00EA5AB5"/>
  </w:style>
  <w:style w:type="character" w:customStyle="1" w:styleId="WW8Num27z8">
    <w:name w:val="WW8Num27z8"/>
    <w:rsid w:val="00EA5AB5"/>
  </w:style>
  <w:style w:type="character" w:customStyle="1" w:styleId="WW8Num28z0">
    <w:name w:val="WW8Num28z0"/>
    <w:rsid w:val="00EA5AB5"/>
    <w:rPr>
      <w:rFonts w:ascii="Symbol" w:hAnsi="Symbol" w:cs="Symbol" w:hint="default"/>
    </w:rPr>
  </w:style>
  <w:style w:type="character" w:customStyle="1" w:styleId="WW8Num28z1">
    <w:name w:val="WW8Num28z1"/>
    <w:rsid w:val="00EA5AB5"/>
    <w:rPr>
      <w:rFonts w:ascii="Courier New" w:hAnsi="Courier New" w:cs="Courier New" w:hint="default"/>
    </w:rPr>
  </w:style>
  <w:style w:type="character" w:customStyle="1" w:styleId="WW8Num28z2">
    <w:name w:val="WW8Num28z2"/>
    <w:rsid w:val="00EA5AB5"/>
    <w:rPr>
      <w:rFonts w:ascii="Wingdings" w:hAnsi="Wingdings" w:cs="Wingdings" w:hint="default"/>
    </w:rPr>
  </w:style>
  <w:style w:type="character" w:customStyle="1" w:styleId="WW8Num29z0">
    <w:name w:val="WW8Num29z0"/>
    <w:rsid w:val="00EA5AB5"/>
    <w:rPr>
      <w:rFonts w:cs="Times New Roman" w:hint="default"/>
      <w:i w:val="0"/>
    </w:rPr>
  </w:style>
  <w:style w:type="character" w:customStyle="1" w:styleId="WW8Num29z1">
    <w:name w:val="WW8Num29z1"/>
    <w:rsid w:val="00EA5AB5"/>
    <w:rPr>
      <w:rFonts w:cs="Times New Roman"/>
    </w:rPr>
  </w:style>
  <w:style w:type="character" w:customStyle="1" w:styleId="WW8Num30z0">
    <w:name w:val="WW8Num30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0z1">
    <w:name w:val="WW8Num30z1"/>
    <w:rsid w:val="00EA5AB5"/>
    <w:rPr>
      <w:rFonts w:cs="Times New Roman"/>
    </w:rPr>
  </w:style>
  <w:style w:type="character" w:customStyle="1" w:styleId="WW8Num31z0">
    <w:name w:val="WW8Num31z0"/>
    <w:rsid w:val="00EA5AB5"/>
    <w:rPr>
      <w:rFonts w:cs="Times New Roman" w:hint="default"/>
      <w:i w:val="0"/>
    </w:rPr>
  </w:style>
  <w:style w:type="character" w:customStyle="1" w:styleId="WW8Num31z1">
    <w:name w:val="WW8Num31z1"/>
    <w:rsid w:val="00EA5AB5"/>
    <w:rPr>
      <w:rFonts w:cs="Times New Roman"/>
    </w:rPr>
  </w:style>
  <w:style w:type="character" w:customStyle="1" w:styleId="WW8Num32z0">
    <w:name w:val="WW8Num32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2z1">
    <w:name w:val="WW8Num32z1"/>
    <w:rsid w:val="00EA5AB5"/>
    <w:rPr>
      <w:rFonts w:cs="Times New Roman"/>
    </w:rPr>
  </w:style>
  <w:style w:type="character" w:customStyle="1" w:styleId="WW8Num33z0">
    <w:name w:val="WW8Num33z0"/>
    <w:rsid w:val="00EA5AB5"/>
    <w:rPr>
      <w:rFonts w:ascii="Arial" w:hAnsi="Arial" w:cs="Arial" w:hint="default"/>
    </w:rPr>
  </w:style>
  <w:style w:type="character" w:customStyle="1" w:styleId="WW8Num34z0">
    <w:name w:val="WW8Num34z0"/>
    <w:rsid w:val="00EA5AB5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4z1">
    <w:name w:val="WW8Num34z1"/>
    <w:rsid w:val="00EA5AB5"/>
    <w:rPr>
      <w:rFonts w:cs="Times New Roman"/>
    </w:rPr>
  </w:style>
  <w:style w:type="character" w:customStyle="1" w:styleId="WW8Num35z0">
    <w:name w:val="WW8Num35z0"/>
    <w:rsid w:val="00EA5AB5"/>
    <w:rPr>
      <w:rFonts w:cs="Times New Roman" w:hint="default"/>
    </w:rPr>
  </w:style>
  <w:style w:type="character" w:customStyle="1" w:styleId="WW8Num35z1">
    <w:name w:val="WW8Num35z1"/>
    <w:rsid w:val="00EA5AB5"/>
    <w:rPr>
      <w:rFonts w:cs="Times New Roman"/>
    </w:rPr>
  </w:style>
  <w:style w:type="character" w:customStyle="1" w:styleId="WW8Num36z0">
    <w:name w:val="WW8Num36z0"/>
    <w:rsid w:val="00EA5AB5"/>
    <w:rPr>
      <w:rFonts w:ascii="Times New Roman" w:hAnsi="Times New Roman" w:cs="Times New Roman" w:hint="default"/>
      <w:sz w:val="24"/>
      <w:szCs w:val="24"/>
    </w:rPr>
  </w:style>
  <w:style w:type="character" w:customStyle="1" w:styleId="WW8Num36z1">
    <w:name w:val="WW8Num36z1"/>
    <w:rsid w:val="00EA5AB5"/>
  </w:style>
  <w:style w:type="character" w:customStyle="1" w:styleId="WW8Num36z2">
    <w:name w:val="WW8Num36z2"/>
    <w:rsid w:val="00EA5AB5"/>
  </w:style>
  <w:style w:type="character" w:customStyle="1" w:styleId="WW8Num36z3">
    <w:name w:val="WW8Num36z3"/>
    <w:rsid w:val="00EA5AB5"/>
  </w:style>
  <w:style w:type="character" w:customStyle="1" w:styleId="WW8Num36z4">
    <w:name w:val="WW8Num36z4"/>
    <w:rsid w:val="00EA5AB5"/>
  </w:style>
  <w:style w:type="character" w:customStyle="1" w:styleId="WW8Num36z5">
    <w:name w:val="WW8Num36z5"/>
    <w:rsid w:val="00EA5AB5"/>
  </w:style>
  <w:style w:type="character" w:customStyle="1" w:styleId="WW8Num36z6">
    <w:name w:val="WW8Num36z6"/>
    <w:rsid w:val="00EA5AB5"/>
  </w:style>
  <w:style w:type="character" w:customStyle="1" w:styleId="WW8Num36z7">
    <w:name w:val="WW8Num36z7"/>
    <w:rsid w:val="00EA5AB5"/>
  </w:style>
  <w:style w:type="character" w:customStyle="1" w:styleId="WW8Num36z8">
    <w:name w:val="WW8Num36z8"/>
    <w:rsid w:val="00EA5AB5"/>
  </w:style>
  <w:style w:type="character" w:customStyle="1" w:styleId="WW8Num37z0">
    <w:name w:val="WW8Num37z0"/>
    <w:rsid w:val="00EA5AB5"/>
    <w:rPr>
      <w:rFonts w:cs="Times New Roman"/>
    </w:rPr>
  </w:style>
  <w:style w:type="character" w:customStyle="1" w:styleId="11">
    <w:name w:val="Основной шрифт абзаца1"/>
    <w:rsid w:val="00EA5AB5"/>
  </w:style>
  <w:style w:type="character" w:customStyle="1" w:styleId="5">
    <w:name w:val="Знак Знак5"/>
    <w:rsid w:val="00EA5AB5"/>
    <w:rPr>
      <w:rFonts w:cs="Times New Roman"/>
    </w:rPr>
  </w:style>
  <w:style w:type="character" w:customStyle="1" w:styleId="40">
    <w:name w:val="Знак Знак4"/>
    <w:rsid w:val="00EA5AB5"/>
    <w:rPr>
      <w:rFonts w:cs="Times New Roman"/>
    </w:rPr>
  </w:style>
  <w:style w:type="character" w:customStyle="1" w:styleId="30">
    <w:name w:val="Знак Знак3"/>
    <w:rsid w:val="00EA5AB5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EA5AB5"/>
    <w:rPr>
      <w:rFonts w:cs="Times New Roman"/>
      <w:sz w:val="18"/>
      <w:szCs w:val="18"/>
    </w:rPr>
  </w:style>
  <w:style w:type="character" w:customStyle="1" w:styleId="20">
    <w:name w:val="Знак Знак2"/>
    <w:rsid w:val="00EA5AB5"/>
    <w:rPr>
      <w:rFonts w:cs="Times New Roman"/>
      <w:sz w:val="24"/>
      <w:szCs w:val="24"/>
    </w:rPr>
  </w:style>
  <w:style w:type="character" w:customStyle="1" w:styleId="13">
    <w:name w:val="Знак Знак1"/>
    <w:rsid w:val="00EA5AB5"/>
    <w:rPr>
      <w:rFonts w:cs="Times New Roman"/>
      <w:b/>
      <w:bCs/>
      <w:sz w:val="20"/>
      <w:szCs w:val="20"/>
    </w:rPr>
  </w:style>
  <w:style w:type="character" w:customStyle="1" w:styleId="ListParagraphChar">
    <w:name w:val="List Paragraph Char"/>
    <w:rsid w:val="00EA5AB5"/>
    <w:rPr>
      <w:rFonts w:cs="Times New Roman"/>
    </w:rPr>
  </w:style>
  <w:style w:type="character" w:customStyle="1" w:styleId="a3">
    <w:name w:val="Знак Знак"/>
    <w:rsid w:val="00EA5AB5"/>
    <w:rPr>
      <w:rFonts w:cs="Times New Roman"/>
      <w:sz w:val="20"/>
      <w:szCs w:val="20"/>
    </w:rPr>
  </w:style>
  <w:style w:type="character" w:customStyle="1" w:styleId="a4">
    <w:name w:val="Символ сноски"/>
    <w:rsid w:val="00EA5AB5"/>
    <w:rPr>
      <w:rFonts w:cs="Times New Roman"/>
      <w:vertAlign w:val="superscript"/>
    </w:rPr>
  </w:style>
  <w:style w:type="character" w:customStyle="1" w:styleId="blk3">
    <w:name w:val="blk3"/>
    <w:rsid w:val="00EA5AB5"/>
    <w:rPr>
      <w:rFonts w:cs="Times New Roman"/>
    </w:rPr>
  </w:style>
  <w:style w:type="character" w:styleId="a5">
    <w:name w:val="Hyperlink"/>
    <w:rsid w:val="00EA5AB5"/>
    <w:rPr>
      <w:color w:val="000080"/>
      <w:u w:val="single"/>
    </w:rPr>
  </w:style>
  <w:style w:type="character" w:customStyle="1" w:styleId="a6">
    <w:name w:val="Маркеры списка"/>
    <w:rsid w:val="00EA5AB5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EA5AB5"/>
  </w:style>
  <w:style w:type="paragraph" w:customStyle="1" w:styleId="a8">
    <w:name w:val="Заголовок"/>
    <w:basedOn w:val="a"/>
    <w:next w:val="a9"/>
    <w:rsid w:val="00EA5A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EA5AB5"/>
    <w:pPr>
      <w:spacing w:after="120"/>
    </w:pPr>
  </w:style>
  <w:style w:type="paragraph" w:styleId="aa">
    <w:name w:val="List"/>
    <w:basedOn w:val="a9"/>
    <w:rsid w:val="00EA5AB5"/>
    <w:rPr>
      <w:rFonts w:cs="Mangal"/>
    </w:rPr>
  </w:style>
  <w:style w:type="paragraph" w:customStyle="1" w:styleId="41">
    <w:name w:val="Название4"/>
    <w:basedOn w:val="a"/>
    <w:rsid w:val="00EA5A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EA5AB5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EA5A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A5AB5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EA5A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EA5AB5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EA5A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EA5AB5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EA5AB5"/>
    <w:pPr>
      <w:ind w:left="720"/>
    </w:pPr>
  </w:style>
  <w:style w:type="paragraph" w:styleId="ab">
    <w:name w:val="header"/>
    <w:basedOn w:val="a"/>
    <w:rsid w:val="00EA5AB5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rsid w:val="00EA5AB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rsid w:val="00EA5A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rsid w:val="00EA5AB5"/>
    <w:pPr>
      <w:spacing w:line="240" w:lineRule="auto"/>
    </w:pPr>
    <w:rPr>
      <w:sz w:val="24"/>
      <w:szCs w:val="24"/>
    </w:rPr>
  </w:style>
  <w:style w:type="paragraph" w:styleId="ae">
    <w:name w:val="annotation subject"/>
    <w:basedOn w:val="17"/>
    <w:next w:val="17"/>
    <w:rsid w:val="00EA5AB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A5AB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Normal (Web)"/>
    <w:basedOn w:val="a"/>
    <w:rsid w:val="00EA5AB5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rsid w:val="00EA5AB5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rsid w:val="00EA5AB5"/>
    <w:pPr>
      <w:suppressLineNumbers/>
    </w:pPr>
  </w:style>
  <w:style w:type="paragraph" w:customStyle="1" w:styleId="af2">
    <w:name w:val="Заголовок таблицы"/>
    <w:basedOn w:val="af1"/>
    <w:rsid w:val="00EA5AB5"/>
    <w:pPr>
      <w:jc w:val="center"/>
    </w:pPr>
    <w:rPr>
      <w:b/>
      <w:bCs/>
    </w:rPr>
  </w:style>
  <w:style w:type="paragraph" w:customStyle="1" w:styleId="ConsPlusNormal1">
    <w:name w:val="ConsPlusNormal"/>
    <w:rsid w:val="00EA5AB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1"/>
    <w:rsid w:val="00EA5AB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1"/>
    <w:rsid w:val="00EA5AB5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1"/>
    <w:rsid w:val="00EA5AB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1"/>
    <w:rsid w:val="00EA5AB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1"/>
    <w:rsid w:val="00EA5AB5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1"/>
    <w:rsid w:val="00EA5AB5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character" w:customStyle="1" w:styleId="10">
    <w:name w:val="Заголовок 1 Знак"/>
    <w:link w:val="1"/>
    <w:rsid w:val="00384A2B"/>
    <w:rPr>
      <w:b/>
      <w:bCs/>
      <w:sz w:val="28"/>
      <w:szCs w:val="24"/>
    </w:rPr>
  </w:style>
  <w:style w:type="character" w:styleId="af3">
    <w:name w:val="annotation reference"/>
    <w:uiPriority w:val="99"/>
    <w:semiHidden/>
    <w:unhideWhenUsed/>
    <w:rsid w:val="00D11D4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11D4A"/>
    <w:rPr>
      <w:rFonts w:cs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11D4A"/>
    <w:rPr>
      <w:rFonts w:ascii="Calibri" w:hAnsi="Calibri" w:cs="Calibri"/>
      <w:lang w:eastAsia="ar-SA"/>
    </w:rPr>
  </w:style>
  <w:style w:type="character" w:customStyle="1" w:styleId="ConsPlusNormal0">
    <w:name w:val="ConsPlusNormal Знак"/>
    <w:link w:val="ConsPlusNormal"/>
    <w:locked/>
    <w:rsid w:val="00F140D3"/>
    <w:rPr>
      <w:rFonts w:ascii="Arial" w:hAnsi="Arial" w:cs="Arial"/>
      <w:lang w:eastAsia="ar-SA" w:bidi="ar-SA"/>
    </w:rPr>
  </w:style>
  <w:style w:type="table" w:styleId="af6">
    <w:name w:val="Table Grid"/>
    <w:basedOn w:val="a1"/>
    <w:uiPriority w:val="59"/>
    <w:rsid w:val="00F14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uiPriority w:val="99"/>
    <w:rsid w:val="001D35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rsid w:val="00213DC3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af8">
    <w:name w:val="Абзац списка Знак"/>
    <w:basedOn w:val="a0"/>
    <w:link w:val="af7"/>
    <w:uiPriority w:val="34"/>
    <w:locked/>
    <w:rsid w:val="00213DC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CCE7-1F18-4E0C-ABD1-74C9047E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16727</CharactersWithSpaces>
  <SharedDoc>false</SharedDoc>
  <HLinks>
    <vt:vector size="6" baseType="variant"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Yakovleva</dc:creator>
  <cp:lastModifiedBy>Владелец</cp:lastModifiedBy>
  <cp:revision>2</cp:revision>
  <cp:lastPrinted>2018-04-19T05:01:00Z</cp:lastPrinted>
  <dcterms:created xsi:type="dcterms:W3CDTF">2020-01-24T09:30:00Z</dcterms:created>
  <dcterms:modified xsi:type="dcterms:W3CDTF">2020-01-24T09:30:00Z</dcterms:modified>
</cp:coreProperties>
</file>