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6E" w:rsidRDefault="0050486E" w:rsidP="00504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ТЕРРИТОРИАЛЬНАЯ</w:t>
      </w:r>
    </w:p>
    <w:p w:rsidR="0050486E" w:rsidRDefault="0050486E" w:rsidP="00504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ИЗБИРАТЕЛЬНАЯ КОМИССИЯ</w:t>
      </w:r>
    </w:p>
    <w:p w:rsidR="0050486E" w:rsidRDefault="0050486E" w:rsidP="005048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КРАСНОАРМЕЙСКОГО МУНИЦИПАЛЬНОГО РАЙОНА</w:t>
      </w:r>
    </w:p>
    <w:p w:rsidR="0050486E" w:rsidRDefault="0050486E" w:rsidP="0050486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</w:p>
    <w:p w:rsidR="0050486E" w:rsidRDefault="0050486E" w:rsidP="0050486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  </w:t>
      </w:r>
    </w:p>
    <w:p w:rsidR="0050486E" w:rsidRDefault="0050486E" w:rsidP="0050486E">
      <w:pPr>
        <w:ind w:firstLine="708"/>
        <w:rPr>
          <w:b/>
        </w:rPr>
      </w:pPr>
      <w:r>
        <w:rPr>
          <w:b/>
          <w:sz w:val="32"/>
          <w:szCs w:val="32"/>
        </w:rPr>
        <w:t xml:space="preserve">                              </w:t>
      </w:r>
      <w:r>
        <w:rPr>
          <w:b/>
        </w:rPr>
        <w:t xml:space="preserve"> </w:t>
      </w:r>
    </w:p>
    <w:p w:rsidR="0050486E" w:rsidRPr="005C067B" w:rsidRDefault="00374D2A" w:rsidP="0050486E">
      <w:pPr>
        <w:ind w:firstLine="708"/>
        <w:rPr>
          <w:b/>
          <w:sz w:val="32"/>
          <w:szCs w:val="32"/>
        </w:rPr>
      </w:pPr>
      <w:r>
        <w:rPr>
          <w:b/>
        </w:rPr>
        <w:t>от   05</w:t>
      </w:r>
      <w:r w:rsidR="001A2A0F" w:rsidRPr="005C067B">
        <w:rPr>
          <w:b/>
        </w:rPr>
        <w:t>.07</w:t>
      </w:r>
      <w:r>
        <w:rPr>
          <w:b/>
        </w:rPr>
        <w:t>.2019</w:t>
      </w:r>
      <w:r w:rsidR="0050486E" w:rsidRPr="005C067B">
        <w:rPr>
          <w:b/>
        </w:rPr>
        <w:t xml:space="preserve"> г.                                            </w:t>
      </w:r>
      <w:r w:rsidR="0022690B" w:rsidRPr="005C067B">
        <w:rPr>
          <w:b/>
        </w:rPr>
        <w:t xml:space="preserve"> </w:t>
      </w:r>
      <w:r w:rsidR="001A2A0F" w:rsidRPr="005C067B">
        <w:rPr>
          <w:b/>
        </w:rPr>
        <w:t xml:space="preserve">                          № </w:t>
      </w:r>
      <w:r>
        <w:rPr>
          <w:b/>
        </w:rPr>
        <w:t>120</w:t>
      </w:r>
      <w:r w:rsidR="009A50F3" w:rsidRPr="005C067B">
        <w:rPr>
          <w:b/>
        </w:rPr>
        <w:t>/</w:t>
      </w:r>
      <w:r>
        <w:rPr>
          <w:b/>
        </w:rPr>
        <w:t>654</w:t>
      </w:r>
    </w:p>
    <w:p w:rsidR="00952A02" w:rsidRDefault="0050486E" w:rsidP="0050486E">
      <w:pPr>
        <w:ind w:firstLine="360"/>
        <w:rPr>
          <w:b/>
          <w:sz w:val="22"/>
          <w:szCs w:val="22"/>
        </w:rPr>
      </w:pPr>
      <w:r>
        <w:rPr>
          <w:b/>
        </w:rPr>
        <w:t xml:space="preserve">                                             </w:t>
      </w:r>
      <w:r>
        <w:rPr>
          <w:b/>
          <w:sz w:val="22"/>
          <w:szCs w:val="22"/>
        </w:rPr>
        <w:t>г. Красноармейск</w:t>
      </w:r>
    </w:p>
    <w:p w:rsidR="00952A02" w:rsidRPr="00952A02" w:rsidRDefault="0050486E" w:rsidP="00952A02">
      <w:pPr>
        <w:jc w:val="center"/>
        <w:rPr>
          <w:rFonts w:eastAsia="Calibri"/>
          <w:lang w:eastAsia="en-US"/>
        </w:rPr>
      </w:pPr>
      <w:r>
        <w:t xml:space="preserve">  </w:t>
      </w:r>
    </w:p>
    <w:p w:rsidR="00952A02" w:rsidRPr="00952A02" w:rsidRDefault="00952A02" w:rsidP="00952A02">
      <w:pPr>
        <w:autoSpaceDE w:val="0"/>
        <w:jc w:val="center"/>
        <w:outlineLvl w:val="2"/>
        <w:rPr>
          <w:rFonts w:eastAsia="Calibri"/>
          <w:b/>
          <w:bCs/>
          <w:lang w:eastAsia="en-US"/>
        </w:rPr>
      </w:pPr>
      <w:proofErr w:type="gramStart"/>
      <w:r w:rsidRPr="00952A02">
        <w:rPr>
          <w:rFonts w:eastAsia="Calibri"/>
          <w:b/>
          <w:bCs/>
          <w:lang w:eastAsia="en-US"/>
        </w:rPr>
        <w:t xml:space="preserve">Об установлении времени для встреч с избирателями при проведении выборов  депутатов </w:t>
      </w:r>
      <w:r>
        <w:rPr>
          <w:rFonts w:eastAsia="Calibri"/>
          <w:b/>
          <w:bCs/>
          <w:lang w:eastAsia="en-US"/>
        </w:rPr>
        <w:t>в органы</w:t>
      </w:r>
      <w:proofErr w:type="gramEnd"/>
      <w:r>
        <w:rPr>
          <w:rFonts w:eastAsia="Calibri"/>
          <w:b/>
          <w:bCs/>
          <w:lang w:eastAsia="en-US"/>
        </w:rPr>
        <w:t xml:space="preserve"> местного самоуправления</w:t>
      </w:r>
      <w:r w:rsidR="007C4E84">
        <w:rPr>
          <w:rFonts w:eastAsia="Calibri"/>
          <w:b/>
          <w:bCs/>
          <w:lang w:eastAsia="en-US"/>
        </w:rPr>
        <w:t xml:space="preserve"> Красноармейского муниципального района Саратовской области</w:t>
      </w:r>
      <w:bookmarkStart w:id="0" w:name="_GoBack"/>
      <w:bookmarkEnd w:id="0"/>
    </w:p>
    <w:p w:rsidR="00952A02" w:rsidRPr="00952A02" w:rsidRDefault="00952A02" w:rsidP="00952A02">
      <w:pPr>
        <w:autoSpaceDE w:val="0"/>
        <w:jc w:val="left"/>
        <w:outlineLvl w:val="2"/>
        <w:rPr>
          <w:rFonts w:eastAsia="Calibri"/>
          <w:color w:val="000000"/>
          <w:lang w:eastAsia="en-US"/>
        </w:rPr>
      </w:pPr>
    </w:p>
    <w:p w:rsidR="00374D2A" w:rsidRDefault="00952A02" w:rsidP="00952A02">
      <w:pPr>
        <w:ind w:firstLine="709"/>
        <w:rPr>
          <w:rFonts w:eastAsia="Calibri"/>
          <w:color w:val="000000"/>
          <w:lang w:eastAsia="en-US"/>
        </w:rPr>
      </w:pPr>
      <w:r w:rsidRPr="00952A02">
        <w:rPr>
          <w:rFonts w:eastAsia="Calibri"/>
          <w:color w:val="000000"/>
          <w:lang w:eastAsia="en-US"/>
        </w:rPr>
        <w:t xml:space="preserve">В соответствии с частью 3 статьи 45 Закона Саратовской области «О выборах в органы местного самоуправления Саратовской области» территориальная избирательная комиссия </w:t>
      </w:r>
      <w:r>
        <w:rPr>
          <w:rFonts w:eastAsia="Calibri"/>
          <w:color w:val="000000"/>
          <w:lang w:eastAsia="en-US"/>
        </w:rPr>
        <w:t xml:space="preserve">Красноармейского </w:t>
      </w:r>
      <w:r w:rsidRPr="00952A02">
        <w:rPr>
          <w:rFonts w:eastAsia="Calibri"/>
          <w:color w:val="000000"/>
          <w:lang w:eastAsia="en-US"/>
        </w:rPr>
        <w:t xml:space="preserve">муниципального района </w:t>
      </w:r>
    </w:p>
    <w:p w:rsidR="00952A02" w:rsidRPr="00952A02" w:rsidRDefault="00374D2A" w:rsidP="00952A02">
      <w:pPr>
        <w:ind w:firstLine="709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pacing w:val="60"/>
          <w:lang w:eastAsia="en-US"/>
        </w:rPr>
        <w:t>РЕШИЛА</w:t>
      </w:r>
      <w:r w:rsidR="00952A02" w:rsidRPr="00952A02">
        <w:rPr>
          <w:rFonts w:eastAsia="Calibri"/>
          <w:color w:val="000000"/>
          <w:lang w:eastAsia="en-US"/>
        </w:rPr>
        <w:t>:</w:t>
      </w:r>
    </w:p>
    <w:p w:rsidR="00952A02" w:rsidRPr="00952A02" w:rsidRDefault="00374D2A" w:rsidP="00952A02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      </w:t>
      </w:r>
      <w:r w:rsidR="00952A02" w:rsidRPr="00952A02">
        <w:rPr>
          <w:rFonts w:eastAsia="Calibri"/>
          <w:color w:val="000000"/>
          <w:lang w:eastAsia="en-US"/>
        </w:rPr>
        <w:t xml:space="preserve">1. Установить время для </w:t>
      </w:r>
      <w:proofErr w:type="gramStart"/>
      <w:r w:rsidR="00952A02" w:rsidRPr="00952A02">
        <w:rPr>
          <w:rFonts w:eastAsia="Calibri"/>
          <w:color w:val="000000"/>
          <w:lang w:eastAsia="en-US"/>
        </w:rPr>
        <w:t>встреч</w:t>
      </w:r>
      <w:proofErr w:type="gramEnd"/>
      <w:r w:rsidR="00952A02" w:rsidRPr="00952A02">
        <w:rPr>
          <w:rFonts w:eastAsia="Calibri"/>
          <w:color w:val="000000"/>
          <w:lang w:eastAsia="en-US"/>
        </w:rPr>
        <w:t xml:space="preserve"> зарегистрированных кандидатов, их доверенных лиц, представителей избирательных объединений, выдвинувших зарегистрированные муниципальные списки кандидатов, с избирателями в помещениях</w:t>
      </w:r>
      <w:r w:rsidR="00370EE2">
        <w:rPr>
          <w:rFonts w:eastAsia="Calibri"/>
          <w:color w:val="000000"/>
          <w:lang w:eastAsia="en-US"/>
        </w:rPr>
        <w:t xml:space="preserve"> (РДК,</w:t>
      </w:r>
      <w:r>
        <w:rPr>
          <w:rFonts w:eastAsia="Calibri"/>
          <w:color w:val="000000"/>
          <w:lang w:eastAsia="en-US"/>
        </w:rPr>
        <w:t xml:space="preserve"> </w:t>
      </w:r>
      <w:r w:rsidR="00370EE2">
        <w:rPr>
          <w:rFonts w:eastAsia="Calibri"/>
          <w:color w:val="000000"/>
          <w:lang w:eastAsia="en-US"/>
        </w:rPr>
        <w:t>СДК,</w:t>
      </w:r>
      <w:r>
        <w:rPr>
          <w:rFonts w:eastAsia="Calibri"/>
          <w:color w:val="000000"/>
          <w:lang w:eastAsia="en-US"/>
        </w:rPr>
        <w:t xml:space="preserve"> </w:t>
      </w:r>
      <w:r w:rsidR="00370EE2">
        <w:rPr>
          <w:rFonts w:eastAsia="Calibri"/>
          <w:color w:val="000000"/>
          <w:lang w:eastAsia="en-US"/>
        </w:rPr>
        <w:t>СК района)</w:t>
      </w:r>
      <w:r w:rsidR="00952A02" w:rsidRPr="00952A02">
        <w:rPr>
          <w:rFonts w:eastAsia="Calibri"/>
          <w:color w:val="000000"/>
          <w:lang w:eastAsia="en-US"/>
        </w:rPr>
        <w:t>, пригодных для проведения агитационных публичных мероприятий в форме собраний и находящихся в государственной или муниципальной собственности, безвозмездно предоставляемых собственником, владельцем помещения по заявке зарегистрированного кандидата, избирательного объединения, выдвинувшего зарегистрированные муниципальные списки кандидатов, при проведении выборов депутатов в органы местного самоуправления</w:t>
      </w:r>
      <w:r w:rsidR="00952A02">
        <w:rPr>
          <w:rFonts w:eastAsia="Calibri"/>
          <w:color w:val="000000"/>
          <w:lang w:eastAsia="en-US"/>
        </w:rPr>
        <w:t xml:space="preserve"> </w:t>
      </w:r>
      <w:r w:rsidR="00952A02" w:rsidRPr="00952A02">
        <w:rPr>
          <w:rFonts w:eastAsia="Calibri"/>
          <w:color w:val="000000"/>
          <w:lang w:eastAsia="en-US"/>
        </w:rPr>
        <w:t xml:space="preserve">продолжительностью, не более </w:t>
      </w:r>
      <w:r w:rsidR="004D7813">
        <w:rPr>
          <w:rFonts w:eastAsia="Calibri"/>
          <w:color w:val="000000"/>
          <w:lang w:eastAsia="en-US"/>
        </w:rPr>
        <w:t xml:space="preserve">полутора </w:t>
      </w:r>
      <w:r w:rsidR="00952A02" w:rsidRPr="00952A02">
        <w:rPr>
          <w:rFonts w:eastAsia="Calibri"/>
          <w:color w:val="000000"/>
          <w:lang w:eastAsia="en-US"/>
        </w:rPr>
        <w:t xml:space="preserve"> часов</w:t>
      </w:r>
      <w:r w:rsidR="00D5756E">
        <w:rPr>
          <w:rFonts w:eastAsia="Calibri"/>
          <w:color w:val="000000"/>
          <w:lang w:eastAsia="en-US"/>
        </w:rPr>
        <w:t xml:space="preserve"> (с 15</w:t>
      </w:r>
      <w:r w:rsidR="004D7813">
        <w:rPr>
          <w:rFonts w:eastAsia="Calibri"/>
          <w:color w:val="000000"/>
          <w:lang w:eastAsia="en-US"/>
        </w:rPr>
        <w:t>:30 до 17:00 ч.</w:t>
      </w:r>
      <w:r w:rsidR="00370EE2">
        <w:rPr>
          <w:rFonts w:eastAsia="Calibri"/>
          <w:color w:val="000000"/>
          <w:lang w:eastAsia="en-US"/>
        </w:rPr>
        <w:t>) в рабочие и выходные дни</w:t>
      </w:r>
      <w:r w:rsidR="00952A02" w:rsidRPr="00952A02">
        <w:rPr>
          <w:rFonts w:eastAsia="Calibri"/>
          <w:color w:val="000000"/>
          <w:lang w:eastAsia="en-US"/>
        </w:rPr>
        <w:t>.</w:t>
      </w:r>
    </w:p>
    <w:p w:rsidR="00952A02" w:rsidRPr="00952A02" w:rsidRDefault="00952A02" w:rsidP="00952A02">
      <w:pPr>
        <w:autoSpaceDE w:val="0"/>
        <w:ind w:firstLine="540"/>
        <w:outlineLvl w:val="2"/>
        <w:rPr>
          <w:rFonts w:eastAsia="Calibri"/>
          <w:lang w:eastAsia="en-US"/>
        </w:rPr>
      </w:pPr>
      <w:r w:rsidRPr="00952A02">
        <w:rPr>
          <w:rFonts w:eastAsia="Calibri"/>
          <w:lang w:eastAsia="en-US"/>
        </w:rPr>
        <w:t xml:space="preserve">2. Собственникам, владельцам помещений не позднее дня, следующего за днем предоставления помещения, обеспечить своевременное уведомление в письменной форме территориальной избирательной комиссии </w:t>
      </w:r>
      <w:r>
        <w:rPr>
          <w:rFonts w:eastAsia="Calibri"/>
          <w:color w:val="000000"/>
          <w:lang w:eastAsia="en-US"/>
        </w:rPr>
        <w:t>Красноармейского</w:t>
      </w:r>
      <w:r w:rsidRPr="00952A02">
        <w:rPr>
          <w:rFonts w:eastAsia="Calibri"/>
          <w:lang w:eastAsia="en-US"/>
        </w:rPr>
        <w:t xml:space="preserve"> муниципального района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избирательным объединениям, выдвинувшим зарегистрированные муниципальные списки кандидатов, по форме согласно приложению.</w:t>
      </w:r>
    </w:p>
    <w:p w:rsidR="00952A02" w:rsidRPr="00952A02" w:rsidRDefault="00952A02" w:rsidP="005C067B">
      <w:pPr>
        <w:autoSpaceDE w:val="0"/>
        <w:ind w:firstLine="540"/>
        <w:outlineLvl w:val="2"/>
        <w:rPr>
          <w:rFonts w:eastAsia="Calibri"/>
          <w:lang w:eastAsia="en-US"/>
        </w:rPr>
      </w:pPr>
      <w:r w:rsidRPr="00952A02">
        <w:rPr>
          <w:rFonts w:eastAsia="Calibri"/>
          <w:lang w:eastAsia="en-US"/>
        </w:rPr>
        <w:t xml:space="preserve">3. Опубликовать настоящее </w:t>
      </w:r>
      <w:r w:rsidR="008765BB">
        <w:rPr>
          <w:rFonts w:eastAsia="Calibri"/>
          <w:lang w:eastAsia="en-US"/>
        </w:rPr>
        <w:t>решение</w:t>
      </w:r>
      <w:r w:rsidR="005C067B">
        <w:rPr>
          <w:rFonts w:eastAsia="Calibri"/>
          <w:lang w:eastAsia="en-US"/>
        </w:rPr>
        <w:t xml:space="preserve"> в установленном порядке.</w:t>
      </w:r>
    </w:p>
    <w:p w:rsidR="005C067B" w:rsidRDefault="005C067B" w:rsidP="005C067B"/>
    <w:p w:rsidR="005C067B" w:rsidRDefault="00374D2A" w:rsidP="005C067B">
      <w:r>
        <w:t>Заместитель председателя</w:t>
      </w:r>
    </w:p>
    <w:p w:rsidR="005C067B" w:rsidRDefault="005C067B" w:rsidP="005C067B">
      <w:r>
        <w:t xml:space="preserve">территориальной избирательной </w:t>
      </w:r>
    </w:p>
    <w:p w:rsidR="005C067B" w:rsidRDefault="005C067B" w:rsidP="005C067B">
      <w:r>
        <w:t xml:space="preserve">комиссии </w:t>
      </w:r>
      <w:proofErr w:type="gramStart"/>
      <w:r>
        <w:t>Красноармейского</w:t>
      </w:r>
      <w:proofErr w:type="gramEnd"/>
      <w:r>
        <w:t xml:space="preserve"> </w:t>
      </w:r>
    </w:p>
    <w:p w:rsidR="005C067B" w:rsidRDefault="005C067B" w:rsidP="005C067B">
      <w:pPr>
        <w:tabs>
          <w:tab w:val="left" w:pos="7088"/>
        </w:tabs>
      </w:pPr>
      <w:r>
        <w:t>муниципального района</w:t>
      </w:r>
      <w:r>
        <w:tab/>
      </w:r>
      <w:proofErr w:type="spellStart"/>
      <w:r w:rsidR="00374D2A">
        <w:t>И.В.Шараватова</w:t>
      </w:r>
      <w:proofErr w:type="spellEnd"/>
    </w:p>
    <w:p w:rsidR="005C067B" w:rsidRDefault="005C067B" w:rsidP="005C067B">
      <w:pPr>
        <w:tabs>
          <w:tab w:val="left" w:pos="7088"/>
        </w:tabs>
        <w:rPr>
          <w:bCs/>
        </w:rPr>
      </w:pPr>
    </w:p>
    <w:p w:rsidR="005C067B" w:rsidRDefault="005C067B" w:rsidP="005C067B">
      <w:r>
        <w:t>Секретарь</w:t>
      </w:r>
    </w:p>
    <w:p w:rsidR="005C067B" w:rsidRDefault="005C067B" w:rsidP="005C067B">
      <w:r>
        <w:t xml:space="preserve">территориальной избирательной </w:t>
      </w:r>
    </w:p>
    <w:p w:rsidR="005C067B" w:rsidRDefault="005C067B" w:rsidP="005C067B">
      <w:r>
        <w:t xml:space="preserve">комиссии </w:t>
      </w:r>
      <w:proofErr w:type="gramStart"/>
      <w:r>
        <w:t>Красноармейского</w:t>
      </w:r>
      <w:proofErr w:type="gramEnd"/>
      <w:r>
        <w:t xml:space="preserve">  </w:t>
      </w:r>
    </w:p>
    <w:p w:rsidR="005C067B" w:rsidRDefault="005C067B" w:rsidP="005C067B">
      <w:r>
        <w:t xml:space="preserve">муниципального района                                                    Л.В. Запорожцева </w:t>
      </w:r>
    </w:p>
    <w:p w:rsidR="005C067B" w:rsidRDefault="005C067B" w:rsidP="005C067B">
      <w:pPr>
        <w:sectPr w:rsidR="005C067B" w:rsidSect="005C067B">
          <w:footnotePr>
            <w:numRestart w:val="eachPage"/>
          </w:footnotePr>
          <w:pgSz w:w="11906" w:h="16838"/>
          <w:pgMar w:top="425" w:right="1021" w:bottom="737" w:left="851" w:header="709" w:footer="709" w:gutter="0"/>
          <w:cols w:space="720"/>
        </w:sectPr>
      </w:pPr>
    </w:p>
    <w:p w:rsidR="005C067B" w:rsidRDefault="005C067B" w:rsidP="005C067B"/>
    <w:p w:rsidR="005C067B" w:rsidRDefault="005C067B" w:rsidP="005C067B"/>
    <w:tbl>
      <w:tblPr>
        <w:tblW w:w="0" w:type="auto"/>
        <w:tblInd w:w="8496" w:type="dxa"/>
        <w:tblLook w:val="00A0" w:firstRow="1" w:lastRow="0" w:firstColumn="1" w:lastColumn="0" w:noHBand="0" w:noVBand="0"/>
      </w:tblPr>
      <w:tblGrid>
        <w:gridCol w:w="1700"/>
        <w:gridCol w:w="5396"/>
      </w:tblGrid>
      <w:tr w:rsidR="00952A02" w:rsidRPr="00952A02" w:rsidTr="005C067B">
        <w:tc>
          <w:tcPr>
            <w:tcW w:w="1700" w:type="dxa"/>
          </w:tcPr>
          <w:p w:rsidR="00952A02" w:rsidRPr="00952A02" w:rsidRDefault="00952A02" w:rsidP="00952A02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396" w:type="dxa"/>
          </w:tcPr>
          <w:p w:rsidR="00952A02" w:rsidRPr="00952A02" w:rsidRDefault="00952A02" w:rsidP="00952A02">
            <w:pPr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2A02">
              <w:rPr>
                <w:rFonts w:eastAsia="Calibri"/>
                <w:sz w:val="24"/>
                <w:szCs w:val="24"/>
                <w:lang w:eastAsia="en-US"/>
              </w:rPr>
              <w:t>Приложение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</w:p>
          <w:p w:rsidR="00952A02" w:rsidRPr="00952A02" w:rsidRDefault="00952A02" w:rsidP="00952A02">
            <w:pPr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2A02">
              <w:rPr>
                <w:rFonts w:eastAsia="Calibri"/>
                <w:sz w:val="24"/>
                <w:szCs w:val="24"/>
                <w:lang w:eastAsia="en-US"/>
              </w:rPr>
              <w:t xml:space="preserve">к решению территориальной  избирательной комиссии </w:t>
            </w:r>
          </w:p>
          <w:p w:rsidR="00952A02" w:rsidRPr="00952A02" w:rsidRDefault="00952A02" w:rsidP="00952A02">
            <w:pPr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Красноармейского муниципального района </w:t>
            </w:r>
          </w:p>
          <w:p w:rsidR="00952A02" w:rsidRPr="00952A02" w:rsidRDefault="00952A02" w:rsidP="00952A02">
            <w:pPr>
              <w:autoSpaceDE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52A02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="00374D2A">
              <w:rPr>
                <w:rFonts w:eastAsia="Calibri"/>
                <w:sz w:val="24"/>
                <w:szCs w:val="24"/>
                <w:lang w:eastAsia="en-US"/>
              </w:rPr>
              <w:t>05</w:t>
            </w:r>
            <w:r>
              <w:rPr>
                <w:rFonts w:eastAsia="Calibri"/>
                <w:sz w:val="24"/>
                <w:szCs w:val="24"/>
                <w:lang w:eastAsia="en-US"/>
              </w:rPr>
              <w:t>.07.201</w:t>
            </w:r>
            <w:r w:rsidR="00374D2A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952A02">
              <w:rPr>
                <w:rFonts w:eastAsia="Calibri"/>
                <w:sz w:val="24"/>
                <w:szCs w:val="24"/>
                <w:lang w:eastAsia="en-US"/>
              </w:rPr>
              <w:t xml:space="preserve"> № </w:t>
            </w:r>
            <w:r w:rsidR="00374D2A">
              <w:rPr>
                <w:rFonts w:eastAsia="Calibri"/>
                <w:sz w:val="24"/>
                <w:szCs w:val="24"/>
                <w:lang w:eastAsia="en-US"/>
              </w:rPr>
              <w:t>120</w:t>
            </w:r>
            <w:r w:rsidR="009E0A4D">
              <w:rPr>
                <w:rFonts w:eastAsia="Calibri"/>
                <w:sz w:val="24"/>
                <w:szCs w:val="24"/>
                <w:lang w:eastAsia="en-US"/>
              </w:rPr>
              <w:t>/</w:t>
            </w:r>
            <w:r w:rsidR="00374D2A">
              <w:rPr>
                <w:rFonts w:eastAsia="Calibri"/>
                <w:sz w:val="24"/>
                <w:szCs w:val="24"/>
                <w:lang w:eastAsia="en-US"/>
              </w:rPr>
              <w:t>654</w:t>
            </w:r>
          </w:p>
          <w:p w:rsidR="00952A02" w:rsidRPr="00952A02" w:rsidRDefault="00952A02" w:rsidP="00952A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52A02" w:rsidRPr="00952A02" w:rsidRDefault="00952A02" w:rsidP="00952A02">
      <w:pPr>
        <w:autoSpaceDE w:val="0"/>
        <w:jc w:val="left"/>
        <w:rPr>
          <w:rFonts w:eastAsia="Calibri"/>
          <w:b/>
          <w:bCs/>
          <w:sz w:val="20"/>
          <w:szCs w:val="20"/>
          <w:lang w:eastAsia="en-US"/>
        </w:rPr>
      </w:pPr>
    </w:p>
    <w:p w:rsidR="00952A02" w:rsidRPr="00374D2A" w:rsidRDefault="00952A02" w:rsidP="00952A02">
      <w:pPr>
        <w:ind w:left="8505"/>
        <w:jc w:val="left"/>
        <w:rPr>
          <w:rFonts w:eastAsia="Calibri"/>
          <w:b/>
          <w:bCs/>
          <w:sz w:val="24"/>
          <w:szCs w:val="24"/>
          <w:lang w:eastAsia="en-US"/>
        </w:rPr>
      </w:pPr>
      <w:r w:rsidRPr="00374D2A">
        <w:rPr>
          <w:rFonts w:eastAsia="Calibri"/>
          <w:sz w:val="24"/>
          <w:szCs w:val="24"/>
          <w:lang w:eastAsia="en-US"/>
        </w:rPr>
        <w:t xml:space="preserve">В территориальную избирательную комиссию </w:t>
      </w:r>
    </w:p>
    <w:p w:rsidR="00952A02" w:rsidRPr="00374D2A" w:rsidRDefault="00952A02" w:rsidP="00952A02">
      <w:pPr>
        <w:ind w:left="8505"/>
        <w:jc w:val="left"/>
        <w:rPr>
          <w:rFonts w:eastAsia="Calibri"/>
          <w:sz w:val="24"/>
          <w:szCs w:val="24"/>
          <w:lang w:eastAsia="en-US"/>
        </w:rPr>
      </w:pPr>
      <w:r w:rsidRPr="00374D2A">
        <w:rPr>
          <w:rFonts w:eastAsia="Calibri"/>
          <w:color w:val="000000"/>
          <w:sz w:val="24"/>
          <w:szCs w:val="24"/>
          <w:lang w:eastAsia="en-US"/>
        </w:rPr>
        <w:t>Красноармейского</w:t>
      </w:r>
      <w:r w:rsidRPr="00374D2A">
        <w:rPr>
          <w:rFonts w:eastAsia="Calibri"/>
          <w:sz w:val="24"/>
          <w:szCs w:val="24"/>
          <w:lang w:eastAsia="en-US"/>
        </w:rPr>
        <w:t xml:space="preserve"> муниципального района </w:t>
      </w:r>
    </w:p>
    <w:p w:rsidR="00952A02" w:rsidRPr="00952A02" w:rsidRDefault="00952A02" w:rsidP="00952A02">
      <w:pPr>
        <w:autoSpaceDE w:val="0"/>
        <w:ind w:left="8505"/>
        <w:jc w:val="left"/>
        <w:outlineLvl w:val="2"/>
        <w:rPr>
          <w:rFonts w:eastAsia="Calibri"/>
          <w:sz w:val="24"/>
          <w:szCs w:val="24"/>
          <w:lang w:eastAsia="en-US"/>
        </w:rPr>
      </w:pPr>
      <w:r w:rsidRPr="00952A02">
        <w:rPr>
          <w:rFonts w:eastAsia="Calibri"/>
          <w:sz w:val="24"/>
          <w:szCs w:val="24"/>
          <w:lang w:eastAsia="en-US"/>
        </w:rPr>
        <w:t>от_________________________________________________________________________________________________</w:t>
      </w:r>
    </w:p>
    <w:p w:rsidR="00952A02" w:rsidRPr="00952A02" w:rsidRDefault="00952A02" w:rsidP="00952A02">
      <w:pPr>
        <w:autoSpaceDE w:val="0"/>
        <w:ind w:left="8505"/>
        <w:jc w:val="center"/>
        <w:outlineLvl w:val="2"/>
        <w:rPr>
          <w:rFonts w:eastAsia="Calibri"/>
          <w:sz w:val="24"/>
          <w:szCs w:val="24"/>
          <w:lang w:eastAsia="en-US"/>
        </w:rPr>
      </w:pPr>
      <w:r w:rsidRPr="00952A02">
        <w:rPr>
          <w:rFonts w:eastAsia="Calibri"/>
          <w:sz w:val="24"/>
          <w:szCs w:val="24"/>
          <w:lang w:eastAsia="en-US"/>
        </w:rPr>
        <w:t>(наименование, адрес, телефон организации, представившей уведомление)</w:t>
      </w:r>
    </w:p>
    <w:p w:rsidR="00952A02" w:rsidRPr="00952A02" w:rsidRDefault="00952A02" w:rsidP="00952A02">
      <w:pPr>
        <w:autoSpaceDE w:val="0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952A02" w:rsidRPr="00952A02" w:rsidRDefault="00952A02" w:rsidP="00952A02">
      <w:pPr>
        <w:autoSpaceDE w:val="0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52A02">
        <w:rPr>
          <w:rFonts w:eastAsia="Calibri"/>
          <w:b/>
          <w:bCs/>
          <w:sz w:val="24"/>
          <w:szCs w:val="24"/>
          <w:lang w:eastAsia="en-US"/>
        </w:rPr>
        <w:t>УВЕДОМЛЕНИЕ</w:t>
      </w:r>
    </w:p>
    <w:p w:rsidR="00952A02" w:rsidRPr="00952A02" w:rsidRDefault="00952A02" w:rsidP="00952A02">
      <w:pPr>
        <w:autoSpaceDE w:val="0"/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52A02">
        <w:rPr>
          <w:rFonts w:eastAsia="Calibri"/>
          <w:b/>
          <w:bCs/>
          <w:sz w:val="24"/>
          <w:szCs w:val="24"/>
          <w:lang w:eastAsia="en-US"/>
        </w:rPr>
        <w:t>о фактах предоставления помещений зарегистрированным кандидатам, избирательным объединениям, выдвинувшим зарегистрированные муниципальные списки кандидатов, (в соответствии с частью 4 статьи 45 Закона Саратовской области «О выборах в органы местного самоуправления Саратовской области»)</w:t>
      </w:r>
      <w:r w:rsidRPr="00952A02">
        <w:rPr>
          <w:rFonts w:eastAsia="Calibri"/>
          <w:b/>
          <w:bCs/>
          <w:sz w:val="24"/>
          <w:szCs w:val="24"/>
          <w:vertAlign w:val="superscript"/>
          <w:lang w:eastAsia="en-US"/>
        </w:rPr>
        <w:footnoteReference w:id="1"/>
      </w:r>
    </w:p>
    <w:p w:rsidR="00952A02" w:rsidRPr="00952A02" w:rsidRDefault="00952A02" w:rsidP="00952A02">
      <w:pPr>
        <w:ind w:firstLine="709"/>
        <w:jc w:val="left"/>
        <w:rPr>
          <w:rFonts w:eastAsia="Calibri"/>
          <w:sz w:val="24"/>
          <w:szCs w:val="24"/>
          <w:lang w:eastAsia="en-US"/>
        </w:rPr>
      </w:pPr>
    </w:p>
    <w:p w:rsidR="00952A02" w:rsidRPr="00952A02" w:rsidRDefault="00952A02" w:rsidP="00952A02">
      <w:pPr>
        <w:ind w:firstLine="709"/>
        <w:jc w:val="left"/>
        <w:rPr>
          <w:rFonts w:eastAsia="Calibri"/>
          <w:sz w:val="20"/>
          <w:szCs w:val="20"/>
          <w:lang w:eastAsia="en-US"/>
        </w:rPr>
      </w:pPr>
    </w:p>
    <w:tbl>
      <w:tblPr>
        <w:tblW w:w="152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975"/>
        <w:gridCol w:w="1981"/>
        <w:gridCol w:w="1981"/>
        <w:gridCol w:w="1878"/>
        <w:gridCol w:w="1540"/>
        <w:gridCol w:w="1276"/>
        <w:gridCol w:w="1981"/>
        <w:gridCol w:w="1981"/>
      </w:tblGrid>
      <w:tr w:rsidR="00952A02" w:rsidRPr="00952A02" w:rsidTr="00952A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952A02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52A02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Наименование организации, представившей уведомление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Адрес организации, представившей уведомление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Наименование политической партии, Ф.И.О. кандидата, которым предоставлено помещение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Адрес помещения, наименование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Площадь помещения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Условия предоставления помещения (безвозмездно, за плату)</w:t>
            </w:r>
            <w:r w:rsidRPr="00952A02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52A02">
              <w:rPr>
                <w:rFonts w:eastAsia="Calibri"/>
                <w:sz w:val="20"/>
                <w:szCs w:val="20"/>
                <w:lang w:eastAsia="en-US"/>
              </w:rPr>
              <w:t>Даты и время предоставления помещения</w:t>
            </w:r>
          </w:p>
        </w:tc>
      </w:tr>
      <w:tr w:rsidR="00952A02" w:rsidRPr="00952A02" w:rsidTr="00952A0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A02" w:rsidRPr="00952A02" w:rsidRDefault="00952A02" w:rsidP="00952A02">
            <w:pPr>
              <w:widowControl w:val="0"/>
              <w:autoSpaceDN w:val="0"/>
              <w:adjustRightInd w:val="0"/>
              <w:ind w:firstLine="709"/>
              <w:jc w:val="left"/>
              <w:rPr>
                <w:rFonts w:eastAsia="Calibri"/>
                <w:lang w:eastAsia="en-US"/>
              </w:rPr>
            </w:pPr>
          </w:p>
        </w:tc>
      </w:tr>
    </w:tbl>
    <w:p w:rsidR="00952A02" w:rsidRPr="00952A02" w:rsidRDefault="00952A02" w:rsidP="00952A02">
      <w:pPr>
        <w:tabs>
          <w:tab w:val="left" w:pos="708"/>
          <w:tab w:val="center" w:pos="4677"/>
          <w:tab w:val="right" w:pos="9355"/>
        </w:tabs>
        <w:autoSpaceDE w:val="0"/>
        <w:ind w:firstLine="709"/>
        <w:jc w:val="left"/>
        <w:rPr>
          <w:rFonts w:eastAsia="Calibri"/>
          <w:sz w:val="24"/>
          <w:szCs w:val="24"/>
          <w:lang w:eastAsia="en-US"/>
        </w:rPr>
      </w:pPr>
      <w:r w:rsidRPr="00952A02">
        <w:rPr>
          <w:rFonts w:eastAsia="Calibri"/>
          <w:sz w:val="24"/>
          <w:szCs w:val="24"/>
          <w:lang w:eastAsia="en-US"/>
        </w:rPr>
        <w:t>Вышеуказанное помещение может быть предоставлено другим зарегистрированным кандидатам, избирательным объединениям, зарегистрировавшим муниципальные списки кандидатов _________________________ (указать дату и время предоставления) на тех же условиях.</w:t>
      </w:r>
    </w:p>
    <w:p w:rsidR="00952A02" w:rsidRPr="00952A02" w:rsidRDefault="00952A02" w:rsidP="00952A02">
      <w:pPr>
        <w:jc w:val="left"/>
        <w:rPr>
          <w:rFonts w:eastAsia="Calibri"/>
          <w:sz w:val="24"/>
          <w:szCs w:val="24"/>
          <w:lang w:eastAsia="en-US"/>
        </w:rPr>
        <w:sectPr w:rsidR="00952A02" w:rsidRPr="00952A02" w:rsidSect="005C067B">
          <w:footnotePr>
            <w:numRestart w:val="eachPage"/>
          </w:footnotePr>
          <w:pgSz w:w="16838" w:h="11906" w:orient="landscape"/>
          <w:pgMar w:top="426" w:right="425" w:bottom="1021" w:left="737" w:header="709" w:footer="709" w:gutter="0"/>
          <w:cols w:space="720"/>
        </w:sectPr>
      </w:pPr>
    </w:p>
    <w:p w:rsidR="007A5969" w:rsidRDefault="007A5969"/>
    <w:sectPr w:rsidR="007A5969" w:rsidSect="005C067B">
      <w:pgSz w:w="16838" w:h="11906" w:orient="landscape"/>
      <w:pgMar w:top="851" w:right="425" w:bottom="102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9C" w:rsidRDefault="00857A9C" w:rsidP="00952A02">
      <w:r>
        <w:separator/>
      </w:r>
    </w:p>
  </w:endnote>
  <w:endnote w:type="continuationSeparator" w:id="0">
    <w:p w:rsidR="00857A9C" w:rsidRDefault="00857A9C" w:rsidP="0095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9C" w:rsidRDefault="00857A9C" w:rsidP="00952A02">
      <w:r>
        <w:separator/>
      </w:r>
    </w:p>
  </w:footnote>
  <w:footnote w:type="continuationSeparator" w:id="0">
    <w:p w:rsidR="00857A9C" w:rsidRDefault="00857A9C" w:rsidP="00952A02">
      <w:r>
        <w:continuationSeparator/>
      </w:r>
    </w:p>
  </w:footnote>
  <w:footnote w:id="1">
    <w:p w:rsidR="00857A9C" w:rsidRDefault="00857A9C" w:rsidP="00952A02">
      <w:pPr>
        <w:pStyle w:val="a4"/>
        <w:spacing w:after="0"/>
        <w:ind w:firstLine="709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Уведомление должно предоставляться на бланке организации, предоставившей помещение для встреч.</w:t>
      </w:r>
    </w:p>
  </w:footnote>
  <w:footnote w:id="2">
    <w:p w:rsidR="00857A9C" w:rsidRDefault="00857A9C" w:rsidP="00952A02">
      <w:pPr>
        <w:pStyle w:val="a4"/>
        <w:spacing w:after="0"/>
        <w:ind w:firstLine="709"/>
      </w:pPr>
      <w:r>
        <w:rPr>
          <w:rStyle w:val="af2"/>
          <w:sz w:val="24"/>
          <w:szCs w:val="24"/>
        </w:rPr>
        <w:footnoteRef/>
      </w:r>
      <w:r>
        <w:rPr>
          <w:sz w:val="24"/>
          <w:szCs w:val="24"/>
        </w:rPr>
        <w:t xml:space="preserve"> В случае предоставления помещения за плату в графе указывается стоимость оплаты.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7E79"/>
    <w:multiLevelType w:val="hybridMultilevel"/>
    <w:tmpl w:val="BA7CB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36"/>
    <w:rsid w:val="001560FD"/>
    <w:rsid w:val="00192EE7"/>
    <w:rsid w:val="001A2A0F"/>
    <w:rsid w:val="0022690B"/>
    <w:rsid w:val="00325E5C"/>
    <w:rsid w:val="003377EB"/>
    <w:rsid w:val="00370EE2"/>
    <w:rsid w:val="00374D2A"/>
    <w:rsid w:val="003D4050"/>
    <w:rsid w:val="003E6AA0"/>
    <w:rsid w:val="004D7813"/>
    <w:rsid w:val="0050486E"/>
    <w:rsid w:val="0050783A"/>
    <w:rsid w:val="00511B11"/>
    <w:rsid w:val="005176A1"/>
    <w:rsid w:val="00517DB0"/>
    <w:rsid w:val="005918ED"/>
    <w:rsid w:val="005B064C"/>
    <w:rsid w:val="005C067B"/>
    <w:rsid w:val="00611A6D"/>
    <w:rsid w:val="00617796"/>
    <w:rsid w:val="00691EF9"/>
    <w:rsid w:val="00771E43"/>
    <w:rsid w:val="007A5969"/>
    <w:rsid w:val="007C4E84"/>
    <w:rsid w:val="007E0D03"/>
    <w:rsid w:val="00837736"/>
    <w:rsid w:val="00857A9C"/>
    <w:rsid w:val="008765BB"/>
    <w:rsid w:val="00952A02"/>
    <w:rsid w:val="00991944"/>
    <w:rsid w:val="009A50F3"/>
    <w:rsid w:val="009B5166"/>
    <w:rsid w:val="009E03EF"/>
    <w:rsid w:val="009E0A4D"/>
    <w:rsid w:val="00CE6CB8"/>
    <w:rsid w:val="00D5756E"/>
    <w:rsid w:val="00D8032A"/>
    <w:rsid w:val="00F7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52A02"/>
    <w:pPr>
      <w:keepNext/>
      <w:widowControl w:val="0"/>
      <w:autoSpaceDN w:val="0"/>
      <w:adjustRightInd w:val="0"/>
      <w:spacing w:before="240" w:after="60"/>
      <w:jc w:val="left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52A02"/>
    <w:pPr>
      <w:widowControl w:val="0"/>
      <w:autoSpaceDN w:val="0"/>
      <w:adjustRightInd w:val="0"/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E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952A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952A02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2A02"/>
  </w:style>
  <w:style w:type="paragraph" w:styleId="a4">
    <w:name w:val="footnote text"/>
    <w:basedOn w:val="a"/>
    <w:link w:val="a5"/>
    <w:uiPriority w:val="99"/>
    <w:semiHidden/>
    <w:unhideWhenUsed/>
    <w:rsid w:val="00952A02"/>
    <w:pPr>
      <w:keepLines/>
      <w:spacing w:after="120"/>
    </w:pPr>
    <w:rPr>
      <w:rFonts w:ascii="Calibri" w:eastAsia="Batang" w:hAnsi="Calibr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52A02"/>
    <w:rPr>
      <w:rFonts w:ascii="Calibri" w:eastAsia="Batang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952A02"/>
    <w:pPr>
      <w:tabs>
        <w:tab w:val="center" w:pos="4677"/>
        <w:tab w:val="right" w:pos="9355"/>
      </w:tabs>
      <w:ind w:firstLine="709"/>
      <w:jc w:val="left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52A02"/>
    <w:pPr>
      <w:tabs>
        <w:tab w:val="center" w:pos="4677"/>
        <w:tab w:val="right" w:pos="9355"/>
      </w:tabs>
      <w:ind w:firstLine="709"/>
      <w:jc w:val="left"/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952A02"/>
    <w:pPr>
      <w:spacing w:after="120" w:line="360" w:lineRule="auto"/>
      <w:ind w:firstLine="709"/>
      <w:jc w:val="left"/>
    </w:pPr>
    <w:rPr>
      <w:rFonts w:eastAsia="Calibr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952A02"/>
    <w:pPr>
      <w:widowControl w:val="0"/>
      <w:autoSpaceDN w:val="0"/>
      <w:adjustRightInd w:val="0"/>
      <w:spacing w:after="120"/>
      <w:ind w:left="283"/>
      <w:jc w:val="left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5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52A02"/>
    <w:pPr>
      <w:widowControl w:val="0"/>
      <w:autoSpaceDN w:val="0"/>
      <w:adjustRightInd w:val="0"/>
    </w:pPr>
  </w:style>
  <w:style w:type="character" w:customStyle="1" w:styleId="30">
    <w:name w:val="Основной текст 3 Знак"/>
    <w:basedOn w:val="a0"/>
    <w:link w:val="3"/>
    <w:uiPriority w:val="99"/>
    <w:semiHidden/>
    <w:rsid w:val="00952A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2A02"/>
    <w:pPr>
      <w:widowControl w:val="0"/>
      <w:autoSpaceDE w:val="0"/>
      <w:autoSpaceDN w:val="0"/>
      <w:adjustRightInd w:val="0"/>
      <w:spacing w:line="276" w:lineRule="auto"/>
      <w:ind w:firstLine="709"/>
    </w:pPr>
    <w:rPr>
      <w:color w:val="32323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2A02"/>
    <w:rPr>
      <w:rFonts w:ascii="Times New Roman" w:eastAsia="Times New Roman" w:hAnsi="Times New Roman" w:cs="Times New Roman"/>
      <w:color w:val="323232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52A02"/>
    <w:pPr>
      <w:widowControl w:val="0"/>
      <w:autoSpaceDE w:val="0"/>
      <w:autoSpaceDN w:val="0"/>
      <w:adjustRightInd w:val="0"/>
      <w:spacing w:line="276" w:lineRule="auto"/>
      <w:ind w:firstLine="709"/>
    </w:pPr>
    <w:rPr>
      <w:color w:val="42424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52A02"/>
    <w:rPr>
      <w:rFonts w:ascii="Times New Roman" w:eastAsia="Times New Roman" w:hAnsi="Times New Roman" w:cs="Times New Roman"/>
      <w:color w:val="424242"/>
      <w:sz w:val="28"/>
      <w:szCs w:val="28"/>
      <w:lang w:eastAsia="ru-RU"/>
    </w:rPr>
  </w:style>
  <w:style w:type="paragraph" w:styleId="ae">
    <w:name w:val="Block Text"/>
    <w:basedOn w:val="a"/>
    <w:uiPriority w:val="99"/>
    <w:semiHidden/>
    <w:unhideWhenUsed/>
    <w:rsid w:val="00952A02"/>
    <w:pPr>
      <w:shd w:val="clear" w:color="auto" w:fill="FFFFFF"/>
      <w:ind w:left="5" w:right="38" w:firstLine="709"/>
    </w:pPr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52A02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52A0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952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uiPriority w:val="99"/>
    <w:rsid w:val="00952A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952A02"/>
    <w:pPr>
      <w:jc w:val="center"/>
    </w:pPr>
  </w:style>
  <w:style w:type="paragraph" w:customStyle="1" w:styleId="af1">
    <w:name w:val="Таб"/>
    <w:basedOn w:val="a6"/>
    <w:uiPriority w:val="99"/>
    <w:rsid w:val="00952A02"/>
    <w:pPr>
      <w:tabs>
        <w:tab w:val="clear" w:pos="4677"/>
        <w:tab w:val="clear" w:pos="9355"/>
      </w:tabs>
      <w:ind w:firstLine="0"/>
    </w:pPr>
    <w:rPr>
      <w:rFonts w:eastAsia="Times New Roman"/>
      <w:lang w:eastAsia="ru-RU"/>
    </w:rPr>
  </w:style>
  <w:style w:type="paragraph" w:customStyle="1" w:styleId="210">
    <w:name w:val="Основной текст 21"/>
    <w:basedOn w:val="a"/>
    <w:uiPriority w:val="99"/>
    <w:rsid w:val="00952A02"/>
    <w:pPr>
      <w:widowControl w:val="0"/>
      <w:spacing w:line="360" w:lineRule="auto"/>
      <w:ind w:firstLine="720"/>
    </w:pPr>
  </w:style>
  <w:style w:type="paragraph" w:customStyle="1" w:styleId="14-1">
    <w:name w:val="Текст14-1"/>
    <w:aliases w:val="5,Т-1,Текст 14,Текст 14-1"/>
    <w:basedOn w:val="a"/>
    <w:uiPriority w:val="99"/>
    <w:rsid w:val="00952A02"/>
    <w:pPr>
      <w:spacing w:line="360" w:lineRule="auto"/>
      <w:ind w:firstLine="709"/>
    </w:pPr>
  </w:style>
  <w:style w:type="paragraph" w:customStyle="1" w:styleId="14">
    <w:name w:val="Загл.14"/>
    <w:basedOn w:val="a"/>
    <w:uiPriority w:val="99"/>
    <w:rsid w:val="00952A0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</w:rPr>
  </w:style>
  <w:style w:type="character" w:styleId="af2">
    <w:name w:val="footnote reference"/>
    <w:basedOn w:val="a0"/>
    <w:uiPriority w:val="99"/>
    <w:semiHidden/>
    <w:unhideWhenUsed/>
    <w:rsid w:val="00952A02"/>
    <w:rPr>
      <w:sz w:val="20"/>
      <w:szCs w:val="20"/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952A02"/>
    <w:rPr>
      <w:rFonts w:ascii="Times New Roman" w:eastAsia="Calibri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52A02"/>
    <w:pPr>
      <w:keepNext/>
      <w:widowControl w:val="0"/>
      <w:autoSpaceDN w:val="0"/>
      <w:adjustRightInd w:val="0"/>
      <w:spacing w:before="240" w:after="60"/>
      <w:jc w:val="left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52A02"/>
    <w:pPr>
      <w:widowControl w:val="0"/>
      <w:autoSpaceDN w:val="0"/>
      <w:adjustRightInd w:val="0"/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3EF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semiHidden/>
    <w:rsid w:val="00952A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952A02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52A02"/>
  </w:style>
  <w:style w:type="paragraph" w:styleId="a4">
    <w:name w:val="footnote text"/>
    <w:basedOn w:val="a"/>
    <w:link w:val="a5"/>
    <w:uiPriority w:val="99"/>
    <w:semiHidden/>
    <w:unhideWhenUsed/>
    <w:rsid w:val="00952A02"/>
    <w:pPr>
      <w:keepLines/>
      <w:spacing w:after="120"/>
    </w:pPr>
    <w:rPr>
      <w:rFonts w:ascii="Calibri" w:eastAsia="Batang" w:hAnsi="Calibr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952A02"/>
    <w:rPr>
      <w:rFonts w:ascii="Calibri" w:eastAsia="Batang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952A02"/>
    <w:pPr>
      <w:tabs>
        <w:tab w:val="center" w:pos="4677"/>
        <w:tab w:val="right" w:pos="9355"/>
      </w:tabs>
      <w:ind w:firstLine="709"/>
      <w:jc w:val="left"/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952A02"/>
    <w:pPr>
      <w:tabs>
        <w:tab w:val="center" w:pos="4677"/>
        <w:tab w:val="right" w:pos="9355"/>
      </w:tabs>
      <w:ind w:firstLine="709"/>
      <w:jc w:val="left"/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a">
    <w:name w:val="Body Text"/>
    <w:basedOn w:val="a"/>
    <w:link w:val="ab"/>
    <w:uiPriority w:val="99"/>
    <w:semiHidden/>
    <w:unhideWhenUsed/>
    <w:rsid w:val="00952A02"/>
    <w:pPr>
      <w:spacing w:after="120" w:line="360" w:lineRule="auto"/>
      <w:ind w:firstLine="709"/>
      <w:jc w:val="left"/>
    </w:pPr>
    <w:rPr>
      <w:rFonts w:eastAsia="Calibr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952A02"/>
    <w:rPr>
      <w:rFonts w:ascii="Times New Roman" w:eastAsia="Calibri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952A02"/>
    <w:pPr>
      <w:widowControl w:val="0"/>
      <w:autoSpaceDN w:val="0"/>
      <w:adjustRightInd w:val="0"/>
      <w:spacing w:after="120"/>
      <w:ind w:left="283"/>
      <w:jc w:val="left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5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52A02"/>
    <w:pPr>
      <w:widowControl w:val="0"/>
      <w:autoSpaceDN w:val="0"/>
      <w:adjustRightInd w:val="0"/>
    </w:pPr>
  </w:style>
  <w:style w:type="character" w:customStyle="1" w:styleId="30">
    <w:name w:val="Основной текст 3 Знак"/>
    <w:basedOn w:val="a0"/>
    <w:link w:val="3"/>
    <w:uiPriority w:val="99"/>
    <w:semiHidden/>
    <w:rsid w:val="00952A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52A02"/>
    <w:pPr>
      <w:widowControl w:val="0"/>
      <w:autoSpaceDE w:val="0"/>
      <w:autoSpaceDN w:val="0"/>
      <w:adjustRightInd w:val="0"/>
      <w:spacing w:line="276" w:lineRule="auto"/>
      <w:ind w:firstLine="709"/>
    </w:pPr>
    <w:rPr>
      <w:color w:val="32323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2A02"/>
    <w:rPr>
      <w:rFonts w:ascii="Times New Roman" w:eastAsia="Times New Roman" w:hAnsi="Times New Roman" w:cs="Times New Roman"/>
      <w:color w:val="323232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52A02"/>
    <w:pPr>
      <w:widowControl w:val="0"/>
      <w:autoSpaceDE w:val="0"/>
      <w:autoSpaceDN w:val="0"/>
      <w:adjustRightInd w:val="0"/>
      <w:spacing w:line="276" w:lineRule="auto"/>
      <w:ind w:firstLine="709"/>
    </w:pPr>
    <w:rPr>
      <w:color w:val="42424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52A02"/>
    <w:rPr>
      <w:rFonts w:ascii="Times New Roman" w:eastAsia="Times New Roman" w:hAnsi="Times New Roman" w:cs="Times New Roman"/>
      <w:color w:val="424242"/>
      <w:sz w:val="28"/>
      <w:szCs w:val="28"/>
      <w:lang w:eastAsia="ru-RU"/>
    </w:rPr>
  </w:style>
  <w:style w:type="paragraph" w:styleId="ae">
    <w:name w:val="Block Text"/>
    <w:basedOn w:val="a"/>
    <w:uiPriority w:val="99"/>
    <w:semiHidden/>
    <w:unhideWhenUsed/>
    <w:rsid w:val="00952A02"/>
    <w:pPr>
      <w:shd w:val="clear" w:color="auto" w:fill="FFFFFF"/>
      <w:ind w:left="5" w:right="38" w:firstLine="709"/>
    </w:pPr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52A02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952A0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952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uiPriority w:val="99"/>
    <w:rsid w:val="00952A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952A02"/>
    <w:pPr>
      <w:jc w:val="center"/>
    </w:pPr>
  </w:style>
  <w:style w:type="paragraph" w:customStyle="1" w:styleId="af1">
    <w:name w:val="Таб"/>
    <w:basedOn w:val="a6"/>
    <w:uiPriority w:val="99"/>
    <w:rsid w:val="00952A02"/>
    <w:pPr>
      <w:tabs>
        <w:tab w:val="clear" w:pos="4677"/>
        <w:tab w:val="clear" w:pos="9355"/>
      </w:tabs>
      <w:ind w:firstLine="0"/>
    </w:pPr>
    <w:rPr>
      <w:rFonts w:eastAsia="Times New Roman"/>
      <w:lang w:eastAsia="ru-RU"/>
    </w:rPr>
  </w:style>
  <w:style w:type="paragraph" w:customStyle="1" w:styleId="210">
    <w:name w:val="Основной текст 21"/>
    <w:basedOn w:val="a"/>
    <w:uiPriority w:val="99"/>
    <w:rsid w:val="00952A02"/>
    <w:pPr>
      <w:widowControl w:val="0"/>
      <w:spacing w:line="360" w:lineRule="auto"/>
      <w:ind w:firstLine="720"/>
    </w:pPr>
  </w:style>
  <w:style w:type="paragraph" w:customStyle="1" w:styleId="14-1">
    <w:name w:val="Текст14-1"/>
    <w:aliases w:val="5,Т-1,Текст 14,Текст 14-1"/>
    <w:basedOn w:val="a"/>
    <w:uiPriority w:val="99"/>
    <w:rsid w:val="00952A02"/>
    <w:pPr>
      <w:spacing w:line="360" w:lineRule="auto"/>
      <w:ind w:firstLine="709"/>
    </w:pPr>
  </w:style>
  <w:style w:type="paragraph" w:customStyle="1" w:styleId="14">
    <w:name w:val="Загл.14"/>
    <w:basedOn w:val="a"/>
    <w:uiPriority w:val="99"/>
    <w:rsid w:val="00952A0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</w:rPr>
  </w:style>
  <w:style w:type="character" w:styleId="af2">
    <w:name w:val="footnote reference"/>
    <w:basedOn w:val="a0"/>
    <w:uiPriority w:val="99"/>
    <w:semiHidden/>
    <w:unhideWhenUsed/>
    <w:rsid w:val="00952A02"/>
    <w:rPr>
      <w:sz w:val="20"/>
      <w:szCs w:val="20"/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952A02"/>
    <w:rPr>
      <w:rFonts w:ascii="Times New Roman" w:eastAsia="Calibri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Люша</dc:creator>
  <cp:lastModifiedBy>Admin</cp:lastModifiedBy>
  <cp:revision>12</cp:revision>
  <cp:lastPrinted>2018-02-24T09:23:00Z</cp:lastPrinted>
  <dcterms:created xsi:type="dcterms:W3CDTF">2016-08-02T11:51:00Z</dcterms:created>
  <dcterms:modified xsi:type="dcterms:W3CDTF">2019-07-13T11:30:00Z</dcterms:modified>
</cp:coreProperties>
</file>