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172" w:rsidRPr="00693B8D" w:rsidRDefault="00881172" w:rsidP="0093208B">
      <w:pPr>
        <w:rPr>
          <w:sz w:val="28"/>
        </w:rPr>
      </w:pPr>
    </w:p>
    <w:p w:rsidR="002664B1" w:rsidRDefault="002664B1" w:rsidP="002A0EFC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752475" cy="1057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4B1" w:rsidRPr="009A2117" w:rsidRDefault="002664B1" w:rsidP="002664B1">
      <w:pPr>
        <w:jc w:val="center"/>
        <w:rPr>
          <w:b/>
          <w:sz w:val="28"/>
          <w:szCs w:val="28"/>
        </w:rPr>
      </w:pPr>
      <w:r w:rsidRPr="009A2117">
        <w:rPr>
          <w:b/>
          <w:sz w:val="28"/>
          <w:szCs w:val="28"/>
        </w:rPr>
        <w:t>КРАСНОАРМЕЙСКОЕ РАЙОННОЕ СОБРАНИЕ</w:t>
      </w:r>
    </w:p>
    <w:p w:rsidR="002664B1" w:rsidRPr="009A2117" w:rsidRDefault="002664B1" w:rsidP="002664B1">
      <w:pPr>
        <w:jc w:val="center"/>
        <w:rPr>
          <w:b/>
          <w:sz w:val="28"/>
          <w:szCs w:val="28"/>
        </w:rPr>
      </w:pPr>
      <w:r w:rsidRPr="009A2117">
        <w:rPr>
          <w:b/>
          <w:sz w:val="28"/>
          <w:szCs w:val="28"/>
        </w:rPr>
        <w:t>САРАТОВСКОЙ ОБЛАСТИ</w:t>
      </w:r>
    </w:p>
    <w:p w:rsidR="002664B1" w:rsidRDefault="002664B1" w:rsidP="009F783E">
      <w:pPr>
        <w:rPr>
          <w:sz w:val="32"/>
        </w:rPr>
      </w:pPr>
    </w:p>
    <w:p w:rsidR="002664B1" w:rsidRPr="009A2117" w:rsidRDefault="002664B1" w:rsidP="002664B1">
      <w:pPr>
        <w:pStyle w:val="1"/>
        <w:rPr>
          <w:szCs w:val="28"/>
        </w:rPr>
      </w:pPr>
      <w:r w:rsidRPr="009A2117">
        <w:rPr>
          <w:szCs w:val="28"/>
        </w:rPr>
        <w:t xml:space="preserve">Р Е Ш Е Н И Е </w:t>
      </w:r>
    </w:p>
    <w:p w:rsidR="00881172" w:rsidRDefault="00881172">
      <w:pPr>
        <w:jc w:val="center"/>
        <w:rPr>
          <w:sz w:val="28"/>
        </w:rPr>
      </w:pPr>
    </w:p>
    <w:tbl>
      <w:tblPr>
        <w:tblW w:w="4420" w:type="dxa"/>
        <w:tblLook w:val="0000"/>
      </w:tblPr>
      <w:tblGrid>
        <w:gridCol w:w="571"/>
        <w:gridCol w:w="1556"/>
        <w:gridCol w:w="565"/>
        <w:gridCol w:w="1728"/>
      </w:tblGrid>
      <w:tr w:rsidR="00881172">
        <w:trPr>
          <w:cantSplit/>
          <w:trHeight w:val="322"/>
        </w:trPr>
        <w:tc>
          <w:tcPr>
            <w:tcW w:w="571" w:type="dxa"/>
            <w:vMerge w:val="restart"/>
            <w:vAlign w:val="bottom"/>
          </w:tcPr>
          <w:p w:rsidR="00881172" w:rsidRPr="0093208B" w:rsidRDefault="00881172">
            <w:pPr>
              <w:jc w:val="center"/>
              <w:rPr>
                <w:sz w:val="28"/>
                <w:szCs w:val="28"/>
              </w:rPr>
            </w:pPr>
            <w:r w:rsidRPr="0093208B">
              <w:rPr>
                <w:sz w:val="28"/>
                <w:szCs w:val="28"/>
              </w:rPr>
              <w:t xml:space="preserve">  от</w:t>
            </w:r>
          </w:p>
        </w:tc>
        <w:tc>
          <w:tcPr>
            <w:tcW w:w="1556" w:type="dxa"/>
            <w:vMerge w:val="restart"/>
            <w:tcBorders>
              <w:bottom w:val="dotted" w:sz="4" w:space="0" w:color="auto"/>
            </w:tcBorders>
            <w:vAlign w:val="bottom"/>
          </w:tcPr>
          <w:p w:rsidR="00881172" w:rsidRPr="0093208B" w:rsidRDefault="0093208B" w:rsidP="00E01F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25.04.2022</w:t>
            </w:r>
          </w:p>
        </w:tc>
        <w:tc>
          <w:tcPr>
            <w:tcW w:w="565" w:type="dxa"/>
            <w:vMerge w:val="restart"/>
            <w:vAlign w:val="bottom"/>
          </w:tcPr>
          <w:p w:rsidR="00881172" w:rsidRPr="0093208B" w:rsidRDefault="00881172">
            <w:pPr>
              <w:rPr>
                <w:sz w:val="28"/>
                <w:szCs w:val="28"/>
              </w:rPr>
            </w:pPr>
            <w:r w:rsidRPr="0093208B">
              <w:rPr>
                <w:sz w:val="28"/>
                <w:szCs w:val="28"/>
              </w:rPr>
              <w:t>№</w:t>
            </w:r>
          </w:p>
        </w:tc>
        <w:tc>
          <w:tcPr>
            <w:tcW w:w="1728" w:type="dxa"/>
            <w:vMerge w:val="restart"/>
            <w:tcBorders>
              <w:bottom w:val="dotted" w:sz="4" w:space="0" w:color="auto"/>
            </w:tcBorders>
            <w:vAlign w:val="bottom"/>
          </w:tcPr>
          <w:p w:rsidR="00881172" w:rsidRPr="0093208B" w:rsidRDefault="0093208B" w:rsidP="009443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881172">
        <w:trPr>
          <w:cantSplit/>
          <w:trHeight w:val="322"/>
        </w:trPr>
        <w:tc>
          <w:tcPr>
            <w:tcW w:w="571" w:type="dxa"/>
            <w:vMerge/>
            <w:vAlign w:val="bottom"/>
          </w:tcPr>
          <w:p w:rsidR="00881172" w:rsidRPr="0093208B" w:rsidRDefault="008811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6" w:type="dxa"/>
            <w:vMerge/>
            <w:tcBorders>
              <w:bottom w:val="dotted" w:sz="4" w:space="0" w:color="auto"/>
            </w:tcBorders>
            <w:vAlign w:val="bottom"/>
          </w:tcPr>
          <w:p w:rsidR="00881172" w:rsidRPr="0093208B" w:rsidRDefault="008811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" w:type="dxa"/>
            <w:vMerge/>
            <w:vAlign w:val="bottom"/>
          </w:tcPr>
          <w:p w:rsidR="00881172" w:rsidRPr="0093208B" w:rsidRDefault="008811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8" w:type="dxa"/>
            <w:vMerge/>
            <w:tcBorders>
              <w:bottom w:val="dotted" w:sz="4" w:space="0" w:color="auto"/>
            </w:tcBorders>
            <w:vAlign w:val="bottom"/>
          </w:tcPr>
          <w:p w:rsidR="00881172" w:rsidRPr="0093208B" w:rsidRDefault="00881172">
            <w:pPr>
              <w:jc w:val="center"/>
              <w:rPr>
                <w:sz w:val="28"/>
                <w:szCs w:val="28"/>
              </w:rPr>
            </w:pPr>
          </w:p>
        </w:tc>
      </w:tr>
      <w:tr w:rsidR="00881172">
        <w:trPr>
          <w:cantSplit/>
          <w:trHeight w:val="135"/>
        </w:trPr>
        <w:tc>
          <w:tcPr>
            <w:tcW w:w="571" w:type="dxa"/>
          </w:tcPr>
          <w:p w:rsidR="00881172" w:rsidRPr="0093208B" w:rsidRDefault="008811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dotted" w:sz="4" w:space="0" w:color="auto"/>
            </w:tcBorders>
          </w:tcPr>
          <w:p w:rsidR="00881172" w:rsidRPr="0093208B" w:rsidRDefault="008811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881172" w:rsidRPr="0093208B" w:rsidRDefault="008811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dotted" w:sz="4" w:space="0" w:color="auto"/>
            </w:tcBorders>
            <w:vAlign w:val="bottom"/>
          </w:tcPr>
          <w:p w:rsidR="00881172" w:rsidRPr="0093208B" w:rsidRDefault="00881172">
            <w:pPr>
              <w:rPr>
                <w:sz w:val="28"/>
                <w:szCs w:val="28"/>
              </w:rPr>
            </w:pPr>
          </w:p>
        </w:tc>
      </w:tr>
    </w:tbl>
    <w:p w:rsidR="009F783E" w:rsidRPr="009F783E" w:rsidRDefault="009F783E" w:rsidP="009F783E">
      <w:pPr>
        <w:jc w:val="both"/>
        <w:rPr>
          <w:sz w:val="28"/>
          <w:szCs w:val="28"/>
        </w:rPr>
      </w:pPr>
      <w:r w:rsidRPr="009F783E">
        <w:rPr>
          <w:sz w:val="28"/>
          <w:szCs w:val="28"/>
        </w:rPr>
        <w:t xml:space="preserve">О досрочном прекращении полномочий председателя Контрольно – счетной </w:t>
      </w:r>
      <w:r>
        <w:rPr>
          <w:sz w:val="28"/>
          <w:szCs w:val="28"/>
        </w:rPr>
        <w:t>комиссии Красноармейского муниципального района Саратовской области</w:t>
      </w:r>
    </w:p>
    <w:p w:rsidR="00881172" w:rsidRDefault="00881172">
      <w:pPr>
        <w:jc w:val="both"/>
        <w:rPr>
          <w:b/>
          <w:bCs/>
        </w:rPr>
      </w:pPr>
    </w:p>
    <w:tbl>
      <w:tblPr>
        <w:tblW w:w="9937" w:type="dxa"/>
        <w:tblLook w:val="0000"/>
      </w:tblPr>
      <w:tblGrid>
        <w:gridCol w:w="9464"/>
        <w:gridCol w:w="238"/>
        <w:gridCol w:w="235"/>
      </w:tblGrid>
      <w:tr w:rsidR="00881172" w:rsidTr="009F783E">
        <w:tc>
          <w:tcPr>
            <w:tcW w:w="9464" w:type="dxa"/>
          </w:tcPr>
          <w:p w:rsidR="009F783E" w:rsidRPr="009F783E" w:rsidRDefault="009F783E" w:rsidP="009F783E">
            <w:pPr>
              <w:ind w:firstLine="741"/>
              <w:jc w:val="both"/>
              <w:rPr>
                <w:sz w:val="28"/>
                <w:szCs w:val="28"/>
              </w:rPr>
            </w:pPr>
            <w:r w:rsidRPr="009F783E">
              <w:rPr>
                <w:sz w:val="28"/>
                <w:szCs w:val="28"/>
              </w:rPr>
      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      </w:r>
            <w:r w:rsidR="002A0EFC">
              <w:rPr>
                <w:sz w:val="28"/>
                <w:szCs w:val="28"/>
              </w:rPr>
              <w:t>Федеральным</w:t>
            </w:r>
            <w:r w:rsidRPr="009F783E">
              <w:rPr>
                <w:sz w:val="28"/>
                <w:szCs w:val="28"/>
              </w:rPr>
              <w:t xml:space="preserve"> закон</w:t>
            </w:r>
            <w:r w:rsidR="002A0EFC">
              <w:rPr>
                <w:sz w:val="28"/>
                <w:szCs w:val="28"/>
              </w:rPr>
              <w:t>ом</w:t>
            </w:r>
            <w:r w:rsidRPr="009F783E">
              <w:rPr>
                <w:sz w:val="28"/>
                <w:szCs w:val="28"/>
              </w:rPr>
      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(в ред. Федерального закона от 01.07.2021 №255-ФЗ «О внесении изменений в Федеральный закон «Об общих принципах организации и деятельности контрольно-счетных органов субъектов Российской Федерации и муниципальных образований» и отдельные законодательные акты Российской Федерации»), </w:t>
            </w:r>
            <w:r w:rsidR="002A0EFC">
              <w:rPr>
                <w:sz w:val="28"/>
                <w:szCs w:val="28"/>
                <w:shd w:val="clear" w:color="auto" w:fill="FFFFFF"/>
              </w:rPr>
              <w:t>заявлением</w:t>
            </w:r>
            <w:r w:rsidR="002A0EFC" w:rsidRPr="002A0EFC">
              <w:rPr>
                <w:sz w:val="28"/>
                <w:szCs w:val="28"/>
                <w:shd w:val="clear" w:color="auto" w:fill="FFFFFF"/>
              </w:rPr>
              <w:t xml:space="preserve"> председателя Контрольно-счетной </w:t>
            </w:r>
            <w:r w:rsidR="002A0EFC">
              <w:rPr>
                <w:sz w:val="28"/>
                <w:szCs w:val="28"/>
                <w:shd w:val="clear" w:color="auto" w:fill="FFFFFF"/>
              </w:rPr>
              <w:t>комиссии Красноармейского муниципального района</w:t>
            </w:r>
            <w:r w:rsidR="002A0EFC" w:rsidRPr="002A0EFC">
              <w:rPr>
                <w:sz w:val="28"/>
                <w:szCs w:val="28"/>
                <w:shd w:val="clear" w:color="auto" w:fill="FFFFFF"/>
              </w:rPr>
              <w:t xml:space="preserve"> о досрочном прекращении полномочий,</w:t>
            </w:r>
            <w:r w:rsidR="002A0EFC" w:rsidRPr="009F783E">
              <w:rPr>
                <w:sz w:val="28"/>
                <w:szCs w:val="28"/>
              </w:rPr>
              <w:t xml:space="preserve"> </w:t>
            </w:r>
            <w:r w:rsidRPr="009F783E">
              <w:rPr>
                <w:sz w:val="28"/>
                <w:szCs w:val="28"/>
              </w:rPr>
              <w:t xml:space="preserve">Красноармейское районное Собрание </w:t>
            </w:r>
            <w:r w:rsidRPr="009F783E">
              <w:rPr>
                <w:b/>
                <w:sz w:val="28"/>
                <w:szCs w:val="28"/>
              </w:rPr>
              <w:t>РЕШИЛО</w:t>
            </w:r>
            <w:r w:rsidRPr="009F783E">
              <w:rPr>
                <w:sz w:val="28"/>
                <w:szCs w:val="28"/>
              </w:rPr>
              <w:t>:</w:t>
            </w:r>
          </w:p>
          <w:p w:rsidR="009F783E" w:rsidRPr="009F783E" w:rsidRDefault="009F783E" w:rsidP="009F783E">
            <w:pPr>
              <w:pStyle w:val="a8"/>
              <w:numPr>
                <w:ilvl w:val="0"/>
                <w:numId w:val="9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9F783E">
              <w:rPr>
                <w:sz w:val="28"/>
                <w:szCs w:val="28"/>
              </w:rPr>
              <w:t>Прекратить досрочно полномочия председателя Контрольно-счётной комиссии Красноармейского муниципального района Левина Алексея Леонидовича в связи с отставкой по собственному желанию с 25 апреля 2022 года</w:t>
            </w:r>
          </w:p>
          <w:p w:rsidR="009F783E" w:rsidRPr="009F783E" w:rsidRDefault="009F783E" w:rsidP="009F783E">
            <w:pPr>
              <w:pStyle w:val="a8"/>
              <w:numPr>
                <w:ilvl w:val="0"/>
                <w:numId w:val="9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9F783E">
              <w:rPr>
                <w:sz w:val="28"/>
                <w:szCs w:val="28"/>
              </w:rPr>
              <w:t xml:space="preserve">Обнародовать (опубликовать) настоящее решение путем размещения на официальном сайте Красноармейского муниципального района </w:t>
            </w:r>
            <w:r w:rsidRPr="009F783E">
              <w:rPr>
                <w:color w:val="000000"/>
                <w:sz w:val="28"/>
                <w:szCs w:val="28"/>
              </w:rPr>
              <w:t>Саратовской области в</w:t>
            </w:r>
            <w:r w:rsidRPr="009F783E">
              <w:rPr>
                <w:sz w:val="28"/>
                <w:szCs w:val="28"/>
              </w:rPr>
              <w:t xml:space="preserve"> информационно-телекоммуникационной сети Интернет.</w:t>
            </w:r>
          </w:p>
          <w:p w:rsidR="009E56E8" w:rsidRPr="0093208B" w:rsidRDefault="009F783E" w:rsidP="00375B07">
            <w:pPr>
              <w:pStyle w:val="a8"/>
              <w:numPr>
                <w:ilvl w:val="0"/>
                <w:numId w:val="9"/>
              </w:numPr>
              <w:ind w:left="0" w:firstLine="360"/>
              <w:jc w:val="both"/>
              <w:rPr>
                <w:sz w:val="28"/>
                <w:szCs w:val="28"/>
              </w:rPr>
            </w:pPr>
            <w:r w:rsidRPr="009F783E">
              <w:rPr>
                <w:sz w:val="28"/>
                <w:szCs w:val="28"/>
              </w:rPr>
              <w:t>Настоящее решение вступает в силу со дня его подписания.</w:t>
            </w:r>
          </w:p>
        </w:tc>
        <w:tc>
          <w:tcPr>
            <w:tcW w:w="238" w:type="dxa"/>
          </w:tcPr>
          <w:p w:rsidR="00881172" w:rsidRDefault="00881172">
            <w:pPr>
              <w:jc w:val="both"/>
              <w:rPr>
                <w:sz w:val="28"/>
              </w:rPr>
            </w:pPr>
          </w:p>
        </w:tc>
        <w:tc>
          <w:tcPr>
            <w:tcW w:w="235" w:type="dxa"/>
          </w:tcPr>
          <w:p w:rsidR="00881172" w:rsidRDefault="00881172">
            <w:pPr>
              <w:jc w:val="both"/>
              <w:rPr>
                <w:b/>
                <w:bCs/>
                <w:sz w:val="28"/>
              </w:rPr>
            </w:pPr>
          </w:p>
        </w:tc>
      </w:tr>
    </w:tbl>
    <w:p w:rsidR="002664B1" w:rsidRDefault="002664B1" w:rsidP="009F783E">
      <w:pPr>
        <w:jc w:val="both"/>
        <w:rPr>
          <w:sz w:val="28"/>
        </w:rPr>
      </w:pPr>
    </w:p>
    <w:p w:rsidR="00B9701A" w:rsidRDefault="00693B8D" w:rsidP="003A1E80">
      <w:pPr>
        <w:jc w:val="both"/>
        <w:rPr>
          <w:sz w:val="28"/>
        </w:rPr>
      </w:pPr>
      <w:r>
        <w:rPr>
          <w:sz w:val="28"/>
        </w:rPr>
        <w:t>Председатель Красноармейского</w:t>
      </w:r>
    </w:p>
    <w:p w:rsidR="00693B8D" w:rsidRDefault="00693B8D" w:rsidP="003A1E80">
      <w:pPr>
        <w:jc w:val="both"/>
        <w:rPr>
          <w:sz w:val="28"/>
        </w:rPr>
      </w:pPr>
      <w:r>
        <w:rPr>
          <w:sz w:val="28"/>
        </w:rPr>
        <w:t xml:space="preserve">районного Собрания                                      </w:t>
      </w:r>
      <w:r w:rsidR="009F783E">
        <w:rPr>
          <w:sz w:val="28"/>
        </w:rPr>
        <w:t xml:space="preserve">                      </w:t>
      </w:r>
      <w:r>
        <w:rPr>
          <w:sz w:val="28"/>
        </w:rPr>
        <w:t>Л.В. Герасимова</w:t>
      </w:r>
    </w:p>
    <w:p w:rsidR="00B9701A" w:rsidRDefault="00B9701A" w:rsidP="003A1E80">
      <w:pPr>
        <w:jc w:val="both"/>
        <w:rPr>
          <w:sz w:val="28"/>
        </w:rPr>
      </w:pPr>
    </w:p>
    <w:p w:rsidR="009F783E" w:rsidRDefault="00B9701A" w:rsidP="003A1E80">
      <w:pPr>
        <w:jc w:val="both"/>
        <w:rPr>
          <w:sz w:val="28"/>
        </w:rPr>
      </w:pPr>
      <w:r>
        <w:rPr>
          <w:sz w:val="28"/>
        </w:rPr>
        <w:t>Секретарь</w:t>
      </w:r>
      <w:r w:rsidR="009F783E" w:rsidRPr="009F783E">
        <w:rPr>
          <w:sz w:val="28"/>
        </w:rPr>
        <w:t xml:space="preserve"> </w:t>
      </w:r>
      <w:r w:rsidR="009F783E">
        <w:rPr>
          <w:sz w:val="28"/>
        </w:rPr>
        <w:t>Красноармейского</w:t>
      </w:r>
    </w:p>
    <w:p w:rsidR="009F783E" w:rsidRPr="009F783E" w:rsidRDefault="00693B8D" w:rsidP="009F783E">
      <w:pPr>
        <w:jc w:val="both"/>
        <w:rPr>
          <w:sz w:val="28"/>
        </w:rPr>
      </w:pPr>
      <w:r>
        <w:rPr>
          <w:sz w:val="28"/>
        </w:rPr>
        <w:t xml:space="preserve">районного Собрания                                                   </w:t>
      </w:r>
      <w:r w:rsidR="009F783E">
        <w:rPr>
          <w:sz w:val="28"/>
        </w:rPr>
        <w:t xml:space="preserve">          А.В. </w:t>
      </w:r>
      <w:proofErr w:type="spellStart"/>
      <w:r w:rsidR="009F783E">
        <w:rPr>
          <w:sz w:val="28"/>
        </w:rPr>
        <w:t>Кузьменко</w:t>
      </w:r>
      <w:proofErr w:type="spellEnd"/>
    </w:p>
    <w:sectPr w:rsidR="009F783E" w:rsidRPr="009F783E" w:rsidSect="0093208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14AC"/>
    <w:multiLevelType w:val="hybridMultilevel"/>
    <w:tmpl w:val="51908562"/>
    <w:lvl w:ilvl="0" w:tplc="1E585F1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52489A"/>
    <w:multiLevelType w:val="hybridMultilevel"/>
    <w:tmpl w:val="A7C60B40"/>
    <w:lvl w:ilvl="0" w:tplc="74CC32C4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A3C35"/>
    <w:multiLevelType w:val="hybridMultilevel"/>
    <w:tmpl w:val="38FC652C"/>
    <w:lvl w:ilvl="0" w:tplc="6AF6EA9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">
    <w:nsid w:val="3BC7027C"/>
    <w:multiLevelType w:val="hybridMultilevel"/>
    <w:tmpl w:val="DF08B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C041D"/>
    <w:multiLevelType w:val="hybridMultilevel"/>
    <w:tmpl w:val="F650DE88"/>
    <w:lvl w:ilvl="0" w:tplc="0C98731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7879D6"/>
    <w:multiLevelType w:val="hybridMultilevel"/>
    <w:tmpl w:val="9662D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F61566"/>
    <w:multiLevelType w:val="hybridMultilevel"/>
    <w:tmpl w:val="56E29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E00D9E"/>
    <w:multiLevelType w:val="hybridMultilevel"/>
    <w:tmpl w:val="BBC6211E"/>
    <w:lvl w:ilvl="0" w:tplc="B072B11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3963DE"/>
    <w:multiLevelType w:val="hybridMultilevel"/>
    <w:tmpl w:val="768C3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357"/>
  <w:noPunctuationKerning/>
  <w:characterSpacingControl w:val="doNotCompress"/>
  <w:compat/>
  <w:rsids>
    <w:rsidRoot w:val="00E01F78"/>
    <w:rsid w:val="00037F45"/>
    <w:rsid w:val="00090E79"/>
    <w:rsid w:val="000B50DD"/>
    <w:rsid w:val="000F75F2"/>
    <w:rsid w:val="00107921"/>
    <w:rsid w:val="0011462B"/>
    <w:rsid w:val="00126BB2"/>
    <w:rsid w:val="001677DF"/>
    <w:rsid w:val="001761FE"/>
    <w:rsid w:val="00187E65"/>
    <w:rsid w:val="001E1A51"/>
    <w:rsid w:val="00254630"/>
    <w:rsid w:val="002664B1"/>
    <w:rsid w:val="0026701B"/>
    <w:rsid w:val="00274364"/>
    <w:rsid w:val="002A0EFC"/>
    <w:rsid w:val="002A4081"/>
    <w:rsid w:val="002C78DE"/>
    <w:rsid w:val="0037114D"/>
    <w:rsid w:val="00375B07"/>
    <w:rsid w:val="003A1E80"/>
    <w:rsid w:val="003A7C36"/>
    <w:rsid w:val="003F1F0E"/>
    <w:rsid w:val="003F7964"/>
    <w:rsid w:val="00401459"/>
    <w:rsid w:val="004157DA"/>
    <w:rsid w:val="00552DD3"/>
    <w:rsid w:val="0055303D"/>
    <w:rsid w:val="005A406D"/>
    <w:rsid w:val="005B1D43"/>
    <w:rsid w:val="005E112B"/>
    <w:rsid w:val="006305EF"/>
    <w:rsid w:val="00692BE5"/>
    <w:rsid w:val="00693B8D"/>
    <w:rsid w:val="007032C0"/>
    <w:rsid w:val="007321B6"/>
    <w:rsid w:val="007354C7"/>
    <w:rsid w:val="007A073E"/>
    <w:rsid w:val="00805C11"/>
    <w:rsid w:val="00806814"/>
    <w:rsid w:val="00855BB5"/>
    <w:rsid w:val="00881172"/>
    <w:rsid w:val="0090332B"/>
    <w:rsid w:val="0093208B"/>
    <w:rsid w:val="009443A7"/>
    <w:rsid w:val="00985239"/>
    <w:rsid w:val="009A7E19"/>
    <w:rsid w:val="009D7A13"/>
    <w:rsid w:val="009E174F"/>
    <w:rsid w:val="009E56E8"/>
    <w:rsid w:val="009F3A9F"/>
    <w:rsid w:val="009F4366"/>
    <w:rsid w:val="009F783E"/>
    <w:rsid w:val="00A420FE"/>
    <w:rsid w:val="00A6160F"/>
    <w:rsid w:val="00AF133E"/>
    <w:rsid w:val="00AF60A5"/>
    <w:rsid w:val="00B42775"/>
    <w:rsid w:val="00B9701A"/>
    <w:rsid w:val="00BB68BC"/>
    <w:rsid w:val="00BF4552"/>
    <w:rsid w:val="00C62572"/>
    <w:rsid w:val="00CD7982"/>
    <w:rsid w:val="00D72664"/>
    <w:rsid w:val="00DA5F4B"/>
    <w:rsid w:val="00DB593C"/>
    <w:rsid w:val="00DD5459"/>
    <w:rsid w:val="00DE3B45"/>
    <w:rsid w:val="00E01F78"/>
    <w:rsid w:val="00E22719"/>
    <w:rsid w:val="00E63487"/>
    <w:rsid w:val="00E72ED5"/>
    <w:rsid w:val="00E801AE"/>
    <w:rsid w:val="00E82393"/>
    <w:rsid w:val="00F64C7F"/>
    <w:rsid w:val="00FA59C3"/>
    <w:rsid w:val="00FD4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36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7436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74364"/>
    <w:pPr>
      <w:jc w:val="both"/>
    </w:pPr>
    <w:rPr>
      <w:sz w:val="28"/>
    </w:rPr>
  </w:style>
  <w:style w:type="paragraph" w:styleId="a4">
    <w:name w:val="Body Text Indent"/>
    <w:basedOn w:val="a"/>
    <w:semiHidden/>
    <w:rsid w:val="00274364"/>
    <w:pPr>
      <w:ind w:firstLine="720"/>
      <w:jc w:val="both"/>
    </w:pPr>
    <w:rPr>
      <w:sz w:val="28"/>
      <w:u w:val="single"/>
    </w:rPr>
  </w:style>
  <w:style w:type="paragraph" w:styleId="a5">
    <w:name w:val="Body Text"/>
    <w:basedOn w:val="a"/>
    <w:link w:val="a6"/>
    <w:semiHidden/>
    <w:rsid w:val="00274364"/>
    <w:pPr>
      <w:jc w:val="both"/>
    </w:pPr>
    <w:rPr>
      <w:sz w:val="28"/>
    </w:rPr>
  </w:style>
  <w:style w:type="paragraph" w:styleId="a7">
    <w:name w:val="Balloon Text"/>
    <w:basedOn w:val="a"/>
    <w:semiHidden/>
    <w:rsid w:val="00C62572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semiHidden/>
    <w:rsid w:val="0026701B"/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2664B1"/>
    <w:rPr>
      <w:b/>
      <w:bCs/>
      <w:sz w:val="28"/>
      <w:szCs w:val="24"/>
    </w:rPr>
  </w:style>
  <w:style w:type="paragraph" w:styleId="a8">
    <w:name w:val="List Paragraph"/>
    <w:basedOn w:val="a"/>
    <w:uiPriority w:val="34"/>
    <w:qFormat/>
    <w:rsid w:val="009F78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2004%20&#1075;&#1086;&#1076;\01-7.%20&#1056;&#1045;&#1064;&#1045;&#1053;&#1048;&#1071;%202004%20&#1075;\&#1089;&#1090;&#1072;&#1088;&#1099;&#1081;%20&#1073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старый бланк</Template>
  <TotalTime>231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МФ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Фатеев</dc:creator>
  <cp:lastModifiedBy>Владелец</cp:lastModifiedBy>
  <cp:revision>29</cp:revision>
  <cp:lastPrinted>2022-04-25T11:01:00Z</cp:lastPrinted>
  <dcterms:created xsi:type="dcterms:W3CDTF">2019-09-25T08:45:00Z</dcterms:created>
  <dcterms:modified xsi:type="dcterms:W3CDTF">2022-04-25T11:01:00Z</dcterms:modified>
</cp:coreProperties>
</file>