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12D" w:rsidRPr="0039512D" w:rsidRDefault="0039512D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39512D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12D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39512D" w:rsidRPr="0039512D" w:rsidRDefault="0039512D" w:rsidP="00395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12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D90E1F" w:rsidRDefault="00514C2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514C2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28.03.2022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514C2A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39512D" w:rsidRDefault="0039512D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514C2A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4C2A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514C2A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514C2A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326D77" w:rsidRPr="00514C2A">
        <w:rPr>
          <w:rFonts w:ascii="Times New Roman" w:hAnsi="Times New Roman" w:cs="Times New Roman"/>
          <w:iCs/>
          <w:sz w:val="28"/>
          <w:szCs w:val="28"/>
        </w:rPr>
        <w:t>Рогаткинского</w:t>
      </w:r>
      <w:proofErr w:type="spellEnd"/>
      <w:r w:rsidR="00326D77" w:rsidRPr="00514C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514C2A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514C2A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8B4166">
        <w:rPr>
          <w:rFonts w:ascii="Times New Roman" w:hAnsi="Times New Roman" w:cs="Times New Roman"/>
          <w:iCs/>
          <w:sz w:val="28"/>
          <w:szCs w:val="28"/>
        </w:rPr>
        <w:t>32, 33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8B4166">
        <w:rPr>
          <w:rFonts w:ascii="Times New Roman" w:hAnsi="Times New Roman" w:cs="Times New Roman"/>
          <w:sz w:val="28"/>
          <w:szCs w:val="28"/>
        </w:rPr>
        <w:t xml:space="preserve"> пункта 2 статьи 5 Федерального закона от 30.12.2021г. №476-ФЗ «О внесении изменений в отдельные законодательные акты Российской Федерации</w:t>
      </w:r>
      <w:r w:rsidR="009F6174" w:rsidRPr="008B4166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714078" w:rsidRPr="008B4166" w:rsidRDefault="00CB766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Правила землепользования и застройки </w:t>
      </w:r>
      <w:proofErr w:type="spellStart"/>
      <w:r w:rsidR="00326D77">
        <w:rPr>
          <w:rFonts w:ascii="Times New Roman" w:hAnsi="Times New Roman" w:cs="Times New Roman"/>
          <w:color w:val="000000"/>
          <w:sz w:val="28"/>
          <w:szCs w:val="28"/>
        </w:rPr>
        <w:t>Рогаткинского</w:t>
      </w:r>
      <w:proofErr w:type="spellEnd"/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утвержденные решением Красноармейского районного Собрания Саратовской области от </w:t>
      </w:r>
      <w:r w:rsidR="00D33FD8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25.12.201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326D7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от </w:t>
      </w:r>
      <w:r w:rsidR="00326D77" w:rsidRPr="00326D77">
        <w:rPr>
          <w:rFonts w:ascii="Times New Roman" w:hAnsi="Times New Roman" w:cs="Times New Roman"/>
          <w:color w:val="000000"/>
          <w:sz w:val="28"/>
          <w:szCs w:val="28"/>
        </w:rPr>
        <w:t>29.01.2016 № 06; 31.08.2016 № 72; 23.12.2016 № 56; 21.12.2020 № 81</w:t>
      </w:r>
      <w:r w:rsidR="00D33FD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B416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3257C" w:rsidRPr="00C3257C">
        <w:t xml:space="preserve"> </w:t>
      </w:r>
    </w:p>
    <w:p w:rsidR="008B4166" w:rsidRPr="008B4166" w:rsidRDefault="008B4166" w:rsidP="008B41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- в статье 22, в пункте </w:t>
      </w:r>
      <w:r w:rsidR="00326D77">
        <w:rPr>
          <w:rFonts w:ascii="Times New Roman" w:hAnsi="Times New Roman" w:cs="Times New Roman"/>
          <w:sz w:val="28"/>
          <w:szCs w:val="28"/>
        </w:rPr>
        <w:t>2</w:t>
      </w:r>
      <w:r w:rsidRPr="008B4166">
        <w:rPr>
          <w:rFonts w:ascii="Times New Roman" w:hAnsi="Times New Roman" w:cs="Times New Roman"/>
          <w:sz w:val="28"/>
          <w:szCs w:val="28"/>
        </w:rPr>
        <w:t xml:space="preserve"> статьи 27 текстовой части Правил землепользования и застройки </w:t>
      </w:r>
      <w:proofErr w:type="spellStart"/>
      <w:r w:rsidR="00326D77">
        <w:rPr>
          <w:rFonts w:ascii="Times New Roman" w:hAnsi="Times New Roman" w:cs="Times New Roman"/>
          <w:color w:val="000000"/>
          <w:sz w:val="28"/>
          <w:szCs w:val="28"/>
        </w:rPr>
        <w:t>Рогаткинского</w:t>
      </w:r>
      <w:proofErr w:type="spellEnd"/>
      <w:r w:rsidR="00CB2509">
        <w:rPr>
          <w:rFonts w:ascii="Times New Roman" w:hAnsi="Times New Roman" w:cs="Times New Roman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Pr="008B416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B4166">
        <w:rPr>
          <w:rFonts w:ascii="Times New Roman" w:hAnsi="Times New Roman" w:cs="Times New Roman"/>
          <w:sz w:val="28"/>
          <w:szCs w:val="28"/>
        </w:rPr>
        <w:t xml:space="preserve"> слова «зона застройки малоэтажными жилыми домами» заменит словами «зона застройки индивидуальными жилыми домами и домами блокированной застройки».</w:t>
      </w:r>
    </w:p>
    <w:p w:rsidR="008B4166" w:rsidRPr="008B4166" w:rsidRDefault="008B4166" w:rsidP="008B4166">
      <w:pPr>
        <w:pStyle w:val="a6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Картографический материал «Карта градостроительного зонирования. Карта зон с особыми условиями использования территории» Правил землепользования и застройки </w:t>
      </w:r>
      <w:proofErr w:type="spellStart"/>
      <w:r w:rsidR="00326D77">
        <w:rPr>
          <w:rFonts w:ascii="Times New Roman" w:hAnsi="Times New Roman" w:cs="Times New Roman"/>
          <w:color w:val="000000"/>
          <w:sz w:val="28"/>
          <w:szCs w:val="28"/>
        </w:rPr>
        <w:t>Рогаткинского</w:t>
      </w:r>
      <w:proofErr w:type="spellEnd"/>
      <w:r w:rsidR="0032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Красноармейского муниципального района Саратовской области утвердить в новой редакции согласно приложению № </w:t>
      </w:r>
      <w:r w:rsidR="00CB7667">
        <w:rPr>
          <w:rFonts w:ascii="Times New Roman" w:hAnsi="Times New Roman" w:cs="Times New Roman"/>
          <w:sz w:val="28"/>
          <w:szCs w:val="28"/>
        </w:rPr>
        <w:t>1</w:t>
      </w:r>
      <w:r w:rsidRPr="008B4166">
        <w:rPr>
          <w:rFonts w:ascii="Times New Roman" w:hAnsi="Times New Roman" w:cs="Times New Roman"/>
          <w:sz w:val="28"/>
          <w:szCs w:val="28"/>
        </w:rPr>
        <w:t>.</w:t>
      </w:r>
    </w:p>
    <w:p w:rsidR="00A80073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решение, путем размещения на официальном сайте администрации Красноармейского муниципального района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65266D" w:rsidRDefault="008B4166" w:rsidP="008B41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1E9A" w:rsidRPr="00D71E9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D90E1F" w:rsidRDefault="005117A2" w:rsidP="00514C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D71E9A" w:rsidRDefault="005117A2" w:rsidP="00514C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9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                   Л.В. Герасимова</w:t>
      </w:r>
    </w:p>
    <w:p w:rsidR="00D71E9A" w:rsidRDefault="00D71E9A" w:rsidP="00514C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14C2A" w:rsidRPr="00D71E9A" w:rsidRDefault="00514C2A" w:rsidP="00514C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9512D" w:rsidRPr="00D90E1F" w:rsidRDefault="0039512D" w:rsidP="00514C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D90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39512D" w:rsidRPr="00D71E9A" w:rsidRDefault="0039512D" w:rsidP="00514C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</w:t>
      </w:r>
      <w:r w:rsidR="00514C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D71E9A" w:rsidRPr="003D299F" w:rsidRDefault="00D71E9A" w:rsidP="00514C2A">
      <w:pPr>
        <w:pStyle w:val="a6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6EF1" w:rsidRPr="00D71E9A" w:rsidRDefault="00F06EF1" w:rsidP="00F06EF1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06EF1" w:rsidRPr="00D71E9A" w:rsidSect="00514C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612EC"/>
    <w:rsid w:val="000701E0"/>
    <w:rsid w:val="000A1BDA"/>
    <w:rsid w:val="000B7492"/>
    <w:rsid w:val="000D25D6"/>
    <w:rsid w:val="000F3216"/>
    <w:rsid w:val="00105DD7"/>
    <w:rsid w:val="00106FA9"/>
    <w:rsid w:val="00143281"/>
    <w:rsid w:val="001B2715"/>
    <w:rsid w:val="001E2123"/>
    <w:rsid w:val="001F66F0"/>
    <w:rsid w:val="002A400E"/>
    <w:rsid w:val="002B49D9"/>
    <w:rsid w:val="002E574A"/>
    <w:rsid w:val="003120E3"/>
    <w:rsid w:val="003127D2"/>
    <w:rsid w:val="00320DEF"/>
    <w:rsid w:val="00326D77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512D"/>
    <w:rsid w:val="00397CB1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90703"/>
    <w:rsid w:val="0049351C"/>
    <w:rsid w:val="004B4E07"/>
    <w:rsid w:val="004D3BB8"/>
    <w:rsid w:val="004E2E39"/>
    <w:rsid w:val="004E3973"/>
    <w:rsid w:val="005117A2"/>
    <w:rsid w:val="00514C2A"/>
    <w:rsid w:val="005434A3"/>
    <w:rsid w:val="005559BE"/>
    <w:rsid w:val="005711C7"/>
    <w:rsid w:val="00572D7E"/>
    <w:rsid w:val="005D36B9"/>
    <w:rsid w:val="005D6C74"/>
    <w:rsid w:val="005F1643"/>
    <w:rsid w:val="005F1C39"/>
    <w:rsid w:val="006016AE"/>
    <w:rsid w:val="00645805"/>
    <w:rsid w:val="00645AB6"/>
    <w:rsid w:val="006502B6"/>
    <w:rsid w:val="0065266D"/>
    <w:rsid w:val="006F2A3E"/>
    <w:rsid w:val="006F61E8"/>
    <w:rsid w:val="00714078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92716"/>
    <w:rsid w:val="008A4617"/>
    <w:rsid w:val="008B1ABC"/>
    <w:rsid w:val="008B4166"/>
    <w:rsid w:val="008C73CB"/>
    <w:rsid w:val="00917A81"/>
    <w:rsid w:val="009208F1"/>
    <w:rsid w:val="00922BA1"/>
    <w:rsid w:val="00933CB9"/>
    <w:rsid w:val="00941701"/>
    <w:rsid w:val="00942EAC"/>
    <w:rsid w:val="00950503"/>
    <w:rsid w:val="009670C0"/>
    <w:rsid w:val="009672F9"/>
    <w:rsid w:val="009A58AF"/>
    <w:rsid w:val="009C7A30"/>
    <w:rsid w:val="009D2312"/>
    <w:rsid w:val="009D66D8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64589"/>
    <w:rsid w:val="00A80073"/>
    <w:rsid w:val="00A80BA1"/>
    <w:rsid w:val="00A92CCD"/>
    <w:rsid w:val="00A9423C"/>
    <w:rsid w:val="00AA4100"/>
    <w:rsid w:val="00AB190C"/>
    <w:rsid w:val="00AB19D0"/>
    <w:rsid w:val="00AC4695"/>
    <w:rsid w:val="00AE0E9F"/>
    <w:rsid w:val="00AE128B"/>
    <w:rsid w:val="00B21C1B"/>
    <w:rsid w:val="00B37752"/>
    <w:rsid w:val="00B53203"/>
    <w:rsid w:val="00B53DDF"/>
    <w:rsid w:val="00B7305D"/>
    <w:rsid w:val="00BA0403"/>
    <w:rsid w:val="00BA0B6C"/>
    <w:rsid w:val="00BA688B"/>
    <w:rsid w:val="00BC4180"/>
    <w:rsid w:val="00BF217F"/>
    <w:rsid w:val="00C1548F"/>
    <w:rsid w:val="00C156C1"/>
    <w:rsid w:val="00C3257C"/>
    <w:rsid w:val="00C35C47"/>
    <w:rsid w:val="00C6566F"/>
    <w:rsid w:val="00CA5795"/>
    <w:rsid w:val="00CB2509"/>
    <w:rsid w:val="00CB7667"/>
    <w:rsid w:val="00CE3754"/>
    <w:rsid w:val="00CE568D"/>
    <w:rsid w:val="00CF1AD8"/>
    <w:rsid w:val="00CF6C23"/>
    <w:rsid w:val="00D33FD8"/>
    <w:rsid w:val="00D41F8A"/>
    <w:rsid w:val="00D61B99"/>
    <w:rsid w:val="00D627EE"/>
    <w:rsid w:val="00D6405D"/>
    <w:rsid w:val="00D71E9A"/>
    <w:rsid w:val="00D84CF7"/>
    <w:rsid w:val="00D90E1F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C527C"/>
    <w:rsid w:val="00EF17CE"/>
    <w:rsid w:val="00EF2E73"/>
    <w:rsid w:val="00F0500E"/>
    <w:rsid w:val="00F06EF1"/>
    <w:rsid w:val="00F41611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5F0A-FB9F-4DAD-8095-BF35CB19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2022-03-28T10:30:00Z</cp:lastPrinted>
  <dcterms:created xsi:type="dcterms:W3CDTF">2022-03-24T14:37:00Z</dcterms:created>
  <dcterms:modified xsi:type="dcterms:W3CDTF">2022-03-28T10:30:00Z</dcterms:modified>
</cp:coreProperties>
</file>