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FC3" w:rsidRDefault="00951FC3" w:rsidP="004B7791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554F" w:rsidRDefault="007D554F" w:rsidP="004B7791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733C" w:rsidRPr="00D871D6" w:rsidRDefault="00044CBD" w:rsidP="004B7791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по обращениям граждан за 2020 год</w:t>
      </w:r>
    </w:p>
    <w:p w:rsidR="00E21A57" w:rsidRPr="00D871D6" w:rsidRDefault="00E21A57" w:rsidP="004B7791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733C" w:rsidRPr="00D871D6" w:rsidRDefault="00B0733C" w:rsidP="004B779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161C" w:rsidRPr="00D871D6" w:rsidRDefault="00E21A57" w:rsidP="004B779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1D6">
        <w:rPr>
          <w:rFonts w:ascii="Times New Roman" w:hAnsi="Times New Roman" w:cs="Times New Roman"/>
          <w:sz w:val="28"/>
          <w:szCs w:val="28"/>
        </w:rPr>
        <w:t xml:space="preserve">За </w:t>
      </w:r>
      <w:r w:rsidR="00206155" w:rsidRPr="00D871D6">
        <w:rPr>
          <w:rFonts w:ascii="Times New Roman" w:hAnsi="Times New Roman" w:cs="Times New Roman"/>
          <w:sz w:val="28"/>
          <w:szCs w:val="28"/>
        </w:rPr>
        <w:t>20</w:t>
      </w:r>
      <w:r w:rsidR="00EC572B">
        <w:rPr>
          <w:rFonts w:ascii="Times New Roman" w:hAnsi="Times New Roman" w:cs="Times New Roman"/>
          <w:sz w:val="28"/>
          <w:szCs w:val="28"/>
        </w:rPr>
        <w:t>20</w:t>
      </w:r>
      <w:r w:rsidR="00206155" w:rsidRPr="00D871D6">
        <w:rPr>
          <w:rFonts w:ascii="Times New Roman" w:hAnsi="Times New Roman" w:cs="Times New Roman"/>
          <w:sz w:val="28"/>
          <w:szCs w:val="28"/>
        </w:rPr>
        <w:t xml:space="preserve"> год</w:t>
      </w:r>
      <w:r w:rsidR="00E8161C" w:rsidRPr="00D871D6">
        <w:rPr>
          <w:rFonts w:ascii="Times New Roman" w:hAnsi="Times New Roman" w:cs="Times New Roman"/>
          <w:sz w:val="28"/>
          <w:szCs w:val="28"/>
        </w:rPr>
        <w:t xml:space="preserve"> в органы МСУ Красноармейского муниципального района </w:t>
      </w:r>
      <w:r w:rsidR="00E8161C" w:rsidRPr="00D871D6">
        <w:rPr>
          <w:rFonts w:ascii="Times New Roman" w:hAnsi="Times New Roman" w:cs="Times New Roman"/>
          <w:color w:val="000000"/>
          <w:sz w:val="28"/>
          <w:szCs w:val="28"/>
        </w:rPr>
        <w:t xml:space="preserve">поступило </w:t>
      </w:r>
      <w:r w:rsidR="00EC572B">
        <w:rPr>
          <w:rFonts w:ascii="Times New Roman" w:hAnsi="Times New Roman" w:cs="Times New Roman"/>
          <w:b/>
          <w:color w:val="000000"/>
          <w:sz w:val="28"/>
          <w:szCs w:val="28"/>
        </w:rPr>
        <w:t>1072</w:t>
      </w:r>
      <w:r w:rsidR="00BA57DE" w:rsidRPr="00D871D6">
        <w:rPr>
          <w:rFonts w:ascii="Times New Roman" w:hAnsi="Times New Roman" w:cs="Times New Roman"/>
          <w:color w:val="000000"/>
          <w:sz w:val="28"/>
          <w:szCs w:val="28"/>
        </w:rPr>
        <w:t xml:space="preserve"> обращени</w:t>
      </w:r>
      <w:r w:rsidR="003A28C8" w:rsidRPr="00D871D6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BA57DE" w:rsidRPr="00D871D6">
        <w:rPr>
          <w:rFonts w:ascii="Times New Roman" w:hAnsi="Times New Roman" w:cs="Times New Roman"/>
          <w:color w:val="000000"/>
          <w:sz w:val="28"/>
          <w:szCs w:val="28"/>
        </w:rPr>
        <w:t>, содержащ</w:t>
      </w:r>
      <w:r w:rsidR="007B1A9A" w:rsidRPr="00D871D6">
        <w:rPr>
          <w:rFonts w:ascii="Times New Roman" w:hAnsi="Times New Roman" w:cs="Times New Roman"/>
          <w:color w:val="000000"/>
          <w:sz w:val="28"/>
          <w:szCs w:val="28"/>
        </w:rPr>
        <w:t>их</w:t>
      </w:r>
      <w:r w:rsidR="00BA57DE" w:rsidRPr="00D871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03F9D">
        <w:rPr>
          <w:rFonts w:ascii="Times New Roman" w:hAnsi="Times New Roman" w:cs="Times New Roman"/>
          <w:color w:val="000000"/>
          <w:sz w:val="28"/>
          <w:szCs w:val="28"/>
        </w:rPr>
        <w:t>1115</w:t>
      </w:r>
      <w:r w:rsidR="003A28C8" w:rsidRPr="00D871D6">
        <w:rPr>
          <w:rFonts w:ascii="Times New Roman" w:hAnsi="Times New Roman" w:cs="Times New Roman"/>
          <w:color w:val="000000"/>
          <w:sz w:val="28"/>
          <w:szCs w:val="28"/>
        </w:rPr>
        <w:t xml:space="preserve"> вопросов</w:t>
      </w:r>
      <w:r w:rsidR="00252D77" w:rsidRPr="00D871D6">
        <w:rPr>
          <w:rFonts w:ascii="Times New Roman" w:hAnsi="Times New Roman" w:cs="Times New Roman"/>
          <w:color w:val="000000"/>
          <w:sz w:val="28"/>
          <w:szCs w:val="28"/>
        </w:rPr>
        <w:t xml:space="preserve"> различной направленности</w:t>
      </w:r>
      <w:r w:rsidR="00EC572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B7791" w:rsidRDefault="00E8161C" w:rsidP="004B7791">
      <w:pPr>
        <w:pStyle w:val="a6"/>
        <w:widowControl w:val="0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D871D6">
        <w:rPr>
          <w:b/>
          <w:color w:val="000000"/>
          <w:sz w:val="28"/>
          <w:szCs w:val="28"/>
        </w:rPr>
        <w:t xml:space="preserve">- письменных: </w:t>
      </w:r>
      <w:r w:rsidRPr="00D871D6">
        <w:rPr>
          <w:color w:val="000000"/>
          <w:sz w:val="28"/>
          <w:szCs w:val="28"/>
        </w:rPr>
        <w:t xml:space="preserve"> </w:t>
      </w:r>
      <w:r w:rsidR="00A56ECD">
        <w:rPr>
          <w:color w:val="000000"/>
          <w:sz w:val="28"/>
          <w:szCs w:val="28"/>
        </w:rPr>
        <w:t xml:space="preserve">492 обращения, </w:t>
      </w:r>
      <w:r w:rsidR="00003F9D">
        <w:rPr>
          <w:color w:val="000000"/>
          <w:sz w:val="28"/>
          <w:szCs w:val="28"/>
        </w:rPr>
        <w:t>510</w:t>
      </w:r>
      <w:r w:rsidR="00EC572B">
        <w:rPr>
          <w:color w:val="000000"/>
          <w:sz w:val="28"/>
          <w:szCs w:val="28"/>
        </w:rPr>
        <w:t xml:space="preserve"> вопросов</w:t>
      </w:r>
      <w:r w:rsidR="004B7791">
        <w:rPr>
          <w:color w:val="000000"/>
          <w:sz w:val="28"/>
          <w:szCs w:val="28"/>
        </w:rPr>
        <w:t xml:space="preserve">, </w:t>
      </w:r>
    </w:p>
    <w:p w:rsidR="00E8161C" w:rsidRDefault="004B7791" w:rsidP="004B7791">
      <w:pPr>
        <w:pStyle w:val="a6"/>
        <w:widowControl w:val="0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E8161C" w:rsidRPr="00D871D6">
        <w:rPr>
          <w:color w:val="000000"/>
          <w:sz w:val="28"/>
          <w:szCs w:val="28"/>
        </w:rPr>
        <w:t xml:space="preserve"> том числе:</w:t>
      </w:r>
    </w:p>
    <w:p w:rsidR="00EC572B" w:rsidRPr="007D554F" w:rsidRDefault="00EC572B" w:rsidP="004B7791">
      <w:pPr>
        <w:pStyle w:val="a6"/>
        <w:widowControl w:val="0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7D554F">
        <w:rPr>
          <w:color w:val="000000"/>
          <w:sz w:val="28"/>
          <w:szCs w:val="28"/>
        </w:rPr>
        <w:t>- из вышестоящих органов – 260</w:t>
      </w:r>
      <w:r w:rsidR="004B7791">
        <w:rPr>
          <w:color w:val="000000"/>
          <w:sz w:val="28"/>
          <w:szCs w:val="28"/>
        </w:rPr>
        <w:t xml:space="preserve"> обращений, 272 вопроса</w:t>
      </w:r>
      <w:r w:rsidRPr="007D554F">
        <w:rPr>
          <w:color w:val="000000"/>
          <w:sz w:val="28"/>
          <w:szCs w:val="28"/>
        </w:rPr>
        <w:t>;</w:t>
      </w:r>
    </w:p>
    <w:p w:rsidR="00EC572B" w:rsidRPr="007D554F" w:rsidRDefault="00EC572B" w:rsidP="004B7791">
      <w:pPr>
        <w:pStyle w:val="a6"/>
        <w:widowControl w:val="0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7D554F">
        <w:rPr>
          <w:color w:val="000000"/>
          <w:sz w:val="28"/>
          <w:szCs w:val="28"/>
        </w:rPr>
        <w:t xml:space="preserve">- непосредственно в органы местного самоуправления </w:t>
      </w:r>
      <w:r w:rsidR="005247C4" w:rsidRPr="007D554F">
        <w:rPr>
          <w:color w:val="000000"/>
          <w:sz w:val="28"/>
          <w:szCs w:val="28"/>
        </w:rPr>
        <w:t>–</w:t>
      </w:r>
      <w:r w:rsidRPr="007D554F">
        <w:rPr>
          <w:color w:val="000000"/>
          <w:sz w:val="28"/>
          <w:szCs w:val="28"/>
        </w:rPr>
        <w:t xml:space="preserve"> </w:t>
      </w:r>
      <w:r w:rsidR="00003F9D" w:rsidRPr="007D554F">
        <w:rPr>
          <w:color w:val="000000"/>
          <w:sz w:val="28"/>
          <w:szCs w:val="28"/>
        </w:rPr>
        <w:t>188 обращений, 194</w:t>
      </w:r>
      <w:r w:rsidR="004B7791">
        <w:rPr>
          <w:color w:val="000000"/>
          <w:sz w:val="28"/>
          <w:szCs w:val="28"/>
        </w:rPr>
        <w:t xml:space="preserve"> вопроса;</w:t>
      </w:r>
    </w:p>
    <w:p w:rsidR="005247C4" w:rsidRPr="007D554F" w:rsidRDefault="005247C4" w:rsidP="004B7791">
      <w:pPr>
        <w:pStyle w:val="a6"/>
        <w:widowControl w:val="0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7D554F">
        <w:rPr>
          <w:color w:val="000000"/>
          <w:sz w:val="28"/>
          <w:szCs w:val="28"/>
        </w:rPr>
        <w:t>- из других органов – 44 обращения, 44 вопроса</w:t>
      </w:r>
      <w:r w:rsidR="004B7791">
        <w:rPr>
          <w:color w:val="000000"/>
          <w:sz w:val="28"/>
          <w:szCs w:val="28"/>
        </w:rPr>
        <w:t>.</w:t>
      </w:r>
    </w:p>
    <w:p w:rsidR="005A6C3E" w:rsidRPr="007D554F" w:rsidRDefault="005A6C3E" w:rsidP="004B7791">
      <w:pPr>
        <w:pStyle w:val="a6"/>
        <w:widowControl w:val="0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highlight w:val="yellow"/>
        </w:rPr>
      </w:pPr>
    </w:p>
    <w:p w:rsidR="004B7791" w:rsidRDefault="00E8161C" w:rsidP="004B7791">
      <w:pPr>
        <w:pStyle w:val="a6"/>
        <w:widowControl w:val="0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7D554F">
        <w:rPr>
          <w:b/>
          <w:color w:val="000000"/>
          <w:sz w:val="28"/>
          <w:szCs w:val="28"/>
        </w:rPr>
        <w:t>- устных</w:t>
      </w:r>
      <w:r w:rsidRPr="007D554F">
        <w:rPr>
          <w:color w:val="000000"/>
          <w:sz w:val="28"/>
          <w:szCs w:val="28"/>
        </w:rPr>
        <w:t xml:space="preserve"> </w:t>
      </w:r>
      <w:r w:rsidR="005247C4" w:rsidRPr="007D554F">
        <w:rPr>
          <w:color w:val="000000"/>
          <w:sz w:val="28"/>
          <w:szCs w:val="28"/>
        </w:rPr>
        <w:t>580</w:t>
      </w:r>
      <w:r w:rsidR="003B286F" w:rsidRPr="007D554F">
        <w:rPr>
          <w:color w:val="000000"/>
          <w:sz w:val="28"/>
          <w:szCs w:val="28"/>
        </w:rPr>
        <w:t xml:space="preserve"> обращений</w:t>
      </w:r>
      <w:r w:rsidR="005247C4" w:rsidRPr="007D554F">
        <w:rPr>
          <w:color w:val="000000"/>
          <w:sz w:val="28"/>
          <w:szCs w:val="28"/>
        </w:rPr>
        <w:t>, 605 вопросов</w:t>
      </w:r>
      <w:r w:rsidR="004B7791">
        <w:rPr>
          <w:color w:val="000000"/>
          <w:sz w:val="28"/>
          <w:szCs w:val="28"/>
        </w:rPr>
        <w:t>,</w:t>
      </w:r>
    </w:p>
    <w:p w:rsidR="00BA57DE" w:rsidRPr="007D554F" w:rsidRDefault="00BA57DE" w:rsidP="004B7791">
      <w:pPr>
        <w:pStyle w:val="a6"/>
        <w:widowControl w:val="0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7D554F">
        <w:rPr>
          <w:color w:val="000000"/>
          <w:sz w:val="28"/>
          <w:szCs w:val="28"/>
        </w:rPr>
        <w:t>в том числе:</w:t>
      </w:r>
    </w:p>
    <w:p w:rsidR="00BA57DE" w:rsidRPr="007D554F" w:rsidRDefault="00BA57DE" w:rsidP="004B7791">
      <w:pPr>
        <w:pStyle w:val="a6"/>
        <w:widowControl w:val="0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D554F">
        <w:rPr>
          <w:color w:val="000000"/>
          <w:sz w:val="28"/>
          <w:szCs w:val="28"/>
        </w:rPr>
        <w:t xml:space="preserve">          - по телефону</w:t>
      </w:r>
      <w:r w:rsidR="005247C4" w:rsidRPr="007D554F">
        <w:rPr>
          <w:color w:val="000000"/>
          <w:sz w:val="28"/>
          <w:szCs w:val="28"/>
        </w:rPr>
        <w:t xml:space="preserve"> -</w:t>
      </w:r>
      <w:r w:rsidRPr="007D554F">
        <w:rPr>
          <w:color w:val="000000"/>
          <w:sz w:val="28"/>
          <w:szCs w:val="28"/>
        </w:rPr>
        <w:t xml:space="preserve"> </w:t>
      </w:r>
      <w:r w:rsidR="005247C4" w:rsidRPr="007D554F">
        <w:rPr>
          <w:color w:val="000000"/>
          <w:sz w:val="28"/>
          <w:szCs w:val="28"/>
        </w:rPr>
        <w:t>246 обращений, 262 вопроса</w:t>
      </w:r>
      <w:r w:rsidR="004B7791">
        <w:rPr>
          <w:color w:val="000000"/>
          <w:sz w:val="28"/>
          <w:szCs w:val="28"/>
        </w:rPr>
        <w:t>;</w:t>
      </w:r>
    </w:p>
    <w:p w:rsidR="006347FD" w:rsidRPr="007D554F" w:rsidRDefault="00BA57DE" w:rsidP="004B7791">
      <w:pPr>
        <w:pStyle w:val="a6"/>
        <w:widowControl w:val="0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D554F">
        <w:rPr>
          <w:color w:val="000000"/>
          <w:sz w:val="28"/>
          <w:szCs w:val="28"/>
        </w:rPr>
        <w:t xml:space="preserve"> </w:t>
      </w:r>
      <w:r w:rsidR="005247C4" w:rsidRPr="007D554F">
        <w:rPr>
          <w:color w:val="000000"/>
          <w:sz w:val="28"/>
          <w:szCs w:val="28"/>
        </w:rPr>
        <w:t xml:space="preserve">         - в ходе личных приемов -</w:t>
      </w:r>
      <w:r w:rsidRPr="007D554F">
        <w:rPr>
          <w:color w:val="000000"/>
          <w:sz w:val="28"/>
          <w:szCs w:val="28"/>
        </w:rPr>
        <w:t xml:space="preserve"> </w:t>
      </w:r>
      <w:r w:rsidR="005247C4" w:rsidRPr="007D554F">
        <w:rPr>
          <w:color w:val="000000"/>
          <w:sz w:val="28"/>
          <w:szCs w:val="28"/>
        </w:rPr>
        <w:t>334 обращения, 343 вопроса: главой района – 64 обращения, 69 вопросов; заместителями главы администрации – 2 обращения, главами муниципальных образований – 254 обращений</w:t>
      </w:r>
      <w:r w:rsidR="004B7791">
        <w:rPr>
          <w:color w:val="000000"/>
          <w:sz w:val="28"/>
          <w:szCs w:val="28"/>
        </w:rPr>
        <w:t>.</w:t>
      </w:r>
    </w:p>
    <w:p w:rsidR="000E14C0" w:rsidRDefault="000E14C0" w:rsidP="004B7791">
      <w:pPr>
        <w:pStyle w:val="a6"/>
        <w:widowControl w:val="0"/>
        <w:spacing w:before="0" w:beforeAutospacing="0" w:after="0" w:afterAutospacing="0"/>
        <w:jc w:val="both"/>
        <w:textAlignment w:val="baseline"/>
        <w:rPr>
          <w:i/>
          <w:color w:val="000000"/>
          <w:sz w:val="28"/>
          <w:szCs w:val="28"/>
          <w:highlight w:val="yellow"/>
        </w:rPr>
      </w:pPr>
    </w:p>
    <w:p w:rsidR="007B21F8" w:rsidRDefault="007B21F8" w:rsidP="004B7791">
      <w:pPr>
        <w:pStyle w:val="a6"/>
        <w:widowControl w:val="0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7B21F8">
        <w:rPr>
          <w:color w:val="000000"/>
          <w:sz w:val="28"/>
          <w:szCs w:val="28"/>
        </w:rPr>
        <w:t xml:space="preserve">Информация о количестве обращений, </w:t>
      </w:r>
    </w:p>
    <w:p w:rsidR="007B21F8" w:rsidRDefault="007B21F8" w:rsidP="004B7791">
      <w:pPr>
        <w:pStyle w:val="a6"/>
        <w:widowControl w:val="0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proofErr w:type="gramStart"/>
      <w:r w:rsidRPr="007B21F8">
        <w:rPr>
          <w:color w:val="000000"/>
          <w:sz w:val="28"/>
          <w:szCs w:val="28"/>
        </w:rPr>
        <w:t>поступивших</w:t>
      </w:r>
      <w:proofErr w:type="gramEnd"/>
      <w:r w:rsidRPr="007B21F8">
        <w:rPr>
          <w:color w:val="000000"/>
          <w:sz w:val="28"/>
          <w:szCs w:val="28"/>
        </w:rPr>
        <w:t xml:space="preserve"> в ОМСУ Красноармейского МР за 2020 год</w:t>
      </w:r>
    </w:p>
    <w:p w:rsidR="007B21F8" w:rsidRDefault="007B21F8" w:rsidP="004B7791">
      <w:pPr>
        <w:pStyle w:val="a6"/>
        <w:widowControl w:val="0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4786"/>
        <w:gridCol w:w="1559"/>
        <w:gridCol w:w="1378"/>
        <w:gridCol w:w="1553"/>
        <w:gridCol w:w="1315"/>
      </w:tblGrid>
      <w:tr w:rsidR="007B21F8" w:rsidRPr="004B7791" w:rsidTr="007B21F8">
        <w:trPr>
          <w:trHeight w:val="323"/>
        </w:trPr>
        <w:tc>
          <w:tcPr>
            <w:tcW w:w="4786" w:type="dxa"/>
            <w:vMerge w:val="restart"/>
          </w:tcPr>
          <w:p w:rsidR="007B21F8" w:rsidRPr="004B7791" w:rsidRDefault="007B21F8" w:rsidP="004B7791">
            <w:pPr>
              <w:pStyle w:val="a6"/>
              <w:widowControl w:val="0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4B7791">
              <w:rPr>
                <w:color w:val="000000"/>
              </w:rPr>
              <w:t>Форма обращения</w:t>
            </w:r>
          </w:p>
        </w:tc>
        <w:tc>
          <w:tcPr>
            <w:tcW w:w="2937" w:type="dxa"/>
            <w:gridSpan w:val="2"/>
          </w:tcPr>
          <w:p w:rsidR="007B21F8" w:rsidRPr="004B7791" w:rsidRDefault="007B21F8" w:rsidP="004B7791">
            <w:pPr>
              <w:pStyle w:val="a6"/>
              <w:widowControl w:val="0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4B7791">
              <w:rPr>
                <w:color w:val="000000"/>
              </w:rPr>
              <w:t>2019 год</w:t>
            </w:r>
          </w:p>
        </w:tc>
        <w:tc>
          <w:tcPr>
            <w:tcW w:w="2868" w:type="dxa"/>
            <w:gridSpan w:val="2"/>
          </w:tcPr>
          <w:p w:rsidR="007B21F8" w:rsidRPr="004B7791" w:rsidRDefault="007B21F8" w:rsidP="004B7791">
            <w:pPr>
              <w:pStyle w:val="a6"/>
              <w:widowControl w:val="0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4B7791">
              <w:rPr>
                <w:color w:val="000000"/>
              </w:rPr>
              <w:t>2020 год</w:t>
            </w:r>
          </w:p>
        </w:tc>
      </w:tr>
      <w:tr w:rsidR="007B21F8" w:rsidRPr="004B7791" w:rsidTr="007B21F8">
        <w:trPr>
          <w:trHeight w:val="148"/>
        </w:trPr>
        <w:tc>
          <w:tcPr>
            <w:tcW w:w="4786" w:type="dxa"/>
            <w:vMerge/>
          </w:tcPr>
          <w:p w:rsidR="007B21F8" w:rsidRPr="004B7791" w:rsidRDefault="007B21F8" w:rsidP="004B7791">
            <w:pPr>
              <w:pStyle w:val="a6"/>
              <w:widowControl w:val="0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559" w:type="dxa"/>
          </w:tcPr>
          <w:p w:rsidR="007B21F8" w:rsidRPr="004B7791" w:rsidRDefault="007B21F8" w:rsidP="004B7791">
            <w:pPr>
              <w:pStyle w:val="a6"/>
              <w:widowControl w:val="0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4B7791">
              <w:rPr>
                <w:color w:val="000000"/>
              </w:rPr>
              <w:t>Кол-во обращений</w:t>
            </w:r>
          </w:p>
        </w:tc>
        <w:tc>
          <w:tcPr>
            <w:tcW w:w="1378" w:type="dxa"/>
          </w:tcPr>
          <w:p w:rsidR="007B21F8" w:rsidRPr="004B7791" w:rsidRDefault="007B21F8" w:rsidP="004B7791">
            <w:pPr>
              <w:pStyle w:val="a6"/>
              <w:widowControl w:val="0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4B7791">
              <w:rPr>
                <w:color w:val="000000"/>
              </w:rPr>
              <w:t>Кол-во вопросов</w:t>
            </w:r>
          </w:p>
        </w:tc>
        <w:tc>
          <w:tcPr>
            <w:tcW w:w="1553" w:type="dxa"/>
          </w:tcPr>
          <w:p w:rsidR="007B21F8" w:rsidRPr="004B7791" w:rsidRDefault="007B21F8" w:rsidP="004B7791">
            <w:pPr>
              <w:pStyle w:val="a6"/>
              <w:widowControl w:val="0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4B7791">
              <w:rPr>
                <w:color w:val="000000"/>
              </w:rPr>
              <w:t>Кол-во обращений</w:t>
            </w:r>
          </w:p>
        </w:tc>
        <w:tc>
          <w:tcPr>
            <w:tcW w:w="1315" w:type="dxa"/>
          </w:tcPr>
          <w:p w:rsidR="007B21F8" w:rsidRPr="004B7791" w:rsidRDefault="007B21F8" w:rsidP="004B7791">
            <w:pPr>
              <w:pStyle w:val="a6"/>
              <w:widowControl w:val="0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4B7791">
              <w:rPr>
                <w:color w:val="000000"/>
              </w:rPr>
              <w:t>Кол-во вопросов</w:t>
            </w:r>
          </w:p>
        </w:tc>
      </w:tr>
      <w:tr w:rsidR="007B21F8" w:rsidRPr="004B7791" w:rsidTr="007B21F8">
        <w:trPr>
          <w:trHeight w:val="334"/>
        </w:trPr>
        <w:tc>
          <w:tcPr>
            <w:tcW w:w="4786" w:type="dxa"/>
          </w:tcPr>
          <w:p w:rsidR="007B21F8" w:rsidRPr="004B7791" w:rsidRDefault="007B21F8" w:rsidP="004B7791">
            <w:pPr>
              <w:pStyle w:val="a6"/>
              <w:widowControl w:val="0"/>
              <w:spacing w:before="0" w:beforeAutospacing="0" w:after="0" w:afterAutospacing="0"/>
              <w:textAlignment w:val="baseline"/>
              <w:rPr>
                <w:b/>
                <w:color w:val="000000"/>
              </w:rPr>
            </w:pPr>
            <w:r w:rsidRPr="004B7791">
              <w:rPr>
                <w:b/>
                <w:color w:val="000000"/>
              </w:rPr>
              <w:t>ПИСЬМЕННЫЕ</w:t>
            </w:r>
          </w:p>
        </w:tc>
        <w:tc>
          <w:tcPr>
            <w:tcW w:w="1559" w:type="dxa"/>
          </w:tcPr>
          <w:p w:rsidR="007B21F8" w:rsidRPr="004B7791" w:rsidRDefault="007B21F8" w:rsidP="004B7791">
            <w:pPr>
              <w:pStyle w:val="a6"/>
              <w:widowControl w:val="0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</w:rPr>
            </w:pPr>
            <w:r w:rsidRPr="004B7791">
              <w:rPr>
                <w:b/>
                <w:color w:val="000000"/>
              </w:rPr>
              <w:t>466</w:t>
            </w:r>
          </w:p>
        </w:tc>
        <w:tc>
          <w:tcPr>
            <w:tcW w:w="1378" w:type="dxa"/>
          </w:tcPr>
          <w:p w:rsidR="007B21F8" w:rsidRPr="004B7791" w:rsidRDefault="007B21F8" w:rsidP="004B7791">
            <w:pPr>
              <w:pStyle w:val="a6"/>
              <w:widowControl w:val="0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</w:rPr>
            </w:pPr>
            <w:r w:rsidRPr="004B7791">
              <w:rPr>
                <w:b/>
                <w:color w:val="000000"/>
              </w:rPr>
              <w:t>472</w:t>
            </w:r>
          </w:p>
        </w:tc>
        <w:tc>
          <w:tcPr>
            <w:tcW w:w="1553" w:type="dxa"/>
          </w:tcPr>
          <w:p w:rsidR="007B21F8" w:rsidRPr="004B7791" w:rsidRDefault="007B21F8" w:rsidP="004B7791">
            <w:pPr>
              <w:pStyle w:val="a6"/>
              <w:widowControl w:val="0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</w:rPr>
            </w:pPr>
            <w:r w:rsidRPr="004B7791">
              <w:rPr>
                <w:b/>
                <w:color w:val="000000"/>
              </w:rPr>
              <w:t>492</w:t>
            </w:r>
          </w:p>
        </w:tc>
        <w:tc>
          <w:tcPr>
            <w:tcW w:w="1315" w:type="dxa"/>
          </w:tcPr>
          <w:p w:rsidR="007B21F8" w:rsidRPr="004B7791" w:rsidRDefault="007B21F8" w:rsidP="004B7791">
            <w:pPr>
              <w:pStyle w:val="a6"/>
              <w:widowControl w:val="0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</w:rPr>
            </w:pPr>
            <w:r w:rsidRPr="004B7791">
              <w:rPr>
                <w:b/>
                <w:color w:val="000000"/>
              </w:rPr>
              <w:t>510</w:t>
            </w:r>
          </w:p>
        </w:tc>
      </w:tr>
      <w:tr w:rsidR="007B21F8" w:rsidRPr="004B7791" w:rsidTr="007B21F8">
        <w:trPr>
          <w:trHeight w:val="334"/>
        </w:trPr>
        <w:tc>
          <w:tcPr>
            <w:tcW w:w="4786" w:type="dxa"/>
          </w:tcPr>
          <w:p w:rsidR="007B21F8" w:rsidRPr="004B7791" w:rsidRDefault="007B21F8" w:rsidP="004B7791">
            <w:pPr>
              <w:pStyle w:val="a6"/>
              <w:widowControl w:val="0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4B7791">
              <w:rPr>
                <w:color w:val="000000"/>
              </w:rPr>
              <w:t>в т.ч. из вышестоящих органов</w:t>
            </w:r>
          </w:p>
        </w:tc>
        <w:tc>
          <w:tcPr>
            <w:tcW w:w="1559" w:type="dxa"/>
          </w:tcPr>
          <w:p w:rsidR="007B21F8" w:rsidRPr="004B7791" w:rsidRDefault="007B21F8" w:rsidP="004B7791">
            <w:pPr>
              <w:pStyle w:val="a6"/>
              <w:widowControl w:val="0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4B7791">
              <w:rPr>
                <w:color w:val="000000"/>
              </w:rPr>
              <w:t>197</w:t>
            </w:r>
          </w:p>
        </w:tc>
        <w:tc>
          <w:tcPr>
            <w:tcW w:w="1378" w:type="dxa"/>
          </w:tcPr>
          <w:p w:rsidR="007B21F8" w:rsidRPr="004B7791" w:rsidRDefault="007B21F8" w:rsidP="004B7791">
            <w:pPr>
              <w:pStyle w:val="a6"/>
              <w:widowControl w:val="0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4B7791">
              <w:rPr>
                <w:color w:val="000000"/>
              </w:rPr>
              <w:t>199</w:t>
            </w:r>
          </w:p>
        </w:tc>
        <w:tc>
          <w:tcPr>
            <w:tcW w:w="1553" w:type="dxa"/>
          </w:tcPr>
          <w:p w:rsidR="007B21F8" w:rsidRPr="004B7791" w:rsidRDefault="007B21F8" w:rsidP="004B7791">
            <w:pPr>
              <w:pStyle w:val="a6"/>
              <w:widowControl w:val="0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4B7791">
              <w:rPr>
                <w:color w:val="000000"/>
              </w:rPr>
              <w:t>260</w:t>
            </w:r>
          </w:p>
        </w:tc>
        <w:tc>
          <w:tcPr>
            <w:tcW w:w="1315" w:type="dxa"/>
          </w:tcPr>
          <w:p w:rsidR="007B21F8" w:rsidRPr="004B7791" w:rsidRDefault="007B21F8" w:rsidP="004B7791">
            <w:pPr>
              <w:pStyle w:val="a6"/>
              <w:widowControl w:val="0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4B7791">
              <w:rPr>
                <w:color w:val="000000"/>
              </w:rPr>
              <w:t>272</w:t>
            </w:r>
          </w:p>
        </w:tc>
      </w:tr>
      <w:tr w:rsidR="007B21F8" w:rsidRPr="004B7791" w:rsidTr="007B21F8">
        <w:trPr>
          <w:trHeight w:val="334"/>
        </w:trPr>
        <w:tc>
          <w:tcPr>
            <w:tcW w:w="4786" w:type="dxa"/>
          </w:tcPr>
          <w:p w:rsidR="007B21F8" w:rsidRPr="004B7791" w:rsidRDefault="007B21F8" w:rsidP="004B7791">
            <w:pPr>
              <w:pStyle w:val="a6"/>
              <w:widowControl w:val="0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4B7791">
              <w:rPr>
                <w:color w:val="000000"/>
              </w:rPr>
              <w:t>непосредственно в ОМСУ</w:t>
            </w:r>
          </w:p>
        </w:tc>
        <w:tc>
          <w:tcPr>
            <w:tcW w:w="1559" w:type="dxa"/>
          </w:tcPr>
          <w:p w:rsidR="007B21F8" w:rsidRPr="004B7791" w:rsidRDefault="007B21F8" w:rsidP="004B7791">
            <w:pPr>
              <w:pStyle w:val="a6"/>
              <w:widowControl w:val="0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4B7791">
              <w:rPr>
                <w:color w:val="000000"/>
              </w:rPr>
              <w:t>235</w:t>
            </w:r>
          </w:p>
        </w:tc>
        <w:tc>
          <w:tcPr>
            <w:tcW w:w="1378" w:type="dxa"/>
          </w:tcPr>
          <w:p w:rsidR="007B21F8" w:rsidRPr="004B7791" w:rsidRDefault="007B21F8" w:rsidP="004B7791">
            <w:pPr>
              <w:pStyle w:val="a6"/>
              <w:widowControl w:val="0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4B7791">
              <w:rPr>
                <w:color w:val="000000"/>
              </w:rPr>
              <w:t>239</w:t>
            </w:r>
          </w:p>
        </w:tc>
        <w:tc>
          <w:tcPr>
            <w:tcW w:w="1553" w:type="dxa"/>
          </w:tcPr>
          <w:p w:rsidR="007B21F8" w:rsidRPr="004B7791" w:rsidRDefault="007B21F8" w:rsidP="004B7791">
            <w:pPr>
              <w:pStyle w:val="a6"/>
              <w:widowControl w:val="0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4B7791">
              <w:rPr>
                <w:color w:val="000000"/>
              </w:rPr>
              <w:t>188</w:t>
            </w:r>
          </w:p>
        </w:tc>
        <w:tc>
          <w:tcPr>
            <w:tcW w:w="1315" w:type="dxa"/>
          </w:tcPr>
          <w:p w:rsidR="007B21F8" w:rsidRPr="004B7791" w:rsidRDefault="007B21F8" w:rsidP="004B7791">
            <w:pPr>
              <w:pStyle w:val="a6"/>
              <w:widowControl w:val="0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4B7791">
              <w:rPr>
                <w:color w:val="000000"/>
              </w:rPr>
              <w:t>194</w:t>
            </w:r>
          </w:p>
        </w:tc>
      </w:tr>
      <w:tr w:rsidR="007B21F8" w:rsidRPr="004B7791" w:rsidTr="007B21F8">
        <w:trPr>
          <w:trHeight w:val="334"/>
        </w:trPr>
        <w:tc>
          <w:tcPr>
            <w:tcW w:w="4786" w:type="dxa"/>
          </w:tcPr>
          <w:p w:rsidR="007B21F8" w:rsidRPr="004B7791" w:rsidRDefault="007B21F8" w:rsidP="004B7791">
            <w:pPr>
              <w:pStyle w:val="a6"/>
              <w:widowControl w:val="0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4B7791">
              <w:rPr>
                <w:color w:val="000000"/>
              </w:rPr>
              <w:t>из других органов</w:t>
            </w:r>
          </w:p>
        </w:tc>
        <w:tc>
          <w:tcPr>
            <w:tcW w:w="1559" w:type="dxa"/>
          </w:tcPr>
          <w:p w:rsidR="007B21F8" w:rsidRPr="004B7791" w:rsidRDefault="007B21F8" w:rsidP="004B7791">
            <w:pPr>
              <w:pStyle w:val="a6"/>
              <w:widowControl w:val="0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4B7791">
              <w:rPr>
                <w:color w:val="000000"/>
              </w:rPr>
              <w:t>34</w:t>
            </w:r>
          </w:p>
        </w:tc>
        <w:tc>
          <w:tcPr>
            <w:tcW w:w="1378" w:type="dxa"/>
          </w:tcPr>
          <w:p w:rsidR="007B21F8" w:rsidRPr="004B7791" w:rsidRDefault="007B21F8" w:rsidP="004B7791">
            <w:pPr>
              <w:pStyle w:val="a6"/>
              <w:widowControl w:val="0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4B7791">
              <w:rPr>
                <w:color w:val="000000"/>
              </w:rPr>
              <w:t>34</w:t>
            </w:r>
          </w:p>
        </w:tc>
        <w:tc>
          <w:tcPr>
            <w:tcW w:w="1553" w:type="dxa"/>
          </w:tcPr>
          <w:p w:rsidR="007B21F8" w:rsidRPr="004B7791" w:rsidRDefault="007B21F8" w:rsidP="004B7791">
            <w:pPr>
              <w:pStyle w:val="a6"/>
              <w:widowControl w:val="0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4B7791">
              <w:rPr>
                <w:color w:val="000000"/>
              </w:rPr>
              <w:t>44</w:t>
            </w:r>
          </w:p>
        </w:tc>
        <w:tc>
          <w:tcPr>
            <w:tcW w:w="1315" w:type="dxa"/>
          </w:tcPr>
          <w:p w:rsidR="007B21F8" w:rsidRPr="004B7791" w:rsidRDefault="007B21F8" w:rsidP="004B7791">
            <w:pPr>
              <w:pStyle w:val="a6"/>
              <w:widowControl w:val="0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4B7791">
              <w:rPr>
                <w:color w:val="000000"/>
              </w:rPr>
              <w:t>44</w:t>
            </w:r>
          </w:p>
        </w:tc>
      </w:tr>
      <w:tr w:rsidR="007B21F8" w:rsidRPr="004B7791" w:rsidTr="007B21F8">
        <w:trPr>
          <w:trHeight w:val="334"/>
        </w:trPr>
        <w:tc>
          <w:tcPr>
            <w:tcW w:w="4786" w:type="dxa"/>
          </w:tcPr>
          <w:p w:rsidR="007B21F8" w:rsidRPr="004B7791" w:rsidRDefault="007B21F8" w:rsidP="004B7791">
            <w:pPr>
              <w:pStyle w:val="a6"/>
              <w:widowControl w:val="0"/>
              <w:spacing w:before="0" w:beforeAutospacing="0" w:after="0" w:afterAutospacing="0"/>
              <w:textAlignment w:val="baseline"/>
              <w:rPr>
                <w:b/>
                <w:color w:val="000000"/>
              </w:rPr>
            </w:pPr>
            <w:r w:rsidRPr="004B7791">
              <w:rPr>
                <w:b/>
                <w:color w:val="000000"/>
              </w:rPr>
              <w:t>УСТНЫЕ</w:t>
            </w:r>
          </w:p>
        </w:tc>
        <w:tc>
          <w:tcPr>
            <w:tcW w:w="1559" w:type="dxa"/>
          </w:tcPr>
          <w:p w:rsidR="007B21F8" w:rsidRPr="004B7791" w:rsidRDefault="007B21F8" w:rsidP="004B7791">
            <w:pPr>
              <w:pStyle w:val="a6"/>
              <w:widowControl w:val="0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</w:rPr>
            </w:pPr>
            <w:r w:rsidRPr="004B7791">
              <w:rPr>
                <w:b/>
                <w:color w:val="000000"/>
              </w:rPr>
              <w:t>478</w:t>
            </w:r>
          </w:p>
        </w:tc>
        <w:tc>
          <w:tcPr>
            <w:tcW w:w="1378" w:type="dxa"/>
          </w:tcPr>
          <w:p w:rsidR="007B21F8" w:rsidRPr="004B7791" w:rsidRDefault="007B21F8" w:rsidP="004B7791">
            <w:pPr>
              <w:pStyle w:val="a6"/>
              <w:widowControl w:val="0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</w:rPr>
            </w:pPr>
            <w:r w:rsidRPr="004B7791">
              <w:rPr>
                <w:b/>
                <w:color w:val="000000"/>
              </w:rPr>
              <w:t>487</w:t>
            </w:r>
          </w:p>
        </w:tc>
        <w:tc>
          <w:tcPr>
            <w:tcW w:w="1553" w:type="dxa"/>
          </w:tcPr>
          <w:p w:rsidR="007B21F8" w:rsidRPr="004B7791" w:rsidRDefault="007B21F8" w:rsidP="004B7791">
            <w:pPr>
              <w:pStyle w:val="a6"/>
              <w:widowControl w:val="0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</w:rPr>
            </w:pPr>
            <w:r w:rsidRPr="004B7791">
              <w:rPr>
                <w:b/>
                <w:color w:val="000000"/>
              </w:rPr>
              <w:t>580</w:t>
            </w:r>
          </w:p>
        </w:tc>
        <w:tc>
          <w:tcPr>
            <w:tcW w:w="1315" w:type="dxa"/>
          </w:tcPr>
          <w:p w:rsidR="007B21F8" w:rsidRPr="004B7791" w:rsidRDefault="007B21F8" w:rsidP="004B7791">
            <w:pPr>
              <w:pStyle w:val="a6"/>
              <w:widowControl w:val="0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</w:rPr>
            </w:pPr>
            <w:r w:rsidRPr="004B7791">
              <w:rPr>
                <w:b/>
                <w:color w:val="000000"/>
              </w:rPr>
              <w:t>605</w:t>
            </w:r>
          </w:p>
        </w:tc>
      </w:tr>
      <w:tr w:rsidR="007B21F8" w:rsidRPr="004B7791" w:rsidTr="007B21F8">
        <w:trPr>
          <w:trHeight w:val="334"/>
        </w:trPr>
        <w:tc>
          <w:tcPr>
            <w:tcW w:w="4786" w:type="dxa"/>
          </w:tcPr>
          <w:p w:rsidR="007B21F8" w:rsidRPr="004B7791" w:rsidRDefault="007B21F8" w:rsidP="004B7791">
            <w:pPr>
              <w:pStyle w:val="a6"/>
              <w:widowControl w:val="0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4B7791">
              <w:rPr>
                <w:color w:val="000000"/>
              </w:rPr>
              <w:t>в т.ч. по телефону</w:t>
            </w:r>
          </w:p>
        </w:tc>
        <w:tc>
          <w:tcPr>
            <w:tcW w:w="1559" w:type="dxa"/>
          </w:tcPr>
          <w:p w:rsidR="007B21F8" w:rsidRPr="004B7791" w:rsidRDefault="007B21F8" w:rsidP="004B7791">
            <w:pPr>
              <w:pStyle w:val="a6"/>
              <w:widowControl w:val="0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4B7791">
              <w:rPr>
                <w:color w:val="000000"/>
              </w:rPr>
              <w:t>29</w:t>
            </w:r>
          </w:p>
        </w:tc>
        <w:tc>
          <w:tcPr>
            <w:tcW w:w="1378" w:type="dxa"/>
          </w:tcPr>
          <w:p w:rsidR="007B21F8" w:rsidRPr="004B7791" w:rsidRDefault="007B21F8" w:rsidP="004B7791">
            <w:pPr>
              <w:pStyle w:val="a6"/>
              <w:widowControl w:val="0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4B7791">
              <w:rPr>
                <w:color w:val="000000"/>
              </w:rPr>
              <w:t>29</w:t>
            </w:r>
          </w:p>
        </w:tc>
        <w:tc>
          <w:tcPr>
            <w:tcW w:w="1553" w:type="dxa"/>
          </w:tcPr>
          <w:p w:rsidR="007B21F8" w:rsidRPr="004B7791" w:rsidRDefault="007B21F8" w:rsidP="004B7791">
            <w:pPr>
              <w:pStyle w:val="a6"/>
              <w:widowControl w:val="0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4B7791">
              <w:rPr>
                <w:color w:val="000000"/>
              </w:rPr>
              <w:t>246</w:t>
            </w:r>
          </w:p>
        </w:tc>
        <w:tc>
          <w:tcPr>
            <w:tcW w:w="1315" w:type="dxa"/>
          </w:tcPr>
          <w:p w:rsidR="007B21F8" w:rsidRPr="004B7791" w:rsidRDefault="007B21F8" w:rsidP="004B7791">
            <w:pPr>
              <w:pStyle w:val="a6"/>
              <w:widowControl w:val="0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4B7791">
              <w:rPr>
                <w:color w:val="000000"/>
              </w:rPr>
              <w:t>262</w:t>
            </w:r>
          </w:p>
        </w:tc>
      </w:tr>
      <w:tr w:rsidR="007B21F8" w:rsidRPr="004B7791" w:rsidTr="007B21F8">
        <w:trPr>
          <w:trHeight w:val="334"/>
        </w:trPr>
        <w:tc>
          <w:tcPr>
            <w:tcW w:w="4786" w:type="dxa"/>
          </w:tcPr>
          <w:p w:rsidR="007B21F8" w:rsidRPr="004B7791" w:rsidRDefault="007B21F8" w:rsidP="004B7791">
            <w:pPr>
              <w:pStyle w:val="a6"/>
              <w:widowControl w:val="0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4B7791">
              <w:rPr>
                <w:color w:val="000000"/>
              </w:rPr>
              <w:t>в ходе личного приема</w:t>
            </w:r>
          </w:p>
        </w:tc>
        <w:tc>
          <w:tcPr>
            <w:tcW w:w="1559" w:type="dxa"/>
          </w:tcPr>
          <w:p w:rsidR="007B21F8" w:rsidRPr="004B7791" w:rsidRDefault="007B21F8" w:rsidP="004B7791">
            <w:pPr>
              <w:pStyle w:val="a6"/>
              <w:widowControl w:val="0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4B7791">
              <w:rPr>
                <w:color w:val="000000"/>
              </w:rPr>
              <w:t>449</w:t>
            </w:r>
          </w:p>
        </w:tc>
        <w:tc>
          <w:tcPr>
            <w:tcW w:w="1378" w:type="dxa"/>
          </w:tcPr>
          <w:p w:rsidR="007B21F8" w:rsidRPr="004B7791" w:rsidRDefault="007B21F8" w:rsidP="004B7791">
            <w:pPr>
              <w:pStyle w:val="a6"/>
              <w:widowControl w:val="0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4B7791">
              <w:rPr>
                <w:color w:val="000000"/>
              </w:rPr>
              <w:t>458</w:t>
            </w:r>
          </w:p>
        </w:tc>
        <w:tc>
          <w:tcPr>
            <w:tcW w:w="1553" w:type="dxa"/>
          </w:tcPr>
          <w:p w:rsidR="007B21F8" w:rsidRPr="004B7791" w:rsidRDefault="007B21F8" w:rsidP="004B7791">
            <w:pPr>
              <w:pStyle w:val="a6"/>
              <w:widowControl w:val="0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4B7791">
              <w:rPr>
                <w:color w:val="000000"/>
              </w:rPr>
              <w:t>334</w:t>
            </w:r>
          </w:p>
        </w:tc>
        <w:tc>
          <w:tcPr>
            <w:tcW w:w="1315" w:type="dxa"/>
          </w:tcPr>
          <w:p w:rsidR="007B21F8" w:rsidRPr="004B7791" w:rsidRDefault="007B21F8" w:rsidP="004B7791">
            <w:pPr>
              <w:pStyle w:val="a6"/>
              <w:widowControl w:val="0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4B7791">
              <w:rPr>
                <w:color w:val="000000"/>
              </w:rPr>
              <w:t>343</w:t>
            </w:r>
          </w:p>
        </w:tc>
      </w:tr>
      <w:tr w:rsidR="007B21F8" w:rsidRPr="004B7791" w:rsidTr="007B21F8">
        <w:trPr>
          <w:trHeight w:val="334"/>
        </w:trPr>
        <w:tc>
          <w:tcPr>
            <w:tcW w:w="4786" w:type="dxa"/>
          </w:tcPr>
          <w:p w:rsidR="007B21F8" w:rsidRPr="004B7791" w:rsidRDefault="007B21F8" w:rsidP="004B7791">
            <w:pPr>
              <w:pStyle w:val="a6"/>
              <w:widowControl w:val="0"/>
              <w:spacing w:before="0" w:beforeAutospacing="0" w:after="0" w:afterAutospacing="0"/>
              <w:textAlignment w:val="baseline"/>
              <w:rPr>
                <w:b/>
                <w:color w:val="000000"/>
              </w:rPr>
            </w:pPr>
            <w:r w:rsidRPr="004B7791">
              <w:rPr>
                <w:b/>
                <w:color w:val="000000"/>
              </w:rPr>
              <w:t>ВСЕГО</w:t>
            </w:r>
          </w:p>
        </w:tc>
        <w:tc>
          <w:tcPr>
            <w:tcW w:w="1559" w:type="dxa"/>
          </w:tcPr>
          <w:p w:rsidR="007B21F8" w:rsidRPr="004B7791" w:rsidRDefault="007B21F8" w:rsidP="004B7791">
            <w:pPr>
              <w:pStyle w:val="a6"/>
              <w:widowControl w:val="0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</w:rPr>
            </w:pPr>
            <w:r w:rsidRPr="004B7791">
              <w:rPr>
                <w:b/>
                <w:color w:val="000000"/>
              </w:rPr>
              <w:t>944</w:t>
            </w:r>
          </w:p>
        </w:tc>
        <w:tc>
          <w:tcPr>
            <w:tcW w:w="1378" w:type="dxa"/>
          </w:tcPr>
          <w:p w:rsidR="007B21F8" w:rsidRPr="004B7791" w:rsidRDefault="007B21F8" w:rsidP="004B7791">
            <w:pPr>
              <w:pStyle w:val="a6"/>
              <w:widowControl w:val="0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</w:rPr>
            </w:pPr>
            <w:r w:rsidRPr="004B7791">
              <w:rPr>
                <w:b/>
                <w:color w:val="000000"/>
              </w:rPr>
              <w:t>959</w:t>
            </w:r>
          </w:p>
        </w:tc>
        <w:tc>
          <w:tcPr>
            <w:tcW w:w="1553" w:type="dxa"/>
          </w:tcPr>
          <w:p w:rsidR="007B21F8" w:rsidRPr="004B7791" w:rsidRDefault="007B21F8" w:rsidP="004B7791">
            <w:pPr>
              <w:pStyle w:val="a6"/>
              <w:widowControl w:val="0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</w:rPr>
            </w:pPr>
            <w:r w:rsidRPr="004B7791">
              <w:rPr>
                <w:b/>
                <w:color w:val="000000"/>
              </w:rPr>
              <w:t>1072</w:t>
            </w:r>
          </w:p>
        </w:tc>
        <w:tc>
          <w:tcPr>
            <w:tcW w:w="1315" w:type="dxa"/>
          </w:tcPr>
          <w:p w:rsidR="007B21F8" w:rsidRPr="004B7791" w:rsidRDefault="007B21F8" w:rsidP="004B7791">
            <w:pPr>
              <w:pStyle w:val="a6"/>
              <w:widowControl w:val="0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</w:rPr>
            </w:pPr>
            <w:r w:rsidRPr="004B7791">
              <w:rPr>
                <w:b/>
                <w:color w:val="000000"/>
              </w:rPr>
              <w:t>1115</w:t>
            </w:r>
          </w:p>
        </w:tc>
      </w:tr>
    </w:tbl>
    <w:p w:rsidR="007B21F8" w:rsidRPr="007B21F8" w:rsidRDefault="007B21F8" w:rsidP="004B7791">
      <w:pPr>
        <w:pStyle w:val="a6"/>
        <w:widowControl w:val="0"/>
        <w:spacing w:before="0" w:beforeAutospacing="0" w:after="0" w:afterAutospacing="0"/>
        <w:textAlignment w:val="baseline"/>
        <w:rPr>
          <w:color w:val="000000"/>
          <w:sz w:val="28"/>
          <w:szCs w:val="28"/>
          <w:highlight w:val="yellow"/>
        </w:rPr>
      </w:pPr>
    </w:p>
    <w:p w:rsidR="000E5C00" w:rsidRPr="00D871D6" w:rsidRDefault="00BA57DE" w:rsidP="004B7791">
      <w:pPr>
        <w:pStyle w:val="a6"/>
        <w:widowControl w:val="0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D871D6">
        <w:rPr>
          <w:color w:val="000000"/>
          <w:sz w:val="28"/>
          <w:szCs w:val="28"/>
        </w:rPr>
        <w:t>Информация о количестве обращений,</w:t>
      </w:r>
    </w:p>
    <w:p w:rsidR="000E5C00" w:rsidRPr="00D871D6" w:rsidRDefault="00BA57DE" w:rsidP="004B7791">
      <w:pPr>
        <w:pStyle w:val="a6"/>
        <w:widowControl w:val="0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proofErr w:type="gramStart"/>
      <w:r w:rsidRPr="00D871D6">
        <w:rPr>
          <w:color w:val="000000"/>
          <w:sz w:val="28"/>
          <w:szCs w:val="28"/>
        </w:rPr>
        <w:t>поступивших</w:t>
      </w:r>
      <w:proofErr w:type="gramEnd"/>
      <w:r w:rsidRPr="00D871D6">
        <w:rPr>
          <w:color w:val="000000"/>
          <w:sz w:val="28"/>
          <w:szCs w:val="28"/>
        </w:rPr>
        <w:t xml:space="preserve"> в ОМСУ Красноармейского МР </w:t>
      </w:r>
      <w:r w:rsidR="00FF6F6B" w:rsidRPr="00D871D6">
        <w:rPr>
          <w:color w:val="000000"/>
          <w:sz w:val="28"/>
          <w:szCs w:val="28"/>
        </w:rPr>
        <w:t>за 20</w:t>
      </w:r>
      <w:r w:rsidR="005247C4">
        <w:rPr>
          <w:color w:val="000000"/>
          <w:sz w:val="28"/>
          <w:szCs w:val="28"/>
        </w:rPr>
        <w:t>20</w:t>
      </w:r>
      <w:r w:rsidR="00FF6F6B" w:rsidRPr="00D871D6">
        <w:rPr>
          <w:color w:val="000000"/>
          <w:sz w:val="28"/>
          <w:szCs w:val="28"/>
        </w:rPr>
        <w:t xml:space="preserve"> год</w:t>
      </w:r>
      <w:r w:rsidRPr="00D871D6">
        <w:rPr>
          <w:color w:val="000000"/>
          <w:sz w:val="28"/>
          <w:szCs w:val="28"/>
        </w:rPr>
        <w:t>,</w:t>
      </w:r>
    </w:p>
    <w:p w:rsidR="00F91B4B" w:rsidRDefault="00BA57DE" w:rsidP="004B7791">
      <w:pPr>
        <w:pStyle w:val="a6"/>
        <w:widowControl w:val="0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D871D6">
        <w:rPr>
          <w:color w:val="000000"/>
          <w:sz w:val="28"/>
          <w:szCs w:val="28"/>
        </w:rPr>
        <w:t>в разрезе муниципальных образований</w:t>
      </w:r>
    </w:p>
    <w:p w:rsidR="005247C4" w:rsidRPr="00D871D6" w:rsidRDefault="005247C4" w:rsidP="004B7791">
      <w:pPr>
        <w:pStyle w:val="a6"/>
        <w:widowControl w:val="0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</w:p>
    <w:tbl>
      <w:tblPr>
        <w:tblStyle w:val="a7"/>
        <w:tblW w:w="10507" w:type="dxa"/>
        <w:tblLook w:val="04A0"/>
      </w:tblPr>
      <w:tblGrid>
        <w:gridCol w:w="1003"/>
        <w:gridCol w:w="6476"/>
        <w:gridCol w:w="1534"/>
        <w:gridCol w:w="1494"/>
      </w:tblGrid>
      <w:tr w:rsidR="00F60BA9" w:rsidRPr="003F3F4C" w:rsidTr="009E1D88">
        <w:trPr>
          <w:trHeight w:val="278"/>
        </w:trPr>
        <w:tc>
          <w:tcPr>
            <w:tcW w:w="1003" w:type="dxa"/>
            <w:vMerge w:val="restart"/>
            <w:vAlign w:val="center"/>
          </w:tcPr>
          <w:p w:rsidR="00F60BA9" w:rsidRPr="003F3F4C" w:rsidRDefault="00F60BA9" w:rsidP="004B7791">
            <w:pPr>
              <w:pStyle w:val="a6"/>
              <w:widowControl w:val="0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3F3F4C">
              <w:rPr>
                <w:b/>
              </w:rPr>
              <w:t xml:space="preserve">№ </w:t>
            </w:r>
            <w:proofErr w:type="spellStart"/>
            <w:proofErr w:type="gramStart"/>
            <w:r w:rsidRPr="003F3F4C">
              <w:rPr>
                <w:b/>
              </w:rPr>
              <w:t>п</w:t>
            </w:r>
            <w:proofErr w:type="spellEnd"/>
            <w:proofErr w:type="gramEnd"/>
            <w:r w:rsidRPr="003F3F4C">
              <w:rPr>
                <w:b/>
              </w:rPr>
              <w:t>/</w:t>
            </w:r>
            <w:proofErr w:type="spellStart"/>
            <w:r w:rsidRPr="003F3F4C">
              <w:rPr>
                <w:b/>
              </w:rPr>
              <w:t>п</w:t>
            </w:r>
            <w:proofErr w:type="spellEnd"/>
          </w:p>
        </w:tc>
        <w:tc>
          <w:tcPr>
            <w:tcW w:w="6476" w:type="dxa"/>
            <w:vMerge w:val="restart"/>
            <w:vAlign w:val="center"/>
          </w:tcPr>
          <w:p w:rsidR="00F60BA9" w:rsidRPr="003F3F4C" w:rsidRDefault="00F60BA9" w:rsidP="004B7791">
            <w:pPr>
              <w:pStyle w:val="a6"/>
              <w:widowControl w:val="0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3F3F4C">
              <w:rPr>
                <w:b/>
              </w:rPr>
              <w:t>МО</w:t>
            </w:r>
          </w:p>
        </w:tc>
        <w:tc>
          <w:tcPr>
            <w:tcW w:w="1534" w:type="dxa"/>
            <w:vMerge w:val="restart"/>
          </w:tcPr>
          <w:p w:rsidR="00F60BA9" w:rsidRPr="003F3F4C" w:rsidRDefault="00F60BA9" w:rsidP="004B7791">
            <w:pPr>
              <w:pStyle w:val="a6"/>
              <w:widowControl w:val="0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Кол-во обращений, 2019 год</w:t>
            </w:r>
          </w:p>
        </w:tc>
        <w:tc>
          <w:tcPr>
            <w:tcW w:w="1494" w:type="dxa"/>
            <w:vMerge w:val="restart"/>
          </w:tcPr>
          <w:p w:rsidR="00F60BA9" w:rsidRDefault="00F60BA9" w:rsidP="004B7791">
            <w:pPr>
              <w:pStyle w:val="a6"/>
              <w:widowControl w:val="0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Кол-во обращений, 2020 год</w:t>
            </w:r>
          </w:p>
        </w:tc>
      </w:tr>
      <w:tr w:rsidR="00F60BA9" w:rsidRPr="003F3F4C" w:rsidTr="009E1D88">
        <w:trPr>
          <w:trHeight w:val="278"/>
        </w:trPr>
        <w:tc>
          <w:tcPr>
            <w:tcW w:w="1003" w:type="dxa"/>
            <w:vMerge/>
            <w:vAlign w:val="center"/>
          </w:tcPr>
          <w:p w:rsidR="00F60BA9" w:rsidRPr="003F3F4C" w:rsidRDefault="00F60BA9" w:rsidP="004B7791">
            <w:pPr>
              <w:pStyle w:val="a6"/>
              <w:widowControl w:val="0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</w:p>
        </w:tc>
        <w:tc>
          <w:tcPr>
            <w:tcW w:w="6476" w:type="dxa"/>
            <w:vMerge/>
            <w:vAlign w:val="center"/>
          </w:tcPr>
          <w:p w:rsidR="00F60BA9" w:rsidRPr="003F3F4C" w:rsidRDefault="00F60BA9" w:rsidP="004B7791">
            <w:pPr>
              <w:pStyle w:val="a6"/>
              <w:widowControl w:val="0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</w:p>
        </w:tc>
        <w:tc>
          <w:tcPr>
            <w:tcW w:w="1534" w:type="dxa"/>
            <w:vMerge/>
          </w:tcPr>
          <w:p w:rsidR="00F60BA9" w:rsidRPr="003F3F4C" w:rsidRDefault="00F60BA9" w:rsidP="004B7791">
            <w:pPr>
              <w:pStyle w:val="a6"/>
              <w:widowControl w:val="0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</w:p>
        </w:tc>
        <w:tc>
          <w:tcPr>
            <w:tcW w:w="1494" w:type="dxa"/>
            <w:vMerge/>
          </w:tcPr>
          <w:p w:rsidR="00F60BA9" w:rsidRPr="003F3F4C" w:rsidRDefault="00F60BA9" w:rsidP="004B7791">
            <w:pPr>
              <w:pStyle w:val="a6"/>
              <w:widowControl w:val="0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</w:p>
        </w:tc>
      </w:tr>
      <w:tr w:rsidR="00F60BA9" w:rsidRPr="003F3F4C" w:rsidTr="009E1D88">
        <w:trPr>
          <w:trHeight w:val="279"/>
        </w:trPr>
        <w:tc>
          <w:tcPr>
            <w:tcW w:w="1003" w:type="dxa"/>
            <w:vAlign w:val="center"/>
          </w:tcPr>
          <w:p w:rsidR="00F60BA9" w:rsidRPr="003F3F4C" w:rsidRDefault="00F60BA9" w:rsidP="004B7791">
            <w:pPr>
              <w:pStyle w:val="a6"/>
              <w:widowControl w:val="0"/>
              <w:spacing w:before="0" w:beforeAutospacing="0" w:after="0" w:afterAutospacing="0"/>
              <w:textAlignment w:val="baseline"/>
            </w:pPr>
            <w:r w:rsidRPr="003F3F4C">
              <w:t>1</w:t>
            </w:r>
          </w:p>
        </w:tc>
        <w:tc>
          <w:tcPr>
            <w:tcW w:w="6476" w:type="dxa"/>
            <w:vAlign w:val="center"/>
          </w:tcPr>
          <w:p w:rsidR="00F60BA9" w:rsidRPr="005247C4" w:rsidRDefault="00F60BA9" w:rsidP="004B7791">
            <w:pPr>
              <w:pStyle w:val="a6"/>
              <w:widowControl w:val="0"/>
              <w:spacing w:before="0" w:beforeAutospacing="0" w:after="0" w:afterAutospacing="0"/>
              <w:textAlignment w:val="baseline"/>
            </w:pPr>
            <w:r w:rsidRPr="005247C4">
              <w:t>Администрация КМР</w:t>
            </w:r>
          </w:p>
        </w:tc>
        <w:tc>
          <w:tcPr>
            <w:tcW w:w="1534" w:type="dxa"/>
          </w:tcPr>
          <w:p w:rsidR="00F60BA9" w:rsidRPr="005247C4" w:rsidRDefault="00F60BA9" w:rsidP="004B7791">
            <w:pPr>
              <w:pStyle w:val="a6"/>
              <w:widowControl w:val="0"/>
              <w:spacing w:before="0" w:beforeAutospacing="0" w:after="0" w:afterAutospacing="0"/>
              <w:jc w:val="center"/>
              <w:textAlignment w:val="baseline"/>
            </w:pPr>
            <w:r>
              <w:t>656</w:t>
            </w:r>
          </w:p>
        </w:tc>
        <w:tc>
          <w:tcPr>
            <w:tcW w:w="1494" w:type="dxa"/>
          </w:tcPr>
          <w:p w:rsidR="00F60BA9" w:rsidRPr="005247C4" w:rsidRDefault="00F60BA9" w:rsidP="004B7791">
            <w:pPr>
              <w:pStyle w:val="a6"/>
              <w:widowControl w:val="0"/>
              <w:spacing w:before="0" w:beforeAutospacing="0" w:after="0" w:afterAutospacing="0"/>
              <w:jc w:val="center"/>
              <w:textAlignment w:val="baseline"/>
            </w:pPr>
            <w:r>
              <w:t>818</w:t>
            </w:r>
          </w:p>
        </w:tc>
      </w:tr>
      <w:tr w:rsidR="00F60BA9" w:rsidRPr="003F3F4C" w:rsidTr="009E1D88">
        <w:trPr>
          <w:trHeight w:val="268"/>
        </w:trPr>
        <w:tc>
          <w:tcPr>
            <w:tcW w:w="1003" w:type="dxa"/>
            <w:vAlign w:val="center"/>
          </w:tcPr>
          <w:p w:rsidR="00F60BA9" w:rsidRPr="003F3F4C" w:rsidRDefault="00F60BA9" w:rsidP="004B7791">
            <w:pPr>
              <w:pStyle w:val="a6"/>
              <w:widowControl w:val="0"/>
              <w:spacing w:before="0" w:beforeAutospacing="0" w:after="0" w:afterAutospacing="0"/>
              <w:textAlignment w:val="baseline"/>
            </w:pPr>
            <w:r w:rsidRPr="003F3F4C">
              <w:t>2</w:t>
            </w:r>
          </w:p>
        </w:tc>
        <w:tc>
          <w:tcPr>
            <w:tcW w:w="6476" w:type="dxa"/>
            <w:vAlign w:val="center"/>
          </w:tcPr>
          <w:p w:rsidR="00F60BA9" w:rsidRPr="005247C4" w:rsidRDefault="00F60BA9" w:rsidP="004B7791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47C4"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Администрация  Высоковского МО</w:t>
            </w:r>
          </w:p>
        </w:tc>
        <w:tc>
          <w:tcPr>
            <w:tcW w:w="1534" w:type="dxa"/>
          </w:tcPr>
          <w:p w:rsidR="00F60BA9" w:rsidRPr="005247C4" w:rsidRDefault="00F60BA9" w:rsidP="004B7791">
            <w:pPr>
              <w:pStyle w:val="a6"/>
              <w:widowControl w:val="0"/>
              <w:spacing w:before="0" w:beforeAutospacing="0" w:after="0" w:afterAutospacing="0"/>
              <w:jc w:val="center"/>
              <w:textAlignment w:val="baseline"/>
            </w:pPr>
            <w:r>
              <w:t>39</w:t>
            </w:r>
          </w:p>
        </w:tc>
        <w:tc>
          <w:tcPr>
            <w:tcW w:w="1494" w:type="dxa"/>
          </w:tcPr>
          <w:p w:rsidR="00F60BA9" w:rsidRPr="005247C4" w:rsidRDefault="00F60BA9" w:rsidP="004B7791">
            <w:pPr>
              <w:pStyle w:val="a6"/>
              <w:widowControl w:val="0"/>
              <w:spacing w:before="0" w:beforeAutospacing="0" w:after="0" w:afterAutospacing="0"/>
              <w:jc w:val="center"/>
              <w:textAlignment w:val="baseline"/>
            </w:pPr>
            <w:r>
              <w:t>36</w:t>
            </w:r>
          </w:p>
        </w:tc>
      </w:tr>
      <w:tr w:rsidR="00F60BA9" w:rsidRPr="003F3F4C" w:rsidTr="009E1D88">
        <w:trPr>
          <w:trHeight w:val="273"/>
        </w:trPr>
        <w:tc>
          <w:tcPr>
            <w:tcW w:w="1003" w:type="dxa"/>
            <w:vAlign w:val="center"/>
          </w:tcPr>
          <w:p w:rsidR="00F60BA9" w:rsidRPr="003F3F4C" w:rsidRDefault="00F60BA9" w:rsidP="004B7791">
            <w:pPr>
              <w:pStyle w:val="a6"/>
              <w:widowControl w:val="0"/>
              <w:spacing w:before="0" w:beforeAutospacing="0" w:after="0" w:afterAutospacing="0"/>
              <w:textAlignment w:val="baseline"/>
            </w:pPr>
            <w:r w:rsidRPr="003F3F4C">
              <w:t>3</w:t>
            </w:r>
          </w:p>
        </w:tc>
        <w:tc>
          <w:tcPr>
            <w:tcW w:w="6476" w:type="dxa"/>
            <w:vAlign w:val="center"/>
          </w:tcPr>
          <w:p w:rsidR="00F60BA9" w:rsidRPr="005247C4" w:rsidRDefault="00F60BA9" w:rsidP="004B7791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47C4"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Администрация  Гвардейского МО</w:t>
            </w:r>
          </w:p>
        </w:tc>
        <w:tc>
          <w:tcPr>
            <w:tcW w:w="1534" w:type="dxa"/>
          </w:tcPr>
          <w:p w:rsidR="00F60BA9" w:rsidRPr="005247C4" w:rsidRDefault="00F60BA9" w:rsidP="004B7791">
            <w:pPr>
              <w:pStyle w:val="a6"/>
              <w:widowControl w:val="0"/>
              <w:spacing w:before="0" w:beforeAutospacing="0" w:after="0" w:afterAutospacing="0"/>
              <w:jc w:val="center"/>
              <w:textAlignment w:val="baseline"/>
            </w:pPr>
            <w:r>
              <w:t>33</w:t>
            </w:r>
          </w:p>
        </w:tc>
        <w:tc>
          <w:tcPr>
            <w:tcW w:w="1494" w:type="dxa"/>
          </w:tcPr>
          <w:p w:rsidR="00F60BA9" w:rsidRPr="005247C4" w:rsidRDefault="00F60BA9" w:rsidP="004B7791">
            <w:pPr>
              <w:pStyle w:val="a6"/>
              <w:widowControl w:val="0"/>
              <w:spacing w:before="0" w:beforeAutospacing="0" w:after="0" w:afterAutospacing="0"/>
              <w:jc w:val="center"/>
              <w:textAlignment w:val="baseline"/>
            </w:pPr>
            <w:r>
              <w:t>14</w:t>
            </w:r>
          </w:p>
        </w:tc>
      </w:tr>
      <w:tr w:rsidR="00F60BA9" w:rsidRPr="003F3F4C" w:rsidTr="009E1D88">
        <w:trPr>
          <w:trHeight w:val="277"/>
        </w:trPr>
        <w:tc>
          <w:tcPr>
            <w:tcW w:w="1003" w:type="dxa"/>
            <w:vAlign w:val="center"/>
          </w:tcPr>
          <w:p w:rsidR="00F60BA9" w:rsidRPr="003F3F4C" w:rsidRDefault="00F60BA9" w:rsidP="004B7791">
            <w:pPr>
              <w:pStyle w:val="a6"/>
              <w:widowControl w:val="0"/>
              <w:spacing w:before="0" w:beforeAutospacing="0" w:after="0" w:afterAutospacing="0"/>
              <w:textAlignment w:val="baseline"/>
            </w:pPr>
            <w:r w:rsidRPr="003F3F4C">
              <w:t>4</w:t>
            </w:r>
          </w:p>
        </w:tc>
        <w:tc>
          <w:tcPr>
            <w:tcW w:w="6476" w:type="dxa"/>
            <w:vAlign w:val="center"/>
          </w:tcPr>
          <w:p w:rsidR="00F60BA9" w:rsidRPr="005247C4" w:rsidRDefault="00F60BA9" w:rsidP="004B7791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47C4"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Администрация  Золотовского МО</w:t>
            </w:r>
          </w:p>
        </w:tc>
        <w:tc>
          <w:tcPr>
            <w:tcW w:w="1534" w:type="dxa"/>
          </w:tcPr>
          <w:p w:rsidR="00F60BA9" w:rsidRPr="005247C4" w:rsidRDefault="00F60BA9" w:rsidP="004B7791">
            <w:pPr>
              <w:pStyle w:val="a6"/>
              <w:widowControl w:val="0"/>
              <w:spacing w:before="0" w:beforeAutospacing="0" w:after="0" w:afterAutospacing="0"/>
              <w:jc w:val="center"/>
              <w:textAlignment w:val="baseline"/>
            </w:pPr>
            <w:r>
              <w:t>17</w:t>
            </w:r>
          </w:p>
        </w:tc>
        <w:tc>
          <w:tcPr>
            <w:tcW w:w="1494" w:type="dxa"/>
          </w:tcPr>
          <w:p w:rsidR="00F60BA9" w:rsidRPr="005247C4" w:rsidRDefault="00F60BA9" w:rsidP="004B7791">
            <w:pPr>
              <w:pStyle w:val="a6"/>
              <w:widowControl w:val="0"/>
              <w:spacing w:before="0" w:beforeAutospacing="0" w:after="0" w:afterAutospacing="0"/>
              <w:jc w:val="center"/>
              <w:textAlignment w:val="baseline"/>
            </w:pPr>
            <w:r>
              <w:t>23</w:t>
            </w:r>
          </w:p>
        </w:tc>
      </w:tr>
      <w:tr w:rsidR="00F60BA9" w:rsidRPr="003F3F4C" w:rsidTr="009E1D88">
        <w:trPr>
          <w:trHeight w:val="267"/>
        </w:trPr>
        <w:tc>
          <w:tcPr>
            <w:tcW w:w="1003" w:type="dxa"/>
            <w:vAlign w:val="center"/>
          </w:tcPr>
          <w:p w:rsidR="00F60BA9" w:rsidRPr="003F3F4C" w:rsidRDefault="00F60BA9" w:rsidP="004B7791">
            <w:pPr>
              <w:pStyle w:val="a6"/>
              <w:widowControl w:val="0"/>
              <w:spacing w:before="0" w:beforeAutospacing="0" w:after="0" w:afterAutospacing="0"/>
              <w:textAlignment w:val="baseline"/>
            </w:pPr>
            <w:r w:rsidRPr="003F3F4C">
              <w:t>5</w:t>
            </w:r>
          </w:p>
        </w:tc>
        <w:tc>
          <w:tcPr>
            <w:tcW w:w="6476" w:type="dxa"/>
            <w:vAlign w:val="center"/>
          </w:tcPr>
          <w:p w:rsidR="00F60BA9" w:rsidRPr="005247C4" w:rsidRDefault="00F60BA9" w:rsidP="004B7791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47C4"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Администрация  Каменского МО</w:t>
            </w:r>
          </w:p>
        </w:tc>
        <w:tc>
          <w:tcPr>
            <w:tcW w:w="1534" w:type="dxa"/>
          </w:tcPr>
          <w:p w:rsidR="00F60BA9" w:rsidRPr="005247C4" w:rsidRDefault="00F60BA9" w:rsidP="004B7791">
            <w:pPr>
              <w:pStyle w:val="a6"/>
              <w:widowControl w:val="0"/>
              <w:spacing w:before="0" w:beforeAutospacing="0" w:after="0" w:afterAutospacing="0"/>
              <w:jc w:val="center"/>
              <w:textAlignment w:val="baseline"/>
            </w:pPr>
            <w:r>
              <w:t>32</w:t>
            </w:r>
          </w:p>
        </w:tc>
        <w:tc>
          <w:tcPr>
            <w:tcW w:w="1494" w:type="dxa"/>
          </w:tcPr>
          <w:p w:rsidR="00F60BA9" w:rsidRPr="005247C4" w:rsidRDefault="00F60BA9" w:rsidP="004B7791">
            <w:pPr>
              <w:pStyle w:val="a6"/>
              <w:widowControl w:val="0"/>
              <w:spacing w:before="0" w:beforeAutospacing="0" w:after="0" w:afterAutospacing="0"/>
              <w:jc w:val="center"/>
              <w:textAlignment w:val="baseline"/>
            </w:pPr>
            <w:r>
              <w:t>58</w:t>
            </w:r>
          </w:p>
        </w:tc>
      </w:tr>
      <w:tr w:rsidR="00F60BA9" w:rsidRPr="003F3F4C" w:rsidTr="009E1D88">
        <w:trPr>
          <w:trHeight w:val="270"/>
        </w:trPr>
        <w:tc>
          <w:tcPr>
            <w:tcW w:w="1003" w:type="dxa"/>
            <w:vAlign w:val="center"/>
          </w:tcPr>
          <w:p w:rsidR="00F60BA9" w:rsidRPr="003F3F4C" w:rsidRDefault="00F60BA9" w:rsidP="004B7791">
            <w:pPr>
              <w:pStyle w:val="a6"/>
              <w:widowControl w:val="0"/>
              <w:spacing w:before="0" w:beforeAutospacing="0" w:after="0" w:afterAutospacing="0"/>
              <w:textAlignment w:val="baseline"/>
            </w:pPr>
            <w:r w:rsidRPr="003F3F4C">
              <w:t>6</w:t>
            </w:r>
          </w:p>
        </w:tc>
        <w:tc>
          <w:tcPr>
            <w:tcW w:w="6476" w:type="dxa"/>
            <w:vAlign w:val="center"/>
          </w:tcPr>
          <w:p w:rsidR="00F60BA9" w:rsidRPr="005247C4" w:rsidRDefault="00F60BA9" w:rsidP="004B7791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47C4"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Администрация  Карамышского МО</w:t>
            </w:r>
          </w:p>
        </w:tc>
        <w:tc>
          <w:tcPr>
            <w:tcW w:w="1534" w:type="dxa"/>
          </w:tcPr>
          <w:p w:rsidR="00F60BA9" w:rsidRPr="005247C4" w:rsidRDefault="00F60BA9" w:rsidP="004B7791">
            <w:pPr>
              <w:pStyle w:val="a6"/>
              <w:widowControl w:val="0"/>
              <w:spacing w:before="0" w:beforeAutospacing="0" w:after="0" w:afterAutospacing="0"/>
              <w:jc w:val="center"/>
              <w:textAlignment w:val="baseline"/>
            </w:pPr>
            <w:r>
              <w:t>24</w:t>
            </w:r>
          </w:p>
        </w:tc>
        <w:tc>
          <w:tcPr>
            <w:tcW w:w="1494" w:type="dxa"/>
          </w:tcPr>
          <w:p w:rsidR="00F60BA9" w:rsidRPr="005247C4" w:rsidRDefault="00F60BA9" w:rsidP="004B7791">
            <w:pPr>
              <w:pStyle w:val="a6"/>
              <w:widowControl w:val="0"/>
              <w:spacing w:before="0" w:beforeAutospacing="0" w:after="0" w:afterAutospacing="0"/>
              <w:jc w:val="center"/>
              <w:textAlignment w:val="baseline"/>
            </w:pPr>
            <w:r>
              <w:t>15</w:t>
            </w:r>
          </w:p>
        </w:tc>
      </w:tr>
      <w:tr w:rsidR="00F60BA9" w:rsidRPr="003F3F4C" w:rsidTr="009E1D88">
        <w:trPr>
          <w:trHeight w:val="261"/>
        </w:trPr>
        <w:tc>
          <w:tcPr>
            <w:tcW w:w="1003" w:type="dxa"/>
            <w:vAlign w:val="center"/>
          </w:tcPr>
          <w:p w:rsidR="00F60BA9" w:rsidRPr="003F3F4C" w:rsidRDefault="00F60BA9" w:rsidP="004B7791">
            <w:pPr>
              <w:pStyle w:val="a6"/>
              <w:widowControl w:val="0"/>
              <w:spacing w:before="0" w:beforeAutospacing="0" w:after="0" w:afterAutospacing="0"/>
              <w:textAlignment w:val="baseline"/>
            </w:pPr>
            <w:r w:rsidRPr="003F3F4C">
              <w:t>7</w:t>
            </w:r>
          </w:p>
        </w:tc>
        <w:tc>
          <w:tcPr>
            <w:tcW w:w="6476" w:type="dxa"/>
            <w:vAlign w:val="center"/>
          </w:tcPr>
          <w:p w:rsidR="00F60BA9" w:rsidRPr="005247C4" w:rsidRDefault="00F60BA9" w:rsidP="004B7791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47C4"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Администрация  Луганского МО</w:t>
            </w:r>
          </w:p>
        </w:tc>
        <w:tc>
          <w:tcPr>
            <w:tcW w:w="1534" w:type="dxa"/>
          </w:tcPr>
          <w:p w:rsidR="00F60BA9" w:rsidRPr="005247C4" w:rsidRDefault="00F60BA9" w:rsidP="004B7791">
            <w:pPr>
              <w:pStyle w:val="a6"/>
              <w:widowControl w:val="0"/>
              <w:spacing w:before="0" w:beforeAutospacing="0" w:after="0" w:afterAutospacing="0"/>
              <w:jc w:val="center"/>
              <w:textAlignment w:val="baseline"/>
            </w:pPr>
            <w:r>
              <w:t>41</w:t>
            </w:r>
          </w:p>
        </w:tc>
        <w:tc>
          <w:tcPr>
            <w:tcW w:w="1494" w:type="dxa"/>
          </w:tcPr>
          <w:p w:rsidR="00F60BA9" w:rsidRPr="005247C4" w:rsidRDefault="00F60BA9" w:rsidP="004B7791">
            <w:pPr>
              <w:pStyle w:val="a6"/>
              <w:widowControl w:val="0"/>
              <w:spacing w:before="0" w:beforeAutospacing="0" w:after="0" w:afterAutospacing="0"/>
              <w:jc w:val="center"/>
              <w:textAlignment w:val="baseline"/>
            </w:pPr>
            <w:r>
              <w:t>11</w:t>
            </w:r>
          </w:p>
        </w:tc>
      </w:tr>
      <w:tr w:rsidR="00F60BA9" w:rsidRPr="003F3F4C" w:rsidTr="009E1D88">
        <w:trPr>
          <w:trHeight w:val="265"/>
        </w:trPr>
        <w:tc>
          <w:tcPr>
            <w:tcW w:w="1003" w:type="dxa"/>
            <w:vAlign w:val="center"/>
          </w:tcPr>
          <w:p w:rsidR="00F60BA9" w:rsidRPr="003F3F4C" w:rsidRDefault="00F60BA9" w:rsidP="004B7791">
            <w:pPr>
              <w:pStyle w:val="a6"/>
              <w:widowControl w:val="0"/>
              <w:spacing w:before="0" w:beforeAutospacing="0" w:after="0" w:afterAutospacing="0"/>
              <w:textAlignment w:val="baseline"/>
            </w:pPr>
            <w:r w:rsidRPr="003F3F4C">
              <w:lastRenderedPageBreak/>
              <w:t>8</w:t>
            </w:r>
          </w:p>
        </w:tc>
        <w:tc>
          <w:tcPr>
            <w:tcW w:w="6476" w:type="dxa"/>
            <w:vAlign w:val="center"/>
          </w:tcPr>
          <w:p w:rsidR="00F60BA9" w:rsidRPr="005247C4" w:rsidRDefault="00F60BA9" w:rsidP="004B7791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47C4"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Администрация  Нижнебанновского МО</w:t>
            </w:r>
          </w:p>
        </w:tc>
        <w:tc>
          <w:tcPr>
            <w:tcW w:w="1534" w:type="dxa"/>
          </w:tcPr>
          <w:p w:rsidR="00F60BA9" w:rsidRPr="005247C4" w:rsidRDefault="00F60BA9" w:rsidP="004B7791">
            <w:pPr>
              <w:pStyle w:val="a6"/>
              <w:widowControl w:val="0"/>
              <w:spacing w:before="0" w:beforeAutospacing="0" w:after="0" w:afterAutospacing="0"/>
              <w:jc w:val="center"/>
              <w:textAlignment w:val="baseline"/>
            </w:pPr>
            <w:r>
              <w:t>6</w:t>
            </w:r>
          </w:p>
        </w:tc>
        <w:tc>
          <w:tcPr>
            <w:tcW w:w="1494" w:type="dxa"/>
          </w:tcPr>
          <w:p w:rsidR="00F60BA9" w:rsidRPr="005247C4" w:rsidRDefault="00F60BA9" w:rsidP="004B7791">
            <w:pPr>
              <w:pStyle w:val="a6"/>
              <w:widowControl w:val="0"/>
              <w:spacing w:before="0" w:beforeAutospacing="0" w:after="0" w:afterAutospacing="0"/>
              <w:jc w:val="center"/>
              <w:textAlignment w:val="baseline"/>
            </w:pPr>
            <w:r>
              <w:t>9</w:t>
            </w:r>
          </w:p>
        </w:tc>
      </w:tr>
      <w:tr w:rsidR="00F60BA9" w:rsidRPr="003F3F4C" w:rsidTr="009E1D88">
        <w:trPr>
          <w:trHeight w:val="255"/>
        </w:trPr>
        <w:tc>
          <w:tcPr>
            <w:tcW w:w="1003" w:type="dxa"/>
            <w:vAlign w:val="center"/>
          </w:tcPr>
          <w:p w:rsidR="00F60BA9" w:rsidRPr="003F3F4C" w:rsidRDefault="00F60BA9" w:rsidP="004B7791">
            <w:pPr>
              <w:pStyle w:val="a6"/>
              <w:widowControl w:val="0"/>
              <w:spacing w:before="0" w:beforeAutospacing="0" w:after="0" w:afterAutospacing="0"/>
              <w:textAlignment w:val="baseline"/>
            </w:pPr>
            <w:r w:rsidRPr="003F3F4C">
              <w:t>9</w:t>
            </w:r>
          </w:p>
        </w:tc>
        <w:tc>
          <w:tcPr>
            <w:tcW w:w="6476" w:type="dxa"/>
            <w:vAlign w:val="center"/>
          </w:tcPr>
          <w:p w:rsidR="00F60BA9" w:rsidRPr="005247C4" w:rsidRDefault="00F60BA9" w:rsidP="004B7791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47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Администрация  </w:t>
            </w:r>
            <w:proofErr w:type="spellStart"/>
            <w:r w:rsidRPr="005247C4">
              <w:rPr>
                <w:rFonts w:ascii="Times New Roman" w:hAnsi="Times New Roman" w:cs="Times New Roman"/>
                <w:bCs/>
                <w:sz w:val="24"/>
                <w:szCs w:val="24"/>
              </w:rPr>
              <w:t>Рогаткинского</w:t>
            </w:r>
            <w:proofErr w:type="spellEnd"/>
            <w:r w:rsidRPr="005247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МО</w:t>
            </w:r>
          </w:p>
        </w:tc>
        <w:tc>
          <w:tcPr>
            <w:tcW w:w="1534" w:type="dxa"/>
          </w:tcPr>
          <w:p w:rsidR="00F60BA9" w:rsidRPr="005247C4" w:rsidRDefault="00F60BA9" w:rsidP="004B7791">
            <w:pPr>
              <w:pStyle w:val="a6"/>
              <w:widowControl w:val="0"/>
              <w:spacing w:before="0" w:beforeAutospacing="0" w:after="0" w:afterAutospacing="0"/>
              <w:jc w:val="center"/>
              <w:textAlignment w:val="baseline"/>
            </w:pPr>
            <w:r>
              <w:t>43</w:t>
            </w:r>
          </w:p>
        </w:tc>
        <w:tc>
          <w:tcPr>
            <w:tcW w:w="1494" w:type="dxa"/>
          </w:tcPr>
          <w:p w:rsidR="00F60BA9" w:rsidRPr="005247C4" w:rsidRDefault="00F60BA9" w:rsidP="004B7791">
            <w:pPr>
              <w:pStyle w:val="a6"/>
              <w:widowControl w:val="0"/>
              <w:spacing w:before="0" w:beforeAutospacing="0" w:after="0" w:afterAutospacing="0"/>
              <w:jc w:val="center"/>
              <w:textAlignment w:val="baseline"/>
            </w:pPr>
            <w:r>
              <w:t>42</w:t>
            </w:r>
          </w:p>
        </w:tc>
      </w:tr>
      <w:tr w:rsidR="00F60BA9" w:rsidRPr="003F3F4C" w:rsidTr="009E1D88">
        <w:trPr>
          <w:trHeight w:val="258"/>
        </w:trPr>
        <w:tc>
          <w:tcPr>
            <w:tcW w:w="1003" w:type="dxa"/>
            <w:vAlign w:val="center"/>
          </w:tcPr>
          <w:p w:rsidR="00F60BA9" w:rsidRPr="003F3F4C" w:rsidRDefault="00F60BA9" w:rsidP="004B7791">
            <w:pPr>
              <w:pStyle w:val="a6"/>
              <w:widowControl w:val="0"/>
              <w:spacing w:before="0" w:beforeAutospacing="0" w:after="0" w:afterAutospacing="0"/>
              <w:textAlignment w:val="baseline"/>
            </w:pPr>
            <w:r w:rsidRPr="003F3F4C">
              <w:t>10</w:t>
            </w:r>
          </w:p>
        </w:tc>
        <w:tc>
          <w:tcPr>
            <w:tcW w:w="6476" w:type="dxa"/>
            <w:vAlign w:val="center"/>
          </w:tcPr>
          <w:p w:rsidR="00F60BA9" w:rsidRPr="005247C4" w:rsidRDefault="00F60BA9" w:rsidP="004B7791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47C4"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Администрация  Россошанского МО</w:t>
            </w:r>
          </w:p>
        </w:tc>
        <w:tc>
          <w:tcPr>
            <w:tcW w:w="1534" w:type="dxa"/>
          </w:tcPr>
          <w:p w:rsidR="00F60BA9" w:rsidRPr="005247C4" w:rsidRDefault="00F60BA9" w:rsidP="004B7791">
            <w:pPr>
              <w:pStyle w:val="a6"/>
              <w:widowControl w:val="0"/>
              <w:spacing w:before="0" w:beforeAutospacing="0" w:after="0" w:afterAutospacing="0"/>
              <w:jc w:val="center"/>
              <w:textAlignment w:val="baseline"/>
            </w:pPr>
            <w:r>
              <w:t>43</w:t>
            </w:r>
          </w:p>
        </w:tc>
        <w:tc>
          <w:tcPr>
            <w:tcW w:w="1494" w:type="dxa"/>
          </w:tcPr>
          <w:p w:rsidR="00F60BA9" w:rsidRPr="005247C4" w:rsidRDefault="00F60BA9" w:rsidP="004B7791">
            <w:pPr>
              <w:pStyle w:val="a6"/>
              <w:widowControl w:val="0"/>
              <w:spacing w:before="0" w:beforeAutospacing="0" w:after="0" w:afterAutospacing="0"/>
              <w:jc w:val="center"/>
              <w:textAlignment w:val="baseline"/>
            </w:pPr>
            <w:r>
              <w:t>34</w:t>
            </w:r>
          </w:p>
        </w:tc>
      </w:tr>
      <w:tr w:rsidR="00F60BA9" w:rsidRPr="003F3F4C" w:rsidTr="009E1D88">
        <w:trPr>
          <w:trHeight w:val="249"/>
        </w:trPr>
        <w:tc>
          <w:tcPr>
            <w:tcW w:w="1003" w:type="dxa"/>
            <w:vAlign w:val="center"/>
          </w:tcPr>
          <w:p w:rsidR="00F60BA9" w:rsidRPr="003F3F4C" w:rsidRDefault="00F60BA9" w:rsidP="004B7791">
            <w:pPr>
              <w:pStyle w:val="a6"/>
              <w:widowControl w:val="0"/>
              <w:spacing w:before="0" w:beforeAutospacing="0" w:after="0" w:afterAutospacing="0"/>
              <w:textAlignment w:val="baseline"/>
            </w:pPr>
            <w:r w:rsidRPr="003F3F4C">
              <w:t>11</w:t>
            </w:r>
          </w:p>
        </w:tc>
        <w:tc>
          <w:tcPr>
            <w:tcW w:w="6476" w:type="dxa"/>
            <w:vAlign w:val="center"/>
          </w:tcPr>
          <w:p w:rsidR="00F60BA9" w:rsidRPr="005247C4" w:rsidRDefault="00F60BA9" w:rsidP="004B7791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47C4"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Администрация  Сплавнухинского МО</w:t>
            </w:r>
          </w:p>
        </w:tc>
        <w:tc>
          <w:tcPr>
            <w:tcW w:w="1534" w:type="dxa"/>
          </w:tcPr>
          <w:p w:rsidR="00F60BA9" w:rsidRPr="005247C4" w:rsidRDefault="00F60BA9" w:rsidP="004B7791">
            <w:pPr>
              <w:pStyle w:val="a6"/>
              <w:widowControl w:val="0"/>
              <w:spacing w:before="0" w:beforeAutospacing="0" w:after="0" w:afterAutospacing="0"/>
              <w:jc w:val="center"/>
              <w:textAlignment w:val="baseline"/>
            </w:pPr>
            <w:r>
              <w:t>10</w:t>
            </w:r>
          </w:p>
        </w:tc>
        <w:tc>
          <w:tcPr>
            <w:tcW w:w="1494" w:type="dxa"/>
          </w:tcPr>
          <w:p w:rsidR="00F60BA9" w:rsidRPr="005247C4" w:rsidRDefault="00F60BA9" w:rsidP="004B7791">
            <w:pPr>
              <w:pStyle w:val="a6"/>
              <w:widowControl w:val="0"/>
              <w:spacing w:before="0" w:beforeAutospacing="0" w:after="0" w:afterAutospacing="0"/>
              <w:jc w:val="center"/>
              <w:textAlignment w:val="baseline"/>
            </w:pPr>
            <w:r>
              <w:t>12</w:t>
            </w:r>
          </w:p>
        </w:tc>
      </w:tr>
      <w:tr w:rsidR="00F60BA9" w:rsidRPr="003F3F4C" w:rsidTr="009E1D88">
        <w:trPr>
          <w:trHeight w:val="252"/>
        </w:trPr>
        <w:tc>
          <w:tcPr>
            <w:tcW w:w="7479" w:type="dxa"/>
            <w:gridSpan w:val="2"/>
            <w:vAlign w:val="center"/>
          </w:tcPr>
          <w:p w:rsidR="00F60BA9" w:rsidRPr="005247C4" w:rsidRDefault="00F60BA9" w:rsidP="004B7791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47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534" w:type="dxa"/>
          </w:tcPr>
          <w:p w:rsidR="00F60BA9" w:rsidRPr="005247C4" w:rsidRDefault="00F60BA9" w:rsidP="004B7791">
            <w:pPr>
              <w:pStyle w:val="a6"/>
              <w:widowControl w:val="0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944</w:t>
            </w:r>
          </w:p>
        </w:tc>
        <w:tc>
          <w:tcPr>
            <w:tcW w:w="1494" w:type="dxa"/>
          </w:tcPr>
          <w:p w:rsidR="00F60BA9" w:rsidRPr="005247C4" w:rsidRDefault="00F60BA9" w:rsidP="004B7791">
            <w:pPr>
              <w:pStyle w:val="a6"/>
              <w:widowControl w:val="0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1072</w:t>
            </w:r>
          </w:p>
        </w:tc>
      </w:tr>
    </w:tbl>
    <w:p w:rsidR="005247C4" w:rsidRDefault="005247C4" w:rsidP="004B7791">
      <w:pPr>
        <w:pStyle w:val="a6"/>
        <w:widowControl w:val="0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7B1A9A" w:rsidRPr="00D871D6" w:rsidRDefault="00F60BA9" w:rsidP="004B7791">
      <w:pPr>
        <w:pStyle w:val="a6"/>
        <w:widowControl w:val="0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Среди муниципальных образований, хотелось бы отметить, работу </w:t>
      </w:r>
      <w:r w:rsidR="009E1D88">
        <w:rPr>
          <w:color w:val="000000"/>
          <w:sz w:val="28"/>
          <w:szCs w:val="28"/>
        </w:rPr>
        <w:t xml:space="preserve">глав и </w:t>
      </w:r>
      <w:r>
        <w:rPr>
          <w:color w:val="000000"/>
          <w:sz w:val="28"/>
          <w:szCs w:val="28"/>
        </w:rPr>
        <w:t xml:space="preserve">специалистов администрации Высоковского, Гвардейского, Каменского, </w:t>
      </w:r>
      <w:proofErr w:type="spellStart"/>
      <w:r>
        <w:rPr>
          <w:color w:val="000000"/>
          <w:sz w:val="28"/>
          <w:szCs w:val="28"/>
        </w:rPr>
        <w:t>Карамышского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Рогаткинского</w:t>
      </w:r>
      <w:proofErr w:type="spellEnd"/>
      <w:r>
        <w:rPr>
          <w:color w:val="000000"/>
          <w:sz w:val="28"/>
          <w:szCs w:val="28"/>
        </w:rPr>
        <w:t xml:space="preserve"> муниципальных образований – своевременно </w:t>
      </w:r>
      <w:proofErr w:type="gramStart"/>
      <w:r>
        <w:rPr>
          <w:color w:val="000000"/>
          <w:sz w:val="28"/>
          <w:szCs w:val="28"/>
        </w:rPr>
        <w:t>предоставляются отчеты</w:t>
      </w:r>
      <w:proofErr w:type="gramEnd"/>
      <w:r>
        <w:rPr>
          <w:color w:val="000000"/>
          <w:sz w:val="28"/>
          <w:szCs w:val="28"/>
        </w:rPr>
        <w:t xml:space="preserve"> и документация по обращениям граждан</w:t>
      </w:r>
      <w:r w:rsidR="006347FD">
        <w:rPr>
          <w:color w:val="000000"/>
          <w:sz w:val="28"/>
          <w:szCs w:val="28"/>
        </w:rPr>
        <w:t xml:space="preserve">, для дальнейшего направления </w:t>
      </w:r>
      <w:r>
        <w:rPr>
          <w:color w:val="000000"/>
          <w:sz w:val="28"/>
          <w:szCs w:val="28"/>
        </w:rPr>
        <w:t>заполнения справочной информации на портале ССТУ.РФ.</w:t>
      </w:r>
    </w:p>
    <w:p w:rsidR="004E6104" w:rsidRPr="00D871D6" w:rsidRDefault="004E6104" w:rsidP="004B7791">
      <w:pPr>
        <w:pStyle w:val="a6"/>
        <w:widowControl w:val="0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6347FD" w:rsidRDefault="006347FD" w:rsidP="004B7791">
      <w:pPr>
        <w:pStyle w:val="a6"/>
        <w:widowControl w:val="0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Снижение количества обращений, поступивших в ходе личных приемов обусловлено тем, что ввиду сложившейся эпидемиологической ситуацией с марта текущего года личные приемы граждан отменены до стабилизации эпидемиологической обстановки и проводятся дистанционно по телефону горячей линии</w:t>
      </w:r>
      <w:r w:rsidR="009E1D88"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>что значительно увеличило количество обращений, поступивших по телефону</w:t>
      </w:r>
      <w:r w:rsidR="009E1D88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>.</w:t>
      </w:r>
      <w:proofErr w:type="gramEnd"/>
    </w:p>
    <w:p w:rsidR="006347FD" w:rsidRDefault="006347FD" w:rsidP="004B7791">
      <w:pPr>
        <w:pStyle w:val="a6"/>
        <w:widowControl w:val="0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F60BA9" w:rsidRPr="009E1D88" w:rsidRDefault="006347FD" w:rsidP="004B7791">
      <w:pPr>
        <w:pStyle w:val="a6"/>
        <w:widowControl w:val="0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Кроме того, е</w:t>
      </w:r>
      <w:r w:rsidR="000D634A" w:rsidRPr="00D871D6">
        <w:rPr>
          <w:color w:val="000000"/>
          <w:sz w:val="28"/>
          <w:szCs w:val="28"/>
        </w:rPr>
        <w:t>жегодно 12 декабря проводится Общероссийский день приема граждан</w:t>
      </w:r>
      <w:r w:rsidR="005247C4">
        <w:rPr>
          <w:color w:val="000000"/>
          <w:sz w:val="28"/>
          <w:szCs w:val="28"/>
        </w:rPr>
        <w:t xml:space="preserve">, ввиду сложившейся санитарно-эпидемиологической обстановки </w:t>
      </w:r>
      <w:r w:rsidR="00DB7E60">
        <w:rPr>
          <w:color w:val="000000"/>
          <w:sz w:val="28"/>
          <w:szCs w:val="28"/>
        </w:rPr>
        <w:t xml:space="preserve">в текущем году </w:t>
      </w:r>
      <w:r w:rsidR="005247C4">
        <w:rPr>
          <w:color w:val="000000"/>
          <w:sz w:val="28"/>
          <w:szCs w:val="28"/>
        </w:rPr>
        <w:t>Общероссийски</w:t>
      </w:r>
      <w:r w:rsidR="00DB7E60">
        <w:rPr>
          <w:color w:val="000000"/>
          <w:sz w:val="28"/>
          <w:szCs w:val="28"/>
        </w:rPr>
        <w:t>й день приема граждан</w:t>
      </w:r>
      <w:r w:rsidR="00F60BA9">
        <w:rPr>
          <w:color w:val="000000"/>
          <w:sz w:val="28"/>
          <w:szCs w:val="28"/>
        </w:rPr>
        <w:t xml:space="preserve"> перенесен до стабилизации ситуации.</w:t>
      </w:r>
    </w:p>
    <w:p w:rsidR="00DB7E60" w:rsidRPr="004E1BB7" w:rsidRDefault="00DB7E60" w:rsidP="004B7791">
      <w:pPr>
        <w:pStyle w:val="a6"/>
        <w:widowControl w:val="0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highlight w:val="yellow"/>
        </w:rPr>
      </w:pPr>
    </w:p>
    <w:p w:rsidR="00FA7023" w:rsidRPr="00D871D6" w:rsidRDefault="00FA7023" w:rsidP="004B7791">
      <w:pPr>
        <w:pStyle w:val="a6"/>
        <w:widowControl w:val="0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D871D6">
        <w:rPr>
          <w:color w:val="000000"/>
          <w:sz w:val="28"/>
          <w:szCs w:val="28"/>
        </w:rPr>
        <w:t xml:space="preserve">Из </w:t>
      </w:r>
      <w:r w:rsidR="00F91B4B" w:rsidRPr="00D871D6">
        <w:rPr>
          <w:color w:val="000000"/>
          <w:sz w:val="28"/>
          <w:szCs w:val="28"/>
        </w:rPr>
        <w:t xml:space="preserve">общего количества </w:t>
      </w:r>
      <w:r w:rsidRPr="00D871D6">
        <w:rPr>
          <w:color w:val="000000"/>
          <w:sz w:val="28"/>
          <w:szCs w:val="28"/>
        </w:rPr>
        <w:t>поступивших обращений</w:t>
      </w:r>
      <w:r w:rsidR="002865BE" w:rsidRPr="00D871D6">
        <w:rPr>
          <w:color w:val="000000"/>
          <w:sz w:val="28"/>
          <w:szCs w:val="28"/>
        </w:rPr>
        <w:t>, поступивших в органы местного самоуправления Красноармейского муниципального района в 20</w:t>
      </w:r>
      <w:r w:rsidR="00DB7E60">
        <w:rPr>
          <w:color w:val="000000"/>
          <w:sz w:val="28"/>
          <w:szCs w:val="28"/>
        </w:rPr>
        <w:t>20</w:t>
      </w:r>
      <w:r w:rsidR="002865BE" w:rsidRPr="00D871D6">
        <w:rPr>
          <w:color w:val="000000"/>
          <w:sz w:val="28"/>
          <w:szCs w:val="28"/>
        </w:rPr>
        <w:t xml:space="preserve"> году:</w:t>
      </w:r>
    </w:p>
    <w:p w:rsidR="0067739E" w:rsidRPr="006347FD" w:rsidRDefault="00FA7023" w:rsidP="004B7791">
      <w:pPr>
        <w:pStyle w:val="a6"/>
        <w:widowControl w:val="0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D871D6">
        <w:rPr>
          <w:b/>
          <w:color w:val="000000"/>
          <w:sz w:val="28"/>
          <w:szCs w:val="28"/>
        </w:rPr>
        <w:t>- даны разъяснения</w:t>
      </w:r>
      <w:r w:rsidR="00955371" w:rsidRPr="00D871D6">
        <w:rPr>
          <w:b/>
          <w:color w:val="000000"/>
          <w:sz w:val="28"/>
          <w:szCs w:val="28"/>
        </w:rPr>
        <w:t xml:space="preserve">, </w:t>
      </w:r>
      <w:r w:rsidR="00955371" w:rsidRPr="00D871D6">
        <w:rPr>
          <w:color w:val="000000"/>
          <w:sz w:val="28"/>
          <w:szCs w:val="28"/>
        </w:rPr>
        <w:t>которые удовлетворили запрос граждан</w:t>
      </w:r>
      <w:r w:rsidR="009F6D45" w:rsidRPr="00D871D6">
        <w:rPr>
          <w:color w:val="000000"/>
          <w:sz w:val="28"/>
          <w:szCs w:val="28"/>
        </w:rPr>
        <w:t xml:space="preserve"> – </w:t>
      </w:r>
      <w:r w:rsidR="00F91B4B" w:rsidRPr="00D871D6">
        <w:rPr>
          <w:color w:val="000000"/>
          <w:sz w:val="28"/>
          <w:szCs w:val="28"/>
        </w:rPr>
        <w:t xml:space="preserve">по </w:t>
      </w:r>
      <w:r w:rsidR="006347FD">
        <w:rPr>
          <w:color w:val="000000"/>
          <w:sz w:val="28"/>
          <w:szCs w:val="28"/>
        </w:rPr>
        <w:t>879</w:t>
      </w:r>
      <w:r w:rsidR="00F91B4B" w:rsidRPr="00D871D6">
        <w:rPr>
          <w:color w:val="000000"/>
          <w:sz w:val="28"/>
          <w:szCs w:val="28"/>
        </w:rPr>
        <w:t xml:space="preserve"> обращениям </w:t>
      </w:r>
      <w:r w:rsidRPr="00D871D6">
        <w:rPr>
          <w:color w:val="000000"/>
          <w:sz w:val="28"/>
          <w:szCs w:val="28"/>
        </w:rPr>
        <w:t>(</w:t>
      </w:r>
      <w:r w:rsidR="006347FD">
        <w:rPr>
          <w:color w:val="000000"/>
          <w:sz w:val="28"/>
          <w:szCs w:val="28"/>
        </w:rPr>
        <w:t>82</w:t>
      </w:r>
      <w:r w:rsidR="00955371" w:rsidRPr="00D871D6">
        <w:rPr>
          <w:color w:val="000000"/>
          <w:sz w:val="28"/>
          <w:szCs w:val="28"/>
        </w:rPr>
        <w:t xml:space="preserve"> </w:t>
      </w:r>
      <w:r w:rsidR="009F6D45" w:rsidRPr="00D871D6">
        <w:rPr>
          <w:color w:val="000000"/>
          <w:sz w:val="28"/>
          <w:szCs w:val="28"/>
        </w:rPr>
        <w:t>%</w:t>
      </w:r>
      <w:r w:rsidR="00955371" w:rsidRPr="00D871D6">
        <w:rPr>
          <w:color w:val="000000"/>
          <w:sz w:val="28"/>
          <w:szCs w:val="28"/>
        </w:rPr>
        <w:t xml:space="preserve">), </w:t>
      </w:r>
    </w:p>
    <w:p w:rsidR="007F0F4C" w:rsidRPr="00D871D6" w:rsidRDefault="0067739E" w:rsidP="004B7791">
      <w:pPr>
        <w:pStyle w:val="a6"/>
        <w:widowControl w:val="0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D871D6">
        <w:rPr>
          <w:b/>
          <w:color w:val="000000"/>
          <w:sz w:val="28"/>
          <w:szCs w:val="28"/>
        </w:rPr>
        <w:t>- решены положительно</w:t>
      </w:r>
      <w:r w:rsidRPr="00D871D6">
        <w:rPr>
          <w:color w:val="000000"/>
          <w:sz w:val="28"/>
          <w:szCs w:val="28"/>
        </w:rPr>
        <w:t xml:space="preserve"> – </w:t>
      </w:r>
      <w:r w:rsidR="006347FD">
        <w:rPr>
          <w:color w:val="000000"/>
          <w:sz w:val="28"/>
          <w:szCs w:val="28"/>
        </w:rPr>
        <w:t xml:space="preserve">193 </w:t>
      </w:r>
      <w:r w:rsidRPr="00D871D6">
        <w:rPr>
          <w:color w:val="000000"/>
          <w:sz w:val="28"/>
          <w:szCs w:val="28"/>
        </w:rPr>
        <w:t>обращени</w:t>
      </w:r>
      <w:r w:rsidR="006347FD">
        <w:rPr>
          <w:color w:val="000000"/>
          <w:sz w:val="28"/>
          <w:szCs w:val="28"/>
        </w:rPr>
        <w:t>я</w:t>
      </w:r>
      <w:r w:rsidRPr="00D871D6">
        <w:rPr>
          <w:color w:val="000000"/>
          <w:sz w:val="28"/>
          <w:szCs w:val="28"/>
        </w:rPr>
        <w:t xml:space="preserve"> (</w:t>
      </w:r>
      <w:r w:rsidR="006347FD">
        <w:rPr>
          <w:color w:val="000000"/>
          <w:sz w:val="28"/>
          <w:szCs w:val="28"/>
        </w:rPr>
        <w:t>18</w:t>
      </w:r>
      <w:r w:rsidRPr="00D871D6">
        <w:rPr>
          <w:color w:val="000000"/>
          <w:sz w:val="28"/>
          <w:szCs w:val="28"/>
        </w:rPr>
        <w:t xml:space="preserve"> %)</w:t>
      </w:r>
    </w:p>
    <w:p w:rsidR="0067739E" w:rsidRPr="00D871D6" w:rsidRDefault="0067739E" w:rsidP="004B7791">
      <w:pPr>
        <w:pStyle w:val="a6"/>
        <w:widowControl w:val="0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EA1653" w:rsidRPr="00D871D6" w:rsidRDefault="00EA1653" w:rsidP="004B7791">
      <w:pPr>
        <w:pStyle w:val="a6"/>
        <w:widowControl w:val="0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D871D6">
        <w:rPr>
          <w:color w:val="000000"/>
          <w:sz w:val="28"/>
          <w:szCs w:val="28"/>
        </w:rPr>
        <w:t xml:space="preserve">          Анализ поступивших в органы МСУ Красноармейского муниципального района  обращений показал, что наибольшее количество вопросов зарегистрировано в тематическом разделе:</w:t>
      </w:r>
    </w:p>
    <w:p w:rsidR="006347FD" w:rsidRPr="00D871D6" w:rsidRDefault="00915BB4" w:rsidP="004B7791">
      <w:pPr>
        <w:pStyle w:val="a6"/>
        <w:widowControl w:val="0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D871D6">
        <w:rPr>
          <w:color w:val="000000"/>
          <w:sz w:val="28"/>
          <w:szCs w:val="28"/>
        </w:rPr>
        <w:t xml:space="preserve"> </w:t>
      </w:r>
    </w:p>
    <w:p w:rsidR="003B286F" w:rsidRPr="00D871D6" w:rsidRDefault="003B286F" w:rsidP="004B779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1D6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D871D6">
        <w:rPr>
          <w:rFonts w:ascii="Times New Roman" w:eastAsia="Times New Roman" w:hAnsi="Times New Roman" w:cs="Times New Roman"/>
          <w:b/>
          <w:sz w:val="28"/>
          <w:szCs w:val="28"/>
        </w:rPr>
        <w:t>«Экономика</w:t>
      </w:r>
      <w:r w:rsidR="00495FEC" w:rsidRPr="00D871D6">
        <w:rPr>
          <w:rFonts w:ascii="Times New Roman" w:eastAsia="Times New Roman" w:hAnsi="Times New Roman" w:cs="Times New Roman"/>
          <w:b/>
          <w:sz w:val="28"/>
          <w:szCs w:val="28"/>
        </w:rPr>
        <w:t>. Хозяйственная деятельность</w:t>
      </w:r>
      <w:r w:rsidRPr="00D871D6">
        <w:rPr>
          <w:rFonts w:ascii="Times New Roman" w:eastAsia="Times New Roman" w:hAnsi="Times New Roman" w:cs="Times New Roman"/>
          <w:b/>
          <w:sz w:val="28"/>
          <w:szCs w:val="28"/>
        </w:rPr>
        <w:t xml:space="preserve">» </w:t>
      </w:r>
      <w:r w:rsidRPr="00D871D6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74A2B">
        <w:rPr>
          <w:rFonts w:ascii="Times New Roman" w:eastAsia="Times New Roman" w:hAnsi="Times New Roman" w:cs="Times New Roman"/>
          <w:sz w:val="28"/>
          <w:szCs w:val="28"/>
        </w:rPr>
        <w:t>497</w:t>
      </w:r>
      <w:r w:rsidRPr="00D871D6">
        <w:rPr>
          <w:rFonts w:ascii="Times New Roman" w:eastAsia="Times New Roman" w:hAnsi="Times New Roman" w:cs="Times New Roman"/>
          <w:sz w:val="28"/>
          <w:szCs w:val="28"/>
        </w:rPr>
        <w:t xml:space="preserve"> или </w:t>
      </w:r>
      <w:r w:rsidR="007C6765" w:rsidRPr="007C6765">
        <w:rPr>
          <w:rFonts w:ascii="Times New Roman" w:eastAsia="Times New Roman" w:hAnsi="Times New Roman" w:cs="Times New Roman"/>
          <w:sz w:val="28"/>
          <w:szCs w:val="28"/>
        </w:rPr>
        <w:t>44.57</w:t>
      </w:r>
      <w:r w:rsidR="007C6765">
        <w:rPr>
          <w:rFonts w:ascii="Times New Roman" w:eastAsia="Times New Roman" w:hAnsi="Times New Roman" w:cs="Times New Roman"/>
          <w:sz w:val="28"/>
          <w:szCs w:val="28"/>
        </w:rPr>
        <w:t xml:space="preserve"> % (2019 год – 395 обращений, 41.19%).</w:t>
      </w:r>
    </w:p>
    <w:p w:rsidR="00EE6325" w:rsidRPr="00D871D6" w:rsidRDefault="00EE6325" w:rsidP="004B779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1D6">
        <w:rPr>
          <w:rFonts w:ascii="Times New Roman" w:hAnsi="Times New Roman" w:cs="Times New Roman"/>
          <w:sz w:val="28"/>
          <w:szCs w:val="28"/>
        </w:rPr>
        <w:t xml:space="preserve">Основные вопросы: </w:t>
      </w:r>
      <w:r w:rsidRPr="00D871D6">
        <w:rPr>
          <w:rFonts w:ascii="Times New Roman" w:eastAsia="Times New Roman" w:hAnsi="Times New Roman" w:cs="Times New Roman"/>
          <w:sz w:val="28"/>
          <w:szCs w:val="28"/>
        </w:rPr>
        <w:t xml:space="preserve">уборка </w:t>
      </w:r>
      <w:r w:rsidR="009E1D88">
        <w:rPr>
          <w:rFonts w:ascii="Times New Roman" w:eastAsia="Times New Roman" w:hAnsi="Times New Roman" w:cs="Times New Roman"/>
          <w:sz w:val="28"/>
          <w:szCs w:val="28"/>
        </w:rPr>
        <w:t>мусора и снега</w:t>
      </w:r>
      <w:r w:rsidRPr="00D871D6">
        <w:rPr>
          <w:rFonts w:ascii="Times New Roman" w:eastAsia="Times New Roman" w:hAnsi="Times New Roman" w:cs="Times New Roman"/>
          <w:sz w:val="28"/>
          <w:szCs w:val="28"/>
        </w:rPr>
        <w:t>; эксплуатация и сохранность автомобильных дорог; благоустройство; ремонт подъездных дорог и тротуаров.</w:t>
      </w:r>
    </w:p>
    <w:p w:rsidR="00EE6325" w:rsidRPr="00D871D6" w:rsidRDefault="00EE6325" w:rsidP="004B779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1D6">
        <w:rPr>
          <w:rFonts w:ascii="Times New Roman" w:hAnsi="Times New Roman" w:cs="Times New Roman"/>
          <w:sz w:val="28"/>
          <w:szCs w:val="28"/>
        </w:rPr>
        <w:t>Одним из актуальных остается вопрос опиловки деревьев. Все обращения аккумулируются в график спила деревьев и выполняются в соответствии с ним.</w:t>
      </w:r>
    </w:p>
    <w:p w:rsidR="003B286F" w:rsidRPr="00D871D6" w:rsidRDefault="003B286F" w:rsidP="004B779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286F" w:rsidRPr="007C6765" w:rsidRDefault="003B286F" w:rsidP="004B779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7C676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- </w:t>
      </w:r>
      <w:r w:rsidRPr="007C6765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«Жилищно-коммунальная сфера»</w:t>
      </w:r>
      <w:r w:rsidRPr="007C676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- </w:t>
      </w:r>
      <w:r w:rsidR="00274A2B" w:rsidRPr="007C6765">
        <w:rPr>
          <w:rFonts w:ascii="Times New Roman" w:eastAsia="Times New Roman" w:hAnsi="Times New Roman" w:cs="Times New Roman"/>
          <w:spacing w:val="-4"/>
          <w:sz w:val="28"/>
          <w:szCs w:val="28"/>
        </w:rPr>
        <w:t>379</w:t>
      </w:r>
      <w:r w:rsidRPr="007C676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или </w:t>
      </w:r>
      <w:r w:rsidR="007C6765" w:rsidRPr="007C6765">
        <w:rPr>
          <w:rFonts w:ascii="Times New Roman" w:eastAsia="Times New Roman" w:hAnsi="Times New Roman" w:cs="Times New Roman"/>
          <w:spacing w:val="-4"/>
          <w:sz w:val="28"/>
          <w:szCs w:val="28"/>
        </w:rPr>
        <w:t>33.99</w:t>
      </w:r>
      <w:r w:rsidR="00CC0A1D" w:rsidRPr="007C676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C6765">
        <w:rPr>
          <w:rFonts w:ascii="Times New Roman" w:eastAsia="Times New Roman" w:hAnsi="Times New Roman" w:cs="Times New Roman"/>
          <w:spacing w:val="-4"/>
          <w:sz w:val="28"/>
          <w:szCs w:val="28"/>
        </w:rPr>
        <w:t>% от общего количества поступивших обращений</w:t>
      </w:r>
      <w:r w:rsidR="007C676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(2019 год – 338 обращений, 35.25%).</w:t>
      </w:r>
    </w:p>
    <w:p w:rsidR="00EE6325" w:rsidRPr="007C6765" w:rsidRDefault="00EE6325" w:rsidP="004B779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765">
        <w:rPr>
          <w:rFonts w:ascii="Times New Roman" w:hAnsi="Times New Roman" w:cs="Times New Roman"/>
          <w:sz w:val="28"/>
          <w:szCs w:val="28"/>
        </w:rPr>
        <w:t xml:space="preserve">Основные вопросы – оплата </w:t>
      </w:r>
      <w:proofErr w:type="spellStart"/>
      <w:r w:rsidRPr="007C6765">
        <w:rPr>
          <w:rFonts w:ascii="Times New Roman" w:hAnsi="Times New Roman" w:cs="Times New Roman"/>
          <w:sz w:val="28"/>
          <w:szCs w:val="28"/>
        </w:rPr>
        <w:t>общедомовых</w:t>
      </w:r>
      <w:proofErr w:type="spellEnd"/>
      <w:r w:rsidRPr="007C6765">
        <w:rPr>
          <w:rFonts w:ascii="Times New Roman" w:hAnsi="Times New Roman" w:cs="Times New Roman"/>
          <w:sz w:val="28"/>
          <w:szCs w:val="28"/>
        </w:rPr>
        <w:t xml:space="preserve"> нужд (электроэнергия, водоснабжение), оплата взносов за капитальный ремонт в многоквартирных домах. Для решения данных проблем руководством района даются разъяснения о порядке начислений и оплаты коммунальных услуг с приглашением руководителей отраслей ЖКХ на личные приемы граждан, к каждому заявителю подходят индивидуально. </w:t>
      </w:r>
      <w:r w:rsidR="009E1D88">
        <w:rPr>
          <w:rFonts w:ascii="Times New Roman" w:hAnsi="Times New Roman" w:cs="Times New Roman"/>
          <w:sz w:val="28"/>
          <w:szCs w:val="28"/>
        </w:rPr>
        <w:t>Управлением по строительству, ЖКХ и субсидиям администрации</w:t>
      </w:r>
      <w:r w:rsidRPr="007C6765">
        <w:rPr>
          <w:rFonts w:ascii="Times New Roman" w:hAnsi="Times New Roman" w:cs="Times New Roman"/>
          <w:sz w:val="28"/>
          <w:szCs w:val="28"/>
        </w:rPr>
        <w:t xml:space="preserve"> Красноармейского </w:t>
      </w:r>
      <w:r w:rsidR="009E1D88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Pr="007C6765">
        <w:rPr>
          <w:rFonts w:ascii="Times New Roman" w:hAnsi="Times New Roman" w:cs="Times New Roman"/>
          <w:sz w:val="28"/>
          <w:szCs w:val="28"/>
        </w:rPr>
        <w:t>осуществляет</w:t>
      </w:r>
      <w:r w:rsidR="009E1D88">
        <w:rPr>
          <w:rFonts w:ascii="Times New Roman" w:hAnsi="Times New Roman" w:cs="Times New Roman"/>
          <w:sz w:val="28"/>
          <w:szCs w:val="28"/>
        </w:rPr>
        <w:t>ся</w:t>
      </w:r>
      <w:r w:rsidRPr="007C6765">
        <w:rPr>
          <w:rFonts w:ascii="Times New Roman" w:hAnsi="Times New Roman" w:cs="Times New Roman"/>
          <w:sz w:val="28"/>
          <w:szCs w:val="28"/>
        </w:rPr>
        <w:t xml:space="preserve"> постоянн</w:t>
      </w:r>
      <w:r w:rsidR="009E1D88">
        <w:rPr>
          <w:rFonts w:ascii="Times New Roman" w:hAnsi="Times New Roman" w:cs="Times New Roman"/>
          <w:sz w:val="28"/>
          <w:szCs w:val="28"/>
        </w:rPr>
        <w:t>ая</w:t>
      </w:r>
      <w:r w:rsidRPr="007C6765">
        <w:rPr>
          <w:rFonts w:ascii="Times New Roman" w:hAnsi="Times New Roman" w:cs="Times New Roman"/>
          <w:sz w:val="28"/>
          <w:szCs w:val="28"/>
        </w:rPr>
        <w:t xml:space="preserve"> проверк</w:t>
      </w:r>
      <w:r w:rsidR="009E1D88">
        <w:rPr>
          <w:rFonts w:ascii="Times New Roman" w:hAnsi="Times New Roman" w:cs="Times New Roman"/>
          <w:sz w:val="28"/>
          <w:szCs w:val="28"/>
        </w:rPr>
        <w:t>а</w:t>
      </w:r>
      <w:r w:rsidRPr="007C6765">
        <w:rPr>
          <w:rFonts w:ascii="Times New Roman" w:hAnsi="Times New Roman" w:cs="Times New Roman"/>
          <w:sz w:val="28"/>
          <w:szCs w:val="28"/>
        </w:rPr>
        <w:t xml:space="preserve"> по заявленным случаям, ответ заявителю предоставляется в письменном виде с указанием причин </w:t>
      </w:r>
      <w:r w:rsidRPr="007C6765">
        <w:rPr>
          <w:rFonts w:ascii="Times New Roman" w:hAnsi="Times New Roman" w:cs="Times New Roman"/>
          <w:sz w:val="28"/>
          <w:szCs w:val="28"/>
        </w:rPr>
        <w:lastRenderedPageBreak/>
        <w:t>возникновения высокой оплаты и путями решения данных вопросов.</w:t>
      </w:r>
    </w:p>
    <w:p w:rsidR="00915BB4" w:rsidRPr="007C6765" w:rsidRDefault="00915BB4" w:rsidP="004B779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765">
        <w:rPr>
          <w:rFonts w:ascii="Times New Roman" w:hAnsi="Times New Roman" w:cs="Times New Roman"/>
          <w:sz w:val="28"/>
          <w:szCs w:val="28"/>
        </w:rPr>
        <w:t>По вопросам улучшения жилищных условий, заявителям предоставляется информация о постановке на учет в качестве нуждающегося в улучшении жилищных условий.</w:t>
      </w:r>
    </w:p>
    <w:p w:rsidR="00EE6325" w:rsidRPr="007C6765" w:rsidRDefault="00915BB4" w:rsidP="004B779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6765">
        <w:rPr>
          <w:rFonts w:ascii="Times New Roman" w:eastAsia="Times New Roman" w:hAnsi="Times New Roman" w:cs="Times New Roman"/>
          <w:sz w:val="28"/>
          <w:szCs w:val="28"/>
        </w:rPr>
        <w:t>Наиболее проблемными вопросами для жителей являются: содержание общего имущества, мес</w:t>
      </w:r>
      <w:r w:rsidR="00D601AE" w:rsidRPr="007C6765">
        <w:rPr>
          <w:rFonts w:ascii="Times New Roman" w:eastAsia="Times New Roman" w:hAnsi="Times New Roman" w:cs="Times New Roman"/>
          <w:sz w:val="28"/>
          <w:szCs w:val="28"/>
        </w:rPr>
        <w:t>т общего пользования, придомовой территории</w:t>
      </w:r>
      <w:r w:rsidRPr="007C6765">
        <w:rPr>
          <w:rFonts w:ascii="Times New Roman" w:eastAsia="Times New Roman" w:hAnsi="Times New Roman" w:cs="Times New Roman"/>
          <w:sz w:val="28"/>
          <w:szCs w:val="28"/>
        </w:rPr>
        <w:t>; предоставление коммунальных услуг ненадлежащего качества; перебои в водоснабжении.</w:t>
      </w:r>
    </w:p>
    <w:p w:rsidR="00915BB4" w:rsidRPr="007C6765" w:rsidRDefault="00915BB4" w:rsidP="004B779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286F" w:rsidRPr="00D871D6" w:rsidRDefault="003B286F" w:rsidP="004B779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676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7C6765">
        <w:rPr>
          <w:rFonts w:ascii="Times New Roman" w:eastAsia="Times New Roman" w:hAnsi="Times New Roman" w:cs="Times New Roman"/>
          <w:b/>
          <w:sz w:val="28"/>
          <w:szCs w:val="28"/>
        </w:rPr>
        <w:t>«Социальная сфера»</w:t>
      </w:r>
      <w:r w:rsidRPr="007C6765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274A2B" w:rsidRPr="007C6765">
        <w:rPr>
          <w:rFonts w:ascii="Times New Roman" w:eastAsia="Times New Roman" w:hAnsi="Times New Roman" w:cs="Times New Roman"/>
          <w:sz w:val="28"/>
          <w:szCs w:val="28"/>
        </w:rPr>
        <w:t>121</w:t>
      </w:r>
      <w:r w:rsidRPr="007C6765">
        <w:rPr>
          <w:rFonts w:ascii="Times New Roman" w:eastAsia="Times New Roman" w:hAnsi="Times New Roman" w:cs="Times New Roman"/>
          <w:sz w:val="28"/>
          <w:szCs w:val="28"/>
        </w:rPr>
        <w:t xml:space="preserve"> или </w:t>
      </w:r>
      <w:r w:rsidR="007C6765" w:rsidRPr="007C6765">
        <w:rPr>
          <w:rFonts w:ascii="Times New Roman" w:eastAsia="Times New Roman" w:hAnsi="Times New Roman" w:cs="Times New Roman"/>
          <w:sz w:val="28"/>
          <w:szCs w:val="28"/>
        </w:rPr>
        <w:t>10.85</w:t>
      </w:r>
      <w:r w:rsidR="007C6765">
        <w:rPr>
          <w:rFonts w:ascii="Times New Roman" w:eastAsia="Times New Roman" w:hAnsi="Times New Roman" w:cs="Times New Roman"/>
          <w:sz w:val="28"/>
          <w:szCs w:val="28"/>
        </w:rPr>
        <w:t xml:space="preserve"> % (2019 год – 106 обращений, 11.05%).</w:t>
      </w:r>
    </w:p>
    <w:p w:rsidR="00915BB4" w:rsidRPr="00D871D6" w:rsidRDefault="00915BB4" w:rsidP="004B779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1D6">
        <w:rPr>
          <w:rFonts w:ascii="Times New Roman" w:eastAsia="Times New Roman" w:hAnsi="Times New Roman" w:cs="Times New Roman"/>
          <w:sz w:val="28"/>
          <w:szCs w:val="28"/>
        </w:rPr>
        <w:t>Наибольшее количество обращений по данной тематике поступило по вопросам: социальная поддержка и помощь семьям, имеющим детей, в том числе многодетным семьям и одиноким родителям, гражданам пожилого возраста, малоимущим гражданам; поступление в дошкольные образовательные организации; просьбы об оказании финансовой помощи;</w:t>
      </w:r>
    </w:p>
    <w:p w:rsidR="00915BB4" w:rsidRPr="00D871D6" w:rsidRDefault="00915BB4" w:rsidP="004B779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286F" w:rsidRPr="007C6765" w:rsidRDefault="003B286F" w:rsidP="004B779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D871D6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Pr="00D871D6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«Государство, общество, политика» </w:t>
      </w:r>
      <w:r w:rsidRPr="00D871D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- </w:t>
      </w:r>
      <w:r w:rsidR="00274A2B">
        <w:rPr>
          <w:rFonts w:ascii="Times New Roman" w:eastAsia="Times New Roman" w:hAnsi="Times New Roman" w:cs="Times New Roman"/>
          <w:spacing w:val="-4"/>
          <w:sz w:val="28"/>
          <w:szCs w:val="28"/>
        </w:rPr>
        <w:t>110</w:t>
      </w:r>
      <w:r w:rsidR="00B5239C" w:rsidRPr="00D871D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C676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или </w:t>
      </w:r>
      <w:r w:rsidR="007C6765" w:rsidRPr="007C6765">
        <w:rPr>
          <w:rFonts w:ascii="Times New Roman" w:eastAsia="Times New Roman" w:hAnsi="Times New Roman" w:cs="Times New Roman"/>
          <w:spacing w:val="-4"/>
          <w:sz w:val="28"/>
          <w:szCs w:val="28"/>
        </w:rPr>
        <w:t>9.87</w:t>
      </w:r>
      <w:r w:rsidR="00CC0A1D" w:rsidRPr="007C676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%</w:t>
      </w:r>
      <w:r w:rsidR="007C676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(2019 год – 108 обращений, 11.26%)</w:t>
      </w:r>
      <w:r w:rsidR="00CC0A1D" w:rsidRPr="007C6765">
        <w:rPr>
          <w:rFonts w:ascii="Times New Roman" w:eastAsia="Times New Roman" w:hAnsi="Times New Roman" w:cs="Times New Roman"/>
          <w:spacing w:val="-4"/>
          <w:sz w:val="28"/>
          <w:szCs w:val="28"/>
        </w:rPr>
        <w:t>;</w:t>
      </w:r>
    </w:p>
    <w:p w:rsidR="00915BB4" w:rsidRPr="007C6765" w:rsidRDefault="00915BB4" w:rsidP="004B779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</w:p>
    <w:p w:rsidR="003B286F" w:rsidRPr="00D871D6" w:rsidRDefault="003B286F" w:rsidP="004B779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7C6765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- </w:t>
      </w:r>
      <w:r w:rsidRPr="007C6765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>«Оборона, безопасность, законность»</w:t>
      </w:r>
      <w:r w:rsidRPr="007C6765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- </w:t>
      </w:r>
      <w:r w:rsidR="00274A2B" w:rsidRPr="007C6765">
        <w:rPr>
          <w:rFonts w:ascii="Times New Roman" w:eastAsia="Times New Roman" w:hAnsi="Times New Roman" w:cs="Times New Roman"/>
          <w:spacing w:val="-6"/>
          <w:sz w:val="28"/>
          <w:szCs w:val="28"/>
        </w:rPr>
        <w:t>8</w:t>
      </w:r>
      <w:r w:rsidR="00CC0A1D" w:rsidRPr="007C6765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или </w:t>
      </w:r>
      <w:r w:rsidR="007C6765" w:rsidRPr="007C6765">
        <w:rPr>
          <w:rFonts w:ascii="Times New Roman" w:eastAsia="Times New Roman" w:hAnsi="Times New Roman" w:cs="Times New Roman"/>
          <w:spacing w:val="-6"/>
          <w:sz w:val="28"/>
          <w:szCs w:val="28"/>
        </w:rPr>
        <w:t>0,72</w:t>
      </w:r>
      <w:r w:rsidR="00CC0A1D" w:rsidRPr="007C6765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%</w:t>
      </w:r>
      <w:r w:rsidR="007C6765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(2019 год – 12 обращений,  1.25%)</w:t>
      </w:r>
      <w:r w:rsidR="00CC0A1D" w:rsidRPr="007C6765">
        <w:rPr>
          <w:rFonts w:ascii="Times New Roman" w:eastAsia="Times New Roman" w:hAnsi="Times New Roman" w:cs="Times New Roman"/>
          <w:spacing w:val="-6"/>
          <w:sz w:val="28"/>
          <w:szCs w:val="28"/>
        </w:rPr>
        <w:t>.</w:t>
      </w:r>
    </w:p>
    <w:p w:rsidR="000E5F7B" w:rsidRPr="00D871D6" w:rsidRDefault="000E5F7B" w:rsidP="004B779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FC5EE4" w:rsidRPr="00D871D6" w:rsidRDefault="000E5F7B" w:rsidP="004B779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1D6">
        <w:rPr>
          <w:rFonts w:ascii="Times New Roman" w:hAnsi="Times New Roman" w:cs="Times New Roman"/>
          <w:sz w:val="28"/>
          <w:szCs w:val="28"/>
        </w:rPr>
        <w:t>За 20</w:t>
      </w:r>
      <w:r w:rsidR="00B27729">
        <w:rPr>
          <w:rFonts w:ascii="Times New Roman" w:hAnsi="Times New Roman" w:cs="Times New Roman"/>
          <w:sz w:val="28"/>
          <w:szCs w:val="28"/>
        </w:rPr>
        <w:t>20</w:t>
      </w:r>
      <w:r w:rsidRPr="00D871D6">
        <w:rPr>
          <w:rFonts w:ascii="Times New Roman" w:hAnsi="Times New Roman" w:cs="Times New Roman"/>
          <w:sz w:val="28"/>
          <w:szCs w:val="28"/>
        </w:rPr>
        <w:t xml:space="preserve"> год было проведено </w:t>
      </w:r>
      <w:r w:rsidR="007B6123">
        <w:rPr>
          <w:rFonts w:ascii="Times New Roman" w:hAnsi="Times New Roman" w:cs="Times New Roman"/>
          <w:sz w:val="28"/>
          <w:szCs w:val="28"/>
        </w:rPr>
        <w:t>35</w:t>
      </w:r>
      <w:r w:rsidRPr="00D871D6">
        <w:rPr>
          <w:rFonts w:ascii="Times New Roman" w:hAnsi="Times New Roman" w:cs="Times New Roman"/>
          <w:sz w:val="28"/>
          <w:szCs w:val="28"/>
        </w:rPr>
        <w:t xml:space="preserve"> встреч </w:t>
      </w:r>
      <w:r w:rsidRPr="00D871D6">
        <w:rPr>
          <w:rFonts w:ascii="Times New Roman" w:hAnsi="Times New Roman" w:cs="Times New Roman"/>
          <w:sz w:val="28"/>
          <w:szCs w:val="28"/>
          <w:highlight w:val="yellow"/>
        </w:rPr>
        <w:br/>
      </w:r>
      <w:r w:rsidRPr="00D871D6">
        <w:rPr>
          <w:rFonts w:ascii="Times New Roman" w:hAnsi="Times New Roman" w:cs="Times New Roman"/>
          <w:sz w:val="28"/>
          <w:szCs w:val="28"/>
        </w:rPr>
        <w:t>с жителями населенных пунктов Красноармейского муниципального района</w:t>
      </w:r>
      <w:r w:rsidR="007B6123">
        <w:rPr>
          <w:rFonts w:ascii="Times New Roman" w:hAnsi="Times New Roman" w:cs="Times New Roman"/>
          <w:sz w:val="28"/>
          <w:szCs w:val="28"/>
        </w:rPr>
        <w:t xml:space="preserve"> (2019 год – 64 встречи)</w:t>
      </w:r>
      <w:r w:rsidR="00FC5EE4" w:rsidRPr="00D871D6">
        <w:rPr>
          <w:rFonts w:ascii="Times New Roman" w:hAnsi="Times New Roman" w:cs="Times New Roman"/>
          <w:sz w:val="28"/>
          <w:szCs w:val="28"/>
        </w:rPr>
        <w:t>:</w:t>
      </w:r>
    </w:p>
    <w:p w:rsidR="00FC5EE4" w:rsidRPr="00D871D6" w:rsidRDefault="00FC5EE4" w:rsidP="004B779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1D6">
        <w:rPr>
          <w:rFonts w:ascii="Times New Roman" w:hAnsi="Times New Roman" w:cs="Times New Roman"/>
          <w:sz w:val="28"/>
          <w:szCs w:val="28"/>
        </w:rPr>
        <w:t xml:space="preserve">- </w:t>
      </w:r>
      <w:r w:rsidR="000E5F7B" w:rsidRPr="00D871D6">
        <w:rPr>
          <w:rFonts w:ascii="Times New Roman" w:hAnsi="Times New Roman" w:cs="Times New Roman"/>
          <w:sz w:val="28"/>
          <w:szCs w:val="28"/>
        </w:rPr>
        <w:t xml:space="preserve">глава района – </w:t>
      </w:r>
      <w:r w:rsidR="007B6123">
        <w:rPr>
          <w:rFonts w:ascii="Times New Roman" w:hAnsi="Times New Roman" w:cs="Times New Roman"/>
          <w:sz w:val="28"/>
          <w:szCs w:val="28"/>
        </w:rPr>
        <w:t>25</w:t>
      </w:r>
      <w:r w:rsidR="000E5F7B" w:rsidRPr="00D871D6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E5F7B" w:rsidRPr="00D871D6" w:rsidRDefault="00FC5EE4" w:rsidP="004B779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1D6">
        <w:rPr>
          <w:rFonts w:ascii="Times New Roman" w:hAnsi="Times New Roman" w:cs="Times New Roman"/>
          <w:sz w:val="28"/>
          <w:szCs w:val="28"/>
        </w:rPr>
        <w:t xml:space="preserve">- </w:t>
      </w:r>
      <w:r w:rsidR="000E5F7B" w:rsidRPr="00D871D6">
        <w:rPr>
          <w:rFonts w:ascii="Times New Roman" w:hAnsi="Times New Roman" w:cs="Times New Roman"/>
          <w:sz w:val="28"/>
          <w:szCs w:val="28"/>
        </w:rPr>
        <w:t>зам</w:t>
      </w:r>
      <w:r w:rsidR="00526CED" w:rsidRPr="00D871D6">
        <w:rPr>
          <w:rFonts w:ascii="Times New Roman" w:hAnsi="Times New Roman" w:cs="Times New Roman"/>
          <w:sz w:val="28"/>
          <w:szCs w:val="28"/>
        </w:rPr>
        <w:t xml:space="preserve">естители главы администрации – </w:t>
      </w:r>
      <w:r w:rsidR="007B6123">
        <w:rPr>
          <w:rFonts w:ascii="Times New Roman" w:hAnsi="Times New Roman" w:cs="Times New Roman"/>
          <w:sz w:val="28"/>
          <w:szCs w:val="28"/>
        </w:rPr>
        <w:t>10.</w:t>
      </w:r>
    </w:p>
    <w:p w:rsidR="00AC54DC" w:rsidRPr="004B7791" w:rsidRDefault="00AC54DC" w:rsidP="00044CBD">
      <w:pPr>
        <w:pStyle w:val="a6"/>
        <w:widowControl w:val="0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sectPr w:rsidR="00AC54DC" w:rsidRPr="004B7791" w:rsidSect="00EA1653">
      <w:pgSz w:w="11906" w:h="16838"/>
      <w:pgMar w:top="454" w:right="567" w:bottom="454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8F4211"/>
    <w:multiLevelType w:val="hybridMultilevel"/>
    <w:tmpl w:val="732E0B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2505C0"/>
    <w:multiLevelType w:val="hybridMultilevel"/>
    <w:tmpl w:val="D32831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proofState w:spelling="clean" w:grammar="clean"/>
  <w:defaultTabStop w:val="708"/>
  <w:characterSpacingControl w:val="doNotCompress"/>
  <w:compat>
    <w:useFELayout/>
  </w:compat>
  <w:rsids>
    <w:rsidRoot w:val="00E21A57"/>
    <w:rsid w:val="00003F9D"/>
    <w:rsid w:val="000148CE"/>
    <w:rsid w:val="00020A2F"/>
    <w:rsid w:val="00023D60"/>
    <w:rsid w:val="00024CF0"/>
    <w:rsid w:val="00044CBD"/>
    <w:rsid w:val="000708CB"/>
    <w:rsid w:val="000736AE"/>
    <w:rsid w:val="00095CCA"/>
    <w:rsid w:val="000A2037"/>
    <w:rsid w:val="000B0D3A"/>
    <w:rsid w:val="000D277D"/>
    <w:rsid w:val="000D5D72"/>
    <w:rsid w:val="000D5F3A"/>
    <w:rsid w:val="000D634A"/>
    <w:rsid w:val="000E14C0"/>
    <w:rsid w:val="000E5C00"/>
    <w:rsid w:val="000E5F7B"/>
    <w:rsid w:val="00104864"/>
    <w:rsid w:val="00141580"/>
    <w:rsid w:val="00142D6E"/>
    <w:rsid w:val="00182FF7"/>
    <w:rsid w:val="00184BB5"/>
    <w:rsid w:val="0019127F"/>
    <w:rsid w:val="00197274"/>
    <w:rsid w:val="001A220E"/>
    <w:rsid w:val="001B0901"/>
    <w:rsid w:val="001B58B7"/>
    <w:rsid w:val="001B5A23"/>
    <w:rsid w:val="001C50FA"/>
    <w:rsid w:val="001D4358"/>
    <w:rsid w:val="001E161F"/>
    <w:rsid w:val="001E48B7"/>
    <w:rsid w:val="002002A8"/>
    <w:rsid w:val="00206155"/>
    <w:rsid w:val="0020617C"/>
    <w:rsid w:val="00207CCF"/>
    <w:rsid w:val="00245961"/>
    <w:rsid w:val="00252D77"/>
    <w:rsid w:val="00274A2B"/>
    <w:rsid w:val="002750FB"/>
    <w:rsid w:val="00282A64"/>
    <w:rsid w:val="002865BE"/>
    <w:rsid w:val="002A08EB"/>
    <w:rsid w:val="002A17A6"/>
    <w:rsid w:val="002D6B29"/>
    <w:rsid w:val="00301771"/>
    <w:rsid w:val="00317DEF"/>
    <w:rsid w:val="00357C97"/>
    <w:rsid w:val="00360B86"/>
    <w:rsid w:val="003976E6"/>
    <w:rsid w:val="003A272E"/>
    <w:rsid w:val="003A28C8"/>
    <w:rsid w:val="003A4841"/>
    <w:rsid w:val="003B286F"/>
    <w:rsid w:val="003D0E41"/>
    <w:rsid w:val="003E1BFD"/>
    <w:rsid w:val="003F3F4C"/>
    <w:rsid w:val="00443AC3"/>
    <w:rsid w:val="00454E7A"/>
    <w:rsid w:val="00457AC8"/>
    <w:rsid w:val="00462474"/>
    <w:rsid w:val="004906A5"/>
    <w:rsid w:val="00495FEC"/>
    <w:rsid w:val="004B7791"/>
    <w:rsid w:val="004C4CD2"/>
    <w:rsid w:val="004D54AB"/>
    <w:rsid w:val="004E1BB7"/>
    <w:rsid w:val="004E6104"/>
    <w:rsid w:val="005247C4"/>
    <w:rsid w:val="00526CED"/>
    <w:rsid w:val="00526D6B"/>
    <w:rsid w:val="005272EE"/>
    <w:rsid w:val="00564057"/>
    <w:rsid w:val="00577476"/>
    <w:rsid w:val="00577663"/>
    <w:rsid w:val="00585E78"/>
    <w:rsid w:val="005A6C3E"/>
    <w:rsid w:val="005F0822"/>
    <w:rsid w:val="005F1AD2"/>
    <w:rsid w:val="00610C3D"/>
    <w:rsid w:val="00624828"/>
    <w:rsid w:val="00627408"/>
    <w:rsid w:val="006336BA"/>
    <w:rsid w:val="006347FD"/>
    <w:rsid w:val="00661EC7"/>
    <w:rsid w:val="0067739E"/>
    <w:rsid w:val="006A08E3"/>
    <w:rsid w:val="006A415E"/>
    <w:rsid w:val="006A56C3"/>
    <w:rsid w:val="006B0417"/>
    <w:rsid w:val="006B0D35"/>
    <w:rsid w:val="006D259E"/>
    <w:rsid w:val="006F67A6"/>
    <w:rsid w:val="00711D5D"/>
    <w:rsid w:val="00717537"/>
    <w:rsid w:val="00760D17"/>
    <w:rsid w:val="00776743"/>
    <w:rsid w:val="007777CD"/>
    <w:rsid w:val="0078153D"/>
    <w:rsid w:val="00790867"/>
    <w:rsid w:val="007A3495"/>
    <w:rsid w:val="007A5AC7"/>
    <w:rsid w:val="007B1A9A"/>
    <w:rsid w:val="007B21F8"/>
    <w:rsid w:val="007B6123"/>
    <w:rsid w:val="007C6765"/>
    <w:rsid w:val="007D554F"/>
    <w:rsid w:val="007F0F4C"/>
    <w:rsid w:val="0081195B"/>
    <w:rsid w:val="008137C3"/>
    <w:rsid w:val="0082379C"/>
    <w:rsid w:val="00825BF3"/>
    <w:rsid w:val="008402D9"/>
    <w:rsid w:val="00841FA2"/>
    <w:rsid w:val="008424C7"/>
    <w:rsid w:val="0086691A"/>
    <w:rsid w:val="00866AEB"/>
    <w:rsid w:val="00882BBB"/>
    <w:rsid w:val="00893F00"/>
    <w:rsid w:val="008C37A1"/>
    <w:rsid w:val="008C6189"/>
    <w:rsid w:val="008D4153"/>
    <w:rsid w:val="008D5512"/>
    <w:rsid w:val="008F5A37"/>
    <w:rsid w:val="009036C0"/>
    <w:rsid w:val="00905AD4"/>
    <w:rsid w:val="009125AC"/>
    <w:rsid w:val="00912CA9"/>
    <w:rsid w:val="00915BB4"/>
    <w:rsid w:val="00951FC3"/>
    <w:rsid w:val="00955371"/>
    <w:rsid w:val="00956F74"/>
    <w:rsid w:val="009628EA"/>
    <w:rsid w:val="00972AFE"/>
    <w:rsid w:val="00986A01"/>
    <w:rsid w:val="00992258"/>
    <w:rsid w:val="009A6006"/>
    <w:rsid w:val="009A6E7F"/>
    <w:rsid w:val="009B53DA"/>
    <w:rsid w:val="009E1D88"/>
    <w:rsid w:val="009E3ECB"/>
    <w:rsid w:val="009E53BE"/>
    <w:rsid w:val="009F6D45"/>
    <w:rsid w:val="00A10FCA"/>
    <w:rsid w:val="00A162F4"/>
    <w:rsid w:val="00A34812"/>
    <w:rsid w:val="00A45557"/>
    <w:rsid w:val="00A50A4F"/>
    <w:rsid w:val="00A54288"/>
    <w:rsid w:val="00A56ECD"/>
    <w:rsid w:val="00A576F6"/>
    <w:rsid w:val="00A77572"/>
    <w:rsid w:val="00A909F9"/>
    <w:rsid w:val="00A92AD0"/>
    <w:rsid w:val="00A97EB6"/>
    <w:rsid w:val="00AC54DC"/>
    <w:rsid w:val="00AD4D9C"/>
    <w:rsid w:val="00AE72E8"/>
    <w:rsid w:val="00B05DCA"/>
    <w:rsid w:val="00B0733C"/>
    <w:rsid w:val="00B26272"/>
    <w:rsid w:val="00B27729"/>
    <w:rsid w:val="00B5239C"/>
    <w:rsid w:val="00B540E7"/>
    <w:rsid w:val="00B555D6"/>
    <w:rsid w:val="00B75695"/>
    <w:rsid w:val="00B90992"/>
    <w:rsid w:val="00BA3358"/>
    <w:rsid w:val="00BA57DE"/>
    <w:rsid w:val="00BA65F4"/>
    <w:rsid w:val="00BA682B"/>
    <w:rsid w:val="00BC3E8D"/>
    <w:rsid w:val="00BF1B37"/>
    <w:rsid w:val="00C47266"/>
    <w:rsid w:val="00C53C54"/>
    <w:rsid w:val="00C6159F"/>
    <w:rsid w:val="00C62C99"/>
    <w:rsid w:val="00C67933"/>
    <w:rsid w:val="00CA3CB7"/>
    <w:rsid w:val="00CC0A1D"/>
    <w:rsid w:val="00CC39C8"/>
    <w:rsid w:val="00D601AE"/>
    <w:rsid w:val="00D77067"/>
    <w:rsid w:val="00D7718C"/>
    <w:rsid w:val="00D8262C"/>
    <w:rsid w:val="00D82A47"/>
    <w:rsid w:val="00D84DBF"/>
    <w:rsid w:val="00D871D6"/>
    <w:rsid w:val="00DB1452"/>
    <w:rsid w:val="00DB4A34"/>
    <w:rsid w:val="00DB7E60"/>
    <w:rsid w:val="00DC1549"/>
    <w:rsid w:val="00DC7351"/>
    <w:rsid w:val="00DD3234"/>
    <w:rsid w:val="00E21A57"/>
    <w:rsid w:val="00E2232B"/>
    <w:rsid w:val="00E234F8"/>
    <w:rsid w:val="00E276F7"/>
    <w:rsid w:val="00E33F58"/>
    <w:rsid w:val="00E3451E"/>
    <w:rsid w:val="00E6249B"/>
    <w:rsid w:val="00E679AD"/>
    <w:rsid w:val="00E7259E"/>
    <w:rsid w:val="00E8161C"/>
    <w:rsid w:val="00EA1653"/>
    <w:rsid w:val="00EB3B59"/>
    <w:rsid w:val="00EC572B"/>
    <w:rsid w:val="00EC606C"/>
    <w:rsid w:val="00EC7AAE"/>
    <w:rsid w:val="00EE5E59"/>
    <w:rsid w:val="00EE6325"/>
    <w:rsid w:val="00EF1BC8"/>
    <w:rsid w:val="00F030C0"/>
    <w:rsid w:val="00F1343D"/>
    <w:rsid w:val="00F60BA9"/>
    <w:rsid w:val="00F66C76"/>
    <w:rsid w:val="00F81DDA"/>
    <w:rsid w:val="00F91B4B"/>
    <w:rsid w:val="00F92272"/>
    <w:rsid w:val="00FA7023"/>
    <w:rsid w:val="00FC5EE4"/>
    <w:rsid w:val="00FD3947"/>
    <w:rsid w:val="00FD62D3"/>
    <w:rsid w:val="00FF6F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3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5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53B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276F7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E81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A348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79086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8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7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47A9C-5B3A-4F34-9D43-21F72C425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1</Pages>
  <Words>827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5530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Владелец</cp:lastModifiedBy>
  <cp:revision>63</cp:revision>
  <cp:lastPrinted>2021-01-12T07:09:00Z</cp:lastPrinted>
  <dcterms:created xsi:type="dcterms:W3CDTF">2019-12-27T06:31:00Z</dcterms:created>
  <dcterms:modified xsi:type="dcterms:W3CDTF">2021-05-01T08:17:00Z</dcterms:modified>
</cp:coreProperties>
</file>