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C1" w:rsidRPr="002F27C1" w:rsidRDefault="002F27C1" w:rsidP="002F27C1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2F27C1">
        <w:rPr>
          <w:rFonts w:ascii="Times New Roman" w:hAnsi="Times New Roman"/>
          <w:b/>
          <w:sz w:val="28"/>
          <w:szCs w:val="28"/>
        </w:rPr>
        <w:t>ПОСТАНОВЛЕНИЕ</w:t>
      </w:r>
    </w:p>
    <w:tbl>
      <w:tblPr>
        <w:tblW w:w="4961" w:type="dxa"/>
        <w:tblInd w:w="108" w:type="dxa"/>
        <w:tblLook w:val="0000"/>
      </w:tblPr>
      <w:tblGrid>
        <w:gridCol w:w="567"/>
        <w:gridCol w:w="2081"/>
        <w:gridCol w:w="513"/>
        <w:gridCol w:w="1800"/>
      </w:tblGrid>
      <w:tr w:rsidR="002F27C1" w:rsidRPr="00935A8B" w:rsidTr="008251FA">
        <w:trPr>
          <w:cantSplit/>
          <w:trHeight w:val="322"/>
        </w:trPr>
        <w:tc>
          <w:tcPr>
            <w:tcW w:w="567" w:type="dxa"/>
            <w:vMerge w:val="restart"/>
            <w:vAlign w:val="bottom"/>
          </w:tcPr>
          <w:p w:rsidR="002F27C1" w:rsidRPr="002872D0" w:rsidRDefault="002F27C1" w:rsidP="008251FA">
            <w:pPr>
              <w:ind w:right="-205"/>
              <w:jc w:val="center"/>
              <w:rPr>
                <w:sz w:val="28"/>
                <w:szCs w:val="28"/>
              </w:rPr>
            </w:pPr>
            <w:r w:rsidRPr="002872D0">
              <w:rPr>
                <w:sz w:val="28"/>
                <w:szCs w:val="28"/>
              </w:rPr>
              <w:t>от</w:t>
            </w:r>
            <w:r w:rsidR="008251FA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081" w:type="dxa"/>
            <w:vMerge w:val="restart"/>
            <w:tcBorders>
              <w:bottom w:val="dotted" w:sz="4" w:space="0" w:color="auto"/>
            </w:tcBorders>
            <w:vAlign w:val="bottom"/>
          </w:tcPr>
          <w:p w:rsidR="002F27C1" w:rsidRPr="002872D0" w:rsidRDefault="008251FA" w:rsidP="008251FA">
            <w:pPr>
              <w:ind w:left="-108" w:right="-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25 августа 2021г</w:t>
            </w:r>
          </w:p>
        </w:tc>
        <w:tc>
          <w:tcPr>
            <w:tcW w:w="513" w:type="dxa"/>
            <w:vMerge w:val="restart"/>
            <w:vAlign w:val="bottom"/>
          </w:tcPr>
          <w:p w:rsidR="002F27C1" w:rsidRPr="002872D0" w:rsidRDefault="002F27C1" w:rsidP="0071696C">
            <w:pPr>
              <w:jc w:val="center"/>
              <w:rPr>
                <w:sz w:val="28"/>
                <w:szCs w:val="28"/>
              </w:rPr>
            </w:pPr>
            <w:r w:rsidRPr="002872D0">
              <w:rPr>
                <w:sz w:val="28"/>
                <w:szCs w:val="28"/>
              </w:rPr>
              <w:t>№</w:t>
            </w:r>
          </w:p>
        </w:tc>
        <w:tc>
          <w:tcPr>
            <w:tcW w:w="1800" w:type="dxa"/>
            <w:vMerge w:val="restart"/>
            <w:tcBorders>
              <w:bottom w:val="dotted" w:sz="4" w:space="0" w:color="auto"/>
            </w:tcBorders>
            <w:vAlign w:val="bottom"/>
          </w:tcPr>
          <w:p w:rsidR="002F27C1" w:rsidRPr="002872D0" w:rsidRDefault="008251FA" w:rsidP="007169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</w:t>
            </w:r>
          </w:p>
        </w:tc>
      </w:tr>
      <w:tr w:rsidR="002F27C1" w:rsidRPr="00935A8B" w:rsidTr="008251FA">
        <w:trPr>
          <w:cantSplit/>
          <w:trHeight w:val="293"/>
        </w:trPr>
        <w:tc>
          <w:tcPr>
            <w:tcW w:w="567" w:type="dxa"/>
            <w:vMerge/>
            <w:vAlign w:val="bottom"/>
          </w:tcPr>
          <w:p w:rsidR="002F27C1" w:rsidRPr="00935A8B" w:rsidRDefault="002F27C1" w:rsidP="0071696C">
            <w:pPr>
              <w:jc w:val="center"/>
            </w:pPr>
          </w:p>
        </w:tc>
        <w:tc>
          <w:tcPr>
            <w:tcW w:w="2081" w:type="dxa"/>
            <w:vMerge/>
            <w:tcBorders>
              <w:bottom w:val="dotted" w:sz="4" w:space="0" w:color="auto"/>
            </w:tcBorders>
            <w:vAlign w:val="bottom"/>
          </w:tcPr>
          <w:p w:rsidR="002F27C1" w:rsidRPr="00935A8B" w:rsidRDefault="002F27C1" w:rsidP="0071696C">
            <w:pPr>
              <w:jc w:val="center"/>
            </w:pPr>
          </w:p>
        </w:tc>
        <w:tc>
          <w:tcPr>
            <w:tcW w:w="513" w:type="dxa"/>
            <w:vMerge/>
            <w:vAlign w:val="bottom"/>
          </w:tcPr>
          <w:p w:rsidR="002F27C1" w:rsidRPr="00935A8B" w:rsidRDefault="002F27C1" w:rsidP="0071696C">
            <w:pPr>
              <w:jc w:val="center"/>
            </w:pPr>
          </w:p>
        </w:tc>
        <w:tc>
          <w:tcPr>
            <w:tcW w:w="1800" w:type="dxa"/>
            <w:vMerge/>
            <w:tcBorders>
              <w:bottom w:val="dotted" w:sz="4" w:space="0" w:color="auto"/>
            </w:tcBorders>
            <w:vAlign w:val="bottom"/>
          </w:tcPr>
          <w:p w:rsidR="002F27C1" w:rsidRPr="00935A8B" w:rsidRDefault="002F27C1" w:rsidP="0071696C">
            <w:pPr>
              <w:jc w:val="center"/>
            </w:pPr>
          </w:p>
        </w:tc>
      </w:tr>
    </w:tbl>
    <w:p w:rsidR="002F27C1" w:rsidRPr="002872D0" w:rsidRDefault="002F27C1" w:rsidP="002F27C1">
      <w:pPr>
        <w:jc w:val="both"/>
        <w:rPr>
          <w:bCs/>
        </w:rPr>
      </w:pPr>
      <w:r w:rsidRPr="002872D0">
        <w:rPr>
          <w:b/>
          <w:bCs/>
        </w:rPr>
        <w:t xml:space="preserve">                             </w:t>
      </w:r>
      <w:r w:rsidRPr="002872D0">
        <w:rPr>
          <w:bCs/>
        </w:rPr>
        <w:t xml:space="preserve">г.Красноармейск </w:t>
      </w:r>
    </w:p>
    <w:p w:rsidR="002F27C1" w:rsidRPr="00935A8B" w:rsidRDefault="002F27C1" w:rsidP="002F27C1">
      <w:pPr>
        <w:jc w:val="both"/>
        <w:rPr>
          <w:b/>
          <w:bCs/>
        </w:rPr>
      </w:pPr>
    </w:p>
    <w:p w:rsidR="00C0308F" w:rsidRPr="00916003" w:rsidRDefault="002F27C1" w:rsidP="00AB40F4">
      <w:pPr>
        <w:rPr>
          <w:sz w:val="28"/>
          <w:szCs w:val="28"/>
        </w:rPr>
      </w:pPr>
      <w:r w:rsidRPr="00EA2D0F">
        <w:rPr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C0308F" w:rsidRPr="00916003">
        <w:rPr>
          <w:sz w:val="28"/>
          <w:szCs w:val="28"/>
        </w:rPr>
        <w:t>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</w:t>
      </w:r>
    </w:p>
    <w:p w:rsidR="002F27C1" w:rsidRPr="00EA2D0F" w:rsidRDefault="002F27C1" w:rsidP="00AB40F4">
      <w:pPr>
        <w:pStyle w:val="ae"/>
        <w:tabs>
          <w:tab w:val="left" w:pos="284"/>
          <w:tab w:val="left" w:pos="567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F27C1" w:rsidRPr="004D0AFF" w:rsidRDefault="002F27C1" w:rsidP="002F27C1">
      <w:pPr>
        <w:pStyle w:val="aa"/>
        <w:spacing w:line="276" w:lineRule="auto"/>
        <w:rPr>
          <w:szCs w:val="28"/>
        </w:rPr>
      </w:pPr>
    </w:p>
    <w:p w:rsidR="002F27C1" w:rsidRPr="004D0AFF" w:rsidRDefault="002F27C1" w:rsidP="002F27C1">
      <w:pPr>
        <w:widowControl w:val="0"/>
        <w:ind w:firstLine="709"/>
        <w:jc w:val="both"/>
        <w:rPr>
          <w:bCs/>
          <w:sz w:val="28"/>
          <w:szCs w:val="28"/>
        </w:rPr>
      </w:pPr>
      <w:r w:rsidRPr="004D0AFF">
        <w:rPr>
          <w:sz w:val="28"/>
          <w:szCs w:val="28"/>
        </w:rPr>
        <w:t xml:space="preserve">В соответствии с Федеральным законом от 27 июля 2010 № 210-ФЗ «Об организации предоставления государственных и муниципальных услуг», </w:t>
      </w:r>
      <w:r w:rsidRPr="004D0AFF">
        <w:rPr>
          <w:bCs/>
          <w:sz w:val="28"/>
          <w:szCs w:val="28"/>
        </w:rPr>
        <w:t xml:space="preserve">Федеральным законом Российской Федерации от 06.10.2003 года № 131-ФЗ «Об общих принципах организации местного самоуправления в РФ», руководствуясь Уставом Красноармейского муниципального района Саратовской области, </w:t>
      </w:r>
      <w:r w:rsidRPr="004D0AFF">
        <w:rPr>
          <w:sz w:val="28"/>
          <w:szCs w:val="28"/>
        </w:rPr>
        <w:t xml:space="preserve">администрация Красноармейского муниципального района   </w:t>
      </w:r>
      <w:r w:rsidRPr="004D0AFF">
        <w:rPr>
          <w:bCs/>
          <w:sz w:val="28"/>
          <w:szCs w:val="28"/>
        </w:rPr>
        <w:t>ПОСТАНОВЛЯЕТ:</w:t>
      </w:r>
    </w:p>
    <w:p w:rsidR="002F27C1" w:rsidRPr="002F27C1" w:rsidRDefault="002F27C1" w:rsidP="002F27C1">
      <w:pPr>
        <w:jc w:val="both"/>
        <w:rPr>
          <w:sz w:val="28"/>
          <w:szCs w:val="28"/>
        </w:rPr>
      </w:pPr>
      <w:r w:rsidRPr="004D0AFF">
        <w:rPr>
          <w:bCs/>
          <w:sz w:val="28"/>
          <w:szCs w:val="28"/>
        </w:rPr>
        <w:t xml:space="preserve">          </w:t>
      </w:r>
      <w:r w:rsidRPr="004D0AFF">
        <w:rPr>
          <w:sz w:val="28"/>
          <w:szCs w:val="28"/>
        </w:rPr>
        <w:t>1. Утвердить административный регламент предоставления муниципальной услуги «</w:t>
      </w:r>
      <w:r w:rsidRPr="00916003">
        <w:rPr>
          <w:sz w:val="28"/>
          <w:szCs w:val="28"/>
        </w:rPr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</w:t>
      </w:r>
      <w:r w:rsidRPr="004D0AFF">
        <w:rPr>
          <w:sz w:val="28"/>
          <w:szCs w:val="28"/>
        </w:rPr>
        <w:t xml:space="preserve">, </w:t>
      </w:r>
      <w:r w:rsidRPr="004D0AFF">
        <w:rPr>
          <w:color w:val="000000"/>
          <w:sz w:val="28"/>
          <w:szCs w:val="28"/>
        </w:rPr>
        <w:t>согласно приложению.</w:t>
      </w:r>
    </w:p>
    <w:p w:rsidR="002F27C1" w:rsidRPr="004D0AFF" w:rsidRDefault="002F27C1" w:rsidP="002F27C1">
      <w:pPr>
        <w:jc w:val="both"/>
        <w:rPr>
          <w:sz w:val="28"/>
        </w:rPr>
      </w:pPr>
      <w:r w:rsidRPr="004D0AFF">
        <w:rPr>
          <w:sz w:val="28"/>
        </w:rPr>
        <w:tab/>
        <w:t xml:space="preserve">2. Постановление от </w:t>
      </w:r>
      <w:r>
        <w:rPr>
          <w:sz w:val="28"/>
        </w:rPr>
        <w:t>05</w:t>
      </w:r>
      <w:r w:rsidRPr="004D0AFF">
        <w:rPr>
          <w:sz w:val="28"/>
        </w:rPr>
        <w:t>.06.201</w:t>
      </w:r>
      <w:r>
        <w:rPr>
          <w:sz w:val="28"/>
        </w:rPr>
        <w:t>9</w:t>
      </w:r>
      <w:r w:rsidRPr="004D0AFF">
        <w:rPr>
          <w:sz w:val="28"/>
        </w:rPr>
        <w:t xml:space="preserve"> г. № </w:t>
      </w:r>
      <w:r>
        <w:rPr>
          <w:sz w:val="28"/>
        </w:rPr>
        <w:t>411</w:t>
      </w:r>
      <w:r w:rsidRPr="004D0AFF">
        <w:rPr>
          <w:sz w:val="28"/>
        </w:rPr>
        <w:t xml:space="preserve"> «Об утверждении административного регламента предоставления муниципальной услуги «</w:t>
      </w:r>
      <w:r w:rsidRPr="004D0AFF">
        <w:rPr>
          <w:sz w:val="28"/>
          <w:szCs w:val="28"/>
        </w:rPr>
        <w:t>Организация исполнения запросов российских, иностранных граждан и лиц без гражданства</w:t>
      </w:r>
      <w:r w:rsidRPr="004D0AFF">
        <w:rPr>
          <w:sz w:val="28"/>
        </w:rPr>
        <w:t>» считать утратившим силу.</w:t>
      </w:r>
    </w:p>
    <w:p w:rsidR="002F27C1" w:rsidRPr="009174A7" w:rsidRDefault="002F27C1" w:rsidP="002F27C1">
      <w:pPr>
        <w:ind w:firstLine="708"/>
        <w:jc w:val="both"/>
        <w:rPr>
          <w:sz w:val="28"/>
          <w:szCs w:val="28"/>
        </w:rPr>
      </w:pPr>
      <w:r w:rsidRPr="004D0AFF">
        <w:rPr>
          <w:bCs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4D0AFF">
        <w:rPr>
          <w:sz w:val="28"/>
          <w:szCs w:val="28"/>
        </w:rPr>
        <w:t>Организационно</w:t>
      </w:r>
      <w:r>
        <w:rPr>
          <w:sz w:val="28"/>
          <w:szCs w:val="28"/>
        </w:rPr>
        <w:t>-контрольному</w:t>
      </w:r>
      <w:r w:rsidRPr="004D0AFF">
        <w:rPr>
          <w:sz w:val="28"/>
          <w:szCs w:val="28"/>
        </w:rPr>
        <w:t xml:space="preserve"> отделу администрации Красноармейского муниципального района опубликовать настоящее постановление путем размещения на официальном </w:t>
      </w:r>
      <w:r>
        <w:rPr>
          <w:sz w:val="28"/>
          <w:szCs w:val="28"/>
        </w:rPr>
        <w:t xml:space="preserve">сайте администрации Красноармейского муниципального района в информационно-коммуникационной </w:t>
      </w:r>
      <w:r w:rsidRPr="004D0AFF">
        <w:rPr>
          <w:sz w:val="28"/>
          <w:szCs w:val="28"/>
        </w:rPr>
        <w:t xml:space="preserve"> сети «Интернет»</w:t>
      </w:r>
      <w:r>
        <w:rPr>
          <w:sz w:val="28"/>
          <w:szCs w:val="28"/>
        </w:rPr>
        <w:t>.</w:t>
      </w:r>
    </w:p>
    <w:p w:rsidR="002F27C1" w:rsidRPr="004D0AFF" w:rsidRDefault="002F27C1" w:rsidP="002F27C1">
      <w:pPr>
        <w:ind w:firstLine="720"/>
        <w:jc w:val="both"/>
        <w:rPr>
          <w:sz w:val="28"/>
          <w:szCs w:val="28"/>
        </w:rPr>
      </w:pPr>
      <w:r w:rsidRPr="004D0AFF">
        <w:rPr>
          <w:sz w:val="28"/>
          <w:szCs w:val="28"/>
        </w:rPr>
        <w:t>4. Контроль за исполнением настоящего постановления возложить на главу Красноармейского муниципального района Саратовской области.</w:t>
      </w:r>
    </w:p>
    <w:p w:rsidR="002F27C1" w:rsidRPr="004D0AFF" w:rsidRDefault="002F27C1" w:rsidP="002F27C1">
      <w:pPr>
        <w:ind w:firstLine="720"/>
        <w:jc w:val="both"/>
        <w:rPr>
          <w:sz w:val="28"/>
          <w:szCs w:val="28"/>
        </w:rPr>
      </w:pPr>
    </w:p>
    <w:p w:rsidR="002F27C1" w:rsidRPr="004D0AFF" w:rsidRDefault="002F27C1" w:rsidP="002F27C1">
      <w:pPr>
        <w:ind w:firstLine="720"/>
        <w:jc w:val="both"/>
        <w:rPr>
          <w:sz w:val="28"/>
          <w:szCs w:val="28"/>
        </w:rPr>
      </w:pPr>
    </w:p>
    <w:p w:rsidR="002F27C1" w:rsidRPr="004D0AFF" w:rsidRDefault="002F27C1" w:rsidP="002F27C1">
      <w:pPr>
        <w:jc w:val="both"/>
        <w:rPr>
          <w:sz w:val="28"/>
          <w:szCs w:val="28"/>
        </w:rPr>
      </w:pPr>
      <w:r w:rsidRPr="004D0AFF">
        <w:rPr>
          <w:sz w:val="28"/>
          <w:szCs w:val="28"/>
        </w:rPr>
        <w:t>Глава Красноармейского</w:t>
      </w:r>
    </w:p>
    <w:p w:rsidR="002F27C1" w:rsidRPr="004D0AFF" w:rsidRDefault="002F27C1" w:rsidP="002F27C1">
      <w:pPr>
        <w:jc w:val="both"/>
        <w:rPr>
          <w:bCs/>
        </w:rPr>
      </w:pPr>
      <w:r w:rsidRPr="004D0AFF">
        <w:rPr>
          <w:sz w:val="28"/>
          <w:szCs w:val="28"/>
        </w:rPr>
        <w:t xml:space="preserve">муниципального района                                                                      </w:t>
      </w:r>
      <w:r>
        <w:rPr>
          <w:sz w:val="28"/>
          <w:szCs w:val="28"/>
        </w:rPr>
        <w:t>А.И. Зотов</w:t>
      </w:r>
    </w:p>
    <w:p w:rsidR="002F27C1" w:rsidRDefault="002F27C1" w:rsidP="002F27C1">
      <w:pPr>
        <w:jc w:val="center"/>
        <w:rPr>
          <w:sz w:val="28"/>
          <w:szCs w:val="28"/>
        </w:rPr>
      </w:pPr>
    </w:p>
    <w:p w:rsidR="002F27C1" w:rsidRDefault="002F27C1" w:rsidP="002F27C1">
      <w:pPr>
        <w:jc w:val="center"/>
        <w:rPr>
          <w:sz w:val="28"/>
          <w:szCs w:val="28"/>
        </w:rPr>
      </w:pPr>
    </w:p>
    <w:p w:rsidR="002F27C1" w:rsidRDefault="002F27C1" w:rsidP="002F27C1">
      <w:pPr>
        <w:rPr>
          <w:sz w:val="28"/>
          <w:szCs w:val="28"/>
        </w:rPr>
      </w:pPr>
    </w:p>
    <w:p w:rsidR="008251FA" w:rsidRDefault="008251FA" w:rsidP="002F27C1">
      <w:pPr>
        <w:rPr>
          <w:sz w:val="28"/>
          <w:szCs w:val="28"/>
        </w:rPr>
      </w:pPr>
    </w:p>
    <w:p w:rsidR="00D67CAB" w:rsidRDefault="00D67CAB" w:rsidP="002F27C1">
      <w:pPr>
        <w:rPr>
          <w:color w:val="FF0000"/>
          <w:sz w:val="28"/>
          <w:szCs w:val="28"/>
        </w:rPr>
      </w:pPr>
    </w:p>
    <w:p w:rsidR="002F27C1" w:rsidRPr="00D11CFE" w:rsidRDefault="002F27C1" w:rsidP="002F27C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</w:t>
      </w:r>
      <w:r w:rsidR="00D67CA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D67C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D11CFE">
        <w:rPr>
          <w:sz w:val="28"/>
          <w:szCs w:val="28"/>
        </w:rPr>
        <w:t>Приложение</w:t>
      </w:r>
      <w:r w:rsidRPr="009A33FF">
        <w:rPr>
          <w:sz w:val="28"/>
          <w:szCs w:val="28"/>
        </w:rPr>
        <w:t xml:space="preserve"> </w:t>
      </w:r>
      <w:r>
        <w:rPr>
          <w:sz w:val="28"/>
          <w:szCs w:val="28"/>
        </w:rPr>
        <w:t>к постановлению</w:t>
      </w:r>
    </w:p>
    <w:p w:rsidR="002F27C1" w:rsidRDefault="002F27C1" w:rsidP="002F27C1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Pr="009A33FF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Красноармейского</w:t>
      </w:r>
    </w:p>
    <w:p w:rsidR="002F27C1" w:rsidRDefault="002F27C1" w:rsidP="002F27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D67CA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муниципального района</w:t>
      </w:r>
    </w:p>
    <w:p w:rsidR="002F27C1" w:rsidRPr="00D11CFE" w:rsidRDefault="002F27C1" w:rsidP="002F27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D67CA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от </w:t>
      </w:r>
      <w:r w:rsidR="008251FA">
        <w:rPr>
          <w:sz w:val="28"/>
          <w:szCs w:val="28"/>
        </w:rPr>
        <w:t>25.08.2021г. № 538</w:t>
      </w:r>
      <w:r>
        <w:rPr>
          <w:sz w:val="28"/>
          <w:szCs w:val="28"/>
        </w:rPr>
        <w:t xml:space="preserve"> </w:t>
      </w:r>
    </w:p>
    <w:p w:rsidR="0051776C" w:rsidRPr="00916003" w:rsidRDefault="0051776C" w:rsidP="002F27C1">
      <w:pPr>
        <w:spacing w:line="360" w:lineRule="auto"/>
        <w:rPr>
          <w:sz w:val="28"/>
          <w:szCs w:val="28"/>
        </w:rPr>
      </w:pPr>
    </w:p>
    <w:p w:rsidR="0051776C" w:rsidRPr="00916003" w:rsidRDefault="0051776C" w:rsidP="00AB40F4">
      <w:pPr>
        <w:jc w:val="center"/>
        <w:rPr>
          <w:sz w:val="28"/>
          <w:szCs w:val="28"/>
        </w:rPr>
      </w:pPr>
    </w:p>
    <w:p w:rsidR="0051776C" w:rsidRPr="00916003" w:rsidRDefault="0051776C" w:rsidP="00AB40F4">
      <w:pPr>
        <w:jc w:val="center"/>
        <w:rPr>
          <w:sz w:val="28"/>
          <w:szCs w:val="28"/>
        </w:rPr>
      </w:pPr>
      <w:r w:rsidRPr="00916003">
        <w:rPr>
          <w:sz w:val="28"/>
          <w:szCs w:val="28"/>
        </w:rPr>
        <w:t>АДМИНИСТРАТИВНЫЙ РЕГЛАМЕНТ</w:t>
      </w:r>
    </w:p>
    <w:p w:rsidR="0051776C" w:rsidRPr="00916003" w:rsidRDefault="0051776C" w:rsidP="00AB40F4">
      <w:pPr>
        <w:jc w:val="center"/>
        <w:rPr>
          <w:sz w:val="28"/>
          <w:szCs w:val="28"/>
        </w:rPr>
      </w:pPr>
      <w:r w:rsidRPr="00916003">
        <w:rPr>
          <w:sz w:val="28"/>
          <w:szCs w:val="28"/>
        </w:rPr>
        <w:t>по предоставлению муниципальной услуги</w:t>
      </w:r>
    </w:p>
    <w:p w:rsidR="0051776C" w:rsidRPr="00916003" w:rsidRDefault="001C192A" w:rsidP="00AB40F4">
      <w:pPr>
        <w:jc w:val="center"/>
        <w:rPr>
          <w:sz w:val="28"/>
          <w:szCs w:val="28"/>
        </w:rPr>
      </w:pPr>
      <w:r w:rsidRPr="00916003">
        <w:rPr>
          <w:sz w:val="28"/>
          <w:szCs w:val="28"/>
        </w:rPr>
        <w:t xml:space="preserve">«Информационное обеспечение физических и юридических лиц </w:t>
      </w:r>
      <w:r w:rsidR="0051776C" w:rsidRPr="00916003">
        <w:rPr>
          <w:sz w:val="28"/>
          <w:szCs w:val="28"/>
        </w:rPr>
        <w:t xml:space="preserve">на основе документов </w:t>
      </w:r>
      <w:r w:rsidR="00C015FF" w:rsidRPr="00916003">
        <w:rPr>
          <w:sz w:val="28"/>
          <w:szCs w:val="28"/>
        </w:rPr>
        <w:t>А</w:t>
      </w:r>
      <w:r w:rsidR="0051776C" w:rsidRPr="00916003">
        <w:rPr>
          <w:sz w:val="28"/>
          <w:szCs w:val="28"/>
        </w:rPr>
        <w:t xml:space="preserve">рхивного фонда Российской </w:t>
      </w:r>
      <w:r w:rsidRPr="00916003">
        <w:rPr>
          <w:sz w:val="28"/>
          <w:szCs w:val="28"/>
        </w:rPr>
        <w:t>Федерации и других архивных документ</w:t>
      </w:r>
      <w:r w:rsidR="0051776C" w:rsidRPr="00916003">
        <w:rPr>
          <w:sz w:val="28"/>
          <w:szCs w:val="28"/>
        </w:rPr>
        <w:t>ов</w:t>
      </w:r>
      <w:r w:rsidRPr="00916003">
        <w:rPr>
          <w:sz w:val="28"/>
          <w:szCs w:val="28"/>
        </w:rPr>
        <w:t>, предоставление архивных справок, архивных выписок и копий архивных документов</w:t>
      </w:r>
      <w:r w:rsidR="0051776C" w:rsidRPr="00916003">
        <w:rPr>
          <w:sz w:val="28"/>
          <w:szCs w:val="28"/>
        </w:rPr>
        <w:t>»</w:t>
      </w:r>
    </w:p>
    <w:p w:rsidR="00326F4B" w:rsidRPr="00916003" w:rsidRDefault="00326F4B" w:rsidP="00326F4B">
      <w:pPr>
        <w:rPr>
          <w:sz w:val="28"/>
          <w:szCs w:val="28"/>
        </w:rPr>
      </w:pPr>
    </w:p>
    <w:p w:rsidR="00C015FF" w:rsidRPr="00916003" w:rsidRDefault="00C015FF" w:rsidP="008B1F0F">
      <w:pPr>
        <w:jc w:val="center"/>
        <w:rPr>
          <w:sz w:val="28"/>
          <w:szCs w:val="28"/>
        </w:rPr>
      </w:pPr>
      <w:r w:rsidRPr="00916003">
        <w:rPr>
          <w:sz w:val="28"/>
          <w:szCs w:val="28"/>
        </w:rPr>
        <w:t>1. Общие положения</w:t>
      </w:r>
    </w:p>
    <w:p w:rsidR="00831E3B" w:rsidRPr="00916003" w:rsidRDefault="00831E3B" w:rsidP="00C015FF">
      <w:pPr>
        <w:jc w:val="both"/>
        <w:rPr>
          <w:sz w:val="28"/>
          <w:szCs w:val="28"/>
        </w:rPr>
      </w:pPr>
    </w:p>
    <w:p w:rsidR="00201DA2" w:rsidRPr="00916003" w:rsidRDefault="00C015FF" w:rsidP="00C015FF">
      <w:pPr>
        <w:jc w:val="both"/>
        <w:rPr>
          <w:sz w:val="28"/>
          <w:szCs w:val="28"/>
        </w:rPr>
      </w:pPr>
      <w:r w:rsidRPr="00916003">
        <w:rPr>
          <w:sz w:val="28"/>
          <w:szCs w:val="28"/>
        </w:rPr>
        <w:tab/>
        <w:t xml:space="preserve">1.1. Административный регламент </w:t>
      </w:r>
      <w:r w:rsidR="001C192A" w:rsidRPr="00916003">
        <w:rPr>
          <w:sz w:val="28"/>
          <w:szCs w:val="28"/>
        </w:rPr>
        <w:t>по предоставлению</w:t>
      </w:r>
      <w:r w:rsidRPr="00916003">
        <w:rPr>
          <w:sz w:val="28"/>
          <w:szCs w:val="28"/>
        </w:rPr>
        <w:t xml:space="preserve"> мун</w:t>
      </w:r>
      <w:r w:rsidR="001C192A" w:rsidRPr="00916003">
        <w:rPr>
          <w:sz w:val="28"/>
          <w:szCs w:val="28"/>
        </w:rPr>
        <w:t>иципальной услуги «Информационное обеспечение</w:t>
      </w:r>
      <w:r w:rsidRPr="00916003">
        <w:rPr>
          <w:sz w:val="28"/>
          <w:szCs w:val="28"/>
        </w:rPr>
        <w:t xml:space="preserve"> </w:t>
      </w:r>
      <w:r w:rsidR="001C192A" w:rsidRPr="00916003">
        <w:rPr>
          <w:sz w:val="28"/>
          <w:szCs w:val="28"/>
        </w:rPr>
        <w:t>физических и юридических лиц</w:t>
      </w:r>
      <w:r w:rsidRPr="00916003">
        <w:rPr>
          <w:sz w:val="28"/>
          <w:szCs w:val="28"/>
        </w:rPr>
        <w:t xml:space="preserve"> на основе документов Архивного фонда Российской Федерации  и других архивных документов</w:t>
      </w:r>
      <w:r w:rsidR="001C192A" w:rsidRPr="00916003">
        <w:rPr>
          <w:sz w:val="28"/>
          <w:szCs w:val="28"/>
        </w:rPr>
        <w:t>, предоставление архивных справок, архивных выписок и копий архивных документов</w:t>
      </w:r>
      <w:r w:rsidRPr="00916003">
        <w:rPr>
          <w:sz w:val="28"/>
          <w:szCs w:val="28"/>
        </w:rPr>
        <w:t xml:space="preserve">» (далее – Административный регламент) разработан в целях повышения качества исполнения запросов </w:t>
      </w:r>
      <w:r w:rsidR="00134AF8" w:rsidRPr="00916003">
        <w:rPr>
          <w:sz w:val="28"/>
          <w:szCs w:val="28"/>
        </w:rPr>
        <w:t>физических и юридических лиц</w:t>
      </w:r>
      <w:r w:rsidRPr="00916003">
        <w:rPr>
          <w:sz w:val="28"/>
          <w:szCs w:val="28"/>
        </w:rPr>
        <w:t xml:space="preserve"> связанных с реализацией их законных прав и свобод, оформления в установленном порядке архивных справок, архивных выписок и архивных копий, </w:t>
      </w:r>
      <w:r w:rsidR="002613B6" w:rsidRPr="00916003">
        <w:rPr>
          <w:sz w:val="28"/>
          <w:szCs w:val="28"/>
        </w:rPr>
        <w:t xml:space="preserve">определяет сроки и последовательность действий </w:t>
      </w:r>
      <w:r w:rsidR="00665A60">
        <w:rPr>
          <w:sz w:val="28"/>
          <w:szCs w:val="28"/>
        </w:rPr>
        <w:t xml:space="preserve"> архивного с</w:t>
      </w:r>
      <w:r w:rsidR="002613B6" w:rsidRPr="00916003">
        <w:rPr>
          <w:sz w:val="28"/>
          <w:szCs w:val="28"/>
        </w:rPr>
        <w:t>ектора администрации</w:t>
      </w:r>
      <w:r w:rsidR="00665A60">
        <w:rPr>
          <w:sz w:val="28"/>
          <w:szCs w:val="28"/>
        </w:rPr>
        <w:t xml:space="preserve"> Красноармейского</w:t>
      </w:r>
      <w:r w:rsidR="002613B6" w:rsidRPr="00916003">
        <w:rPr>
          <w:sz w:val="28"/>
          <w:szCs w:val="28"/>
        </w:rPr>
        <w:t xml:space="preserve"> муниципального района (далее – Сектор) при предоставлении муниципальной услуги, порядок взаимодействия с </w:t>
      </w:r>
      <w:r w:rsidR="00201DA2" w:rsidRPr="00916003">
        <w:rPr>
          <w:sz w:val="28"/>
          <w:szCs w:val="28"/>
        </w:rPr>
        <w:t>органами государственной власти и местного самоуправления, организациями всех организационно-правовых форм и форм собственности.</w:t>
      </w:r>
    </w:p>
    <w:p w:rsidR="00201DA2" w:rsidRPr="00916003" w:rsidRDefault="00201DA2" w:rsidP="00C015FF">
      <w:pPr>
        <w:jc w:val="both"/>
        <w:rPr>
          <w:sz w:val="28"/>
          <w:szCs w:val="28"/>
        </w:rPr>
      </w:pPr>
      <w:r w:rsidRPr="00916003">
        <w:rPr>
          <w:sz w:val="28"/>
          <w:szCs w:val="28"/>
        </w:rPr>
        <w:tab/>
        <w:t>1.2. Получатели муниципальной услуги (заявители)</w:t>
      </w:r>
    </w:p>
    <w:p w:rsidR="004A3869" w:rsidRPr="00916003" w:rsidRDefault="00201DA2" w:rsidP="00C015FF">
      <w:pPr>
        <w:jc w:val="both"/>
        <w:rPr>
          <w:sz w:val="28"/>
          <w:szCs w:val="28"/>
        </w:rPr>
      </w:pPr>
      <w:r w:rsidRPr="00916003">
        <w:rPr>
          <w:sz w:val="28"/>
          <w:szCs w:val="28"/>
        </w:rPr>
        <w:tab/>
        <w:t xml:space="preserve">В качестве заявителей на предоставление </w:t>
      </w:r>
      <w:r w:rsidR="00F0545D" w:rsidRPr="00916003">
        <w:rPr>
          <w:sz w:val="28"/>
          <w:szCs w:val="28"/>
        </w:rPr>
        <w:t>муниципальной услуги выступают граждане, иностранные граждане и лица без гражданства, органы государственной власти Российской Федерации и субъектов Российской Федерации</w:t>
      </w:r>
      <w:r w:rsidR="004A3869" w:rsidRPr="00916003">
        <w:rPr>
          <w:sz w:val="28"/>
          <w:szCs w:val="28"/>
        </w:rPr>
        <w:t>, местного самоуправления, организации всех организационно- правовых форм и форм собственности.</w:t>
      </w:r>
    </w:p>
    <w:p w:rsidR="00F03DB8" w:rsidRPr="00916003" w:rsidRDefault="004A3869" w:rsidP="00C015FF">
      <w:pPr>
        <w:jc w:val="both"/>
        <w:rPr>
          <w:sz w:val="28"/>
          <w:szCs w:val="28"/>
        </w:rPr>
      </w:pPr>
      <w:r w:rsidRPr="00916003">
        <w:rPr>
          <w:sz w:val="28"/>
          <w:szCs w:val="28"/>
        </w:rPr>
        <w:tab/>
        <w:t xml:space="preserve">Заявителями также могут быть юридические и физические лица, имеющие право в соответствии с законодательством Российской Федерации </w:t>
      </w:r>
      <w:r w:rsidR="00F03DB8" w:rsidRPr="00916003">
        <w:rPr>
          <w:sz w:val="28"/>
          <w:szCs w:val="28"/>
        </w:rPr>
        <w:t>либо в силу наделения их заявителями в установленном порядке полномочиями выступать от их имени при предоставлении муниципальной услуги.</w:t>
      </w:r>
    </w:p>
    <w:p w:rsidR="00F03DB8" w:rsidRPr="00916003" w:rsidRDefault="00F03DB8" w:rsidP="00C015FF">
      <w:pPr>
        <w:jc w:val="both"/>
        <w:rPr>
          <w:sz w:val="28"/>
          <w:szCs w:val="28"/>
        </w:rPr>
      </w:pPr>
      <w:r w:rsidRPr="00916003">
        <w:rPr>
          <w:sz w:val="28"/>
          <w:szCs w:val="28"/>
        </w:rPr>
        <w:tab/>
        <w:t>1.3. Порядок информирования о пред</w:t>
      </w:r>
      <w:r w:rsidR="00C177D8" w:rsidRPr="00916003">
        <w:rPr>
          <w:sz w:val="28"/>
          <w:szCs w:val="28"/>
        </w:rPr>
        <w:t>оставлении муниципальной услуги</w:t>
      </w:r>
    </w:p>
    <w:p w:rsidR="00326F4B" w:rsidRDefault="00F03DB8" w:rsidP="00C015FF">
      <w:pPr>
        <w:jc w:val="both"/>
        <w:rPr>
          <w:sz w:val="28"/>
          <w:szCs w:val="28"/>
        </w:rPr>
      </w:pPr>
      <w:r w:rsidRPr="00916003">
        <w:rPr>
          <w:sz w:val="28"/>
          <w:szCs w:val="28"/>
        </w:rPr>
        <w:tab/>
        <w:t>Информация о процедуре предоставления</w:t>
      </w:r>
      <w:r w:rsidR="00043A31" w:rsidRPr="00916003">
        <w:rPr>
          <w:sz w:val="28"/>
          <w:szCs w:val="28"/>
        </w:rPr>
        <w:t xml:space="preserve"> </w:t>
      </w:r>
      <w:r w:rsidRPr="00916003">
        <w:rPr>
          <w:sz w:val="28"/>
          <w:szCs w:val="28"/>
        </w:rPr>
        <w:t xml:space="preserve">муниципальной </w:t>
      </w:r>
      <w:r w:rsidR="00043A31" w:rsidRPr="00916003">
        <w:rPr>
          <w:sz w:val="28"/>
          <w:szCs w:val="28"/>
        </w:rPr>
        <w:t>услуги может быть получена:</w:t>
      </w:r>
    </w:p>
    <w:p w:rsidR="00326F4B" w:rsidRPr="00916003" w:rsidRDefault="00043A31" w:rsidP="00C015FF">
      <w:pPr>
        <w:jc w:val="both"/>
        <w:rPr>
          <w:sz w:val="28"/>
          <w:szCs w:val="28"/>
        </w:rPr>
      </w:pPr>
      <w:r w:rsidRPr="00916003">
        <w:rPr>
          <w:sz w:val="28"/>
          <w:szCs w:val="28"/>
        </w:rPr>
        <w:lastRenderedPageBreak/>
        <w:t>- непосредственно при личном обращении;</w:t>
      </w:r>
    </w:p>
    <w:p w:rsidR="00043A31" w:rsidRPr="00916003" w:rsidRDefault="00043A31" w:rsidP="00C015FF">
      <w:pPr>
        <w:jc w:val="both"/>
        <w:rPr>
          <w:sz w:val="28"/>
          <w:szCs w:val="28"/>
        </w:rPr>
      </w:pPr>
      <w:r w:rsidRPr="00916003">
        <w:rPr>
          <w:sz w:val="28"/>
          <w:szCs w:val="28"/>
        </w:rPr>
        <w:t>- с использованием средств почтовой, телефонной связи и электронной почты;</w:t>
      </w:r>
    </w:p>
    <w:p w:rsidR="00043A31" w:rsidRPr="00916003" w:rsidRDefault="00043A31" w:rsidP="00C015FF">
      <w:pPr>
        <w:jc w:val="both"/>
        <w:rPr>
          <w:sz w:val="28"/>
          <w:szCs w:val="28"/>
        </w:rPr>
      </w:pPr>
      <w:r w:rsidRPr="00916003">
        <w:rPr>
          <w:sz w:val="28"/>
          <w:szCs w:val="28"/>
        </w:rPr>
        <w:t>- посредством размещения инфор</w:t>
      </w:r>
      <w:r w:rsidR="00FD086C" w:rsidRPr="00916003">
        <w:rPr>
          <w:sz w:val="28"/>
          <w:szCs w:val="28"/>
        </w:rPr>
        <w:t>мации на официальном Интернет-</w:t>
      </w:r>
      <w:r w:rsidRPr="00916003">
        <w:rPr>
          <w:sz w:val="28"/>
          <w:szCs w:val="28"/>
        </w:rPr>
        <w:t>сайте администрации</w:t>
      </w:r>
      <w:r w:rsidR="00665A60">
        <w:rPr>
          <w:sz w:val="28"/>
          <w:szCs w:val="28"/>
        </w:rPr>
        <w:t xml:space="preserve"> Красноармейского</w:t>
      </w:r>
      <w:r w:rsidRPr="00916003">
        <w:rPr>
          <w:sz w:val="28"/>
          <w:szCs w:val="28"/>
        </w:rPr>
        <w:t xml:space="preserve"> муниципального район</w:t>
      </w:r>
      <w:r w:rsidR="001E01E2">
        <w:rPr>
          <w:sz w:val="28"/>
          <w:szCs w:val="28"/>
        </w:rPr>
        <w:t>а</w:t>
      </w:r>
      <w:r w:rsidRPr="00916003">
        <w:rPr>
          <w:sz w:val="28"/>
          <w:szCs w:val="28"/>
        </w:rPr>
        <w:t>;</w:t>
      </w:r>
    </w:p>
    <w:p w:rsidR="00043A31" w:rsidRPr="00916003" w:rsidRDefault="00043A31" w:rsidP="00C015FF">
      <w:pPr>
        <w:jc w:val="both"/>
        <w:rPr>
          <w:sz w:val="28"/>
          <w:szCs w:val="28"/>
        </w:rPr>
      </w:pPr>
      <w:r w:rsidRPr="00916003">
        <w:rPr>
          <w:sz w:val="28"/>
          <w:szCs w:val="28"/>
        </w:rPr>
        <w:t>- на информационном стенде Сектора.</w:t>
      </w:r>
    </w:p>
    <w:p w:rsidR="002C4842" w:rsidRPr="00916003" w:rsidRDefault="002C4842" w:rsidP="00C015FF">
      <w:pPr>
        <w:jc w:val="both"/>
        <w:rPr>
          <w:sz w:val="28"/>
          <w:szCs w:val="28"/>
        </w:rPr>
      </w:pPr>
      <w:r w:rsidRPr="00916003">
        <w:rPr>
          <w:sz w:val="28"/>
          <w:szCs w:val="28"/>
        </w:rPr>
        <w:tab/>
        <w:t>Конс</w:t>
      </w:r>
      <w:r w:rsidR="00BB2336" w:rsidRPr="00916003">
        <w:rPr>
          <w:sz w:val="28"/>
          <w:szCs w:val="28"/>
        </w:rPr>
        <w:t>ультации по вопросам предоставле</w:t>
      </w:r>
      <w:r w:rsidRPr="00916003">
        <w:rPr>
          <w:sz w:val="28"/>
          <w:szCs w:val="28"/>
        </w:rPr>
        <w:t>ния муниципальной</w:t>
      </w:r>
      <w:r w:rsidR="00BB2336" w:rsidRPr="00916003">
        <w:rPr>
          <w:sz w:val="28"/>
          <w:szCs w:val="28"/>
        </w:rPr>
        <w:t xml:space="preserve"> услуги осуществляются специалистами Сектора при личном обращении заявителя, а также с использованием средств почтовой, телефонной связи, электронной почты.</w:t>
      </w:r>
    </w:p>
    <w:p w:rsidR="00BB2336" w:rsidRPr="00916003" w:rsidRDefault="00BB2336" w:rsidP="00C015FF">
      <w:pPr>
        <w:jc w:val="both"/>
        <w:rPr>
          <w:sz w:val="28"/>
          <w:szCs w:val="28"/>
        </w:rPr>
      </w:pPr>
      <w:r w:rsidRPr="00916003">
        <w:rPr>
          <w:sz w:val="28"/>
          <w:szCs w:val="28"/>
        </w:rPr>
        <w:tab/>
        <w:t>При консультировании заявителей по телефону по вопросу предоставлений муниципальной услуги специалисты Сектора обязаны:</w:t>
      </w:r>
    </w:p>
    <w:p w:rsidR="00BB2336" w:rsidRPr="00916003" w:rsidRDefault="00BB2336" w:rsidP="00C015FF">
      <w:pPr>
        <w:jc w:val="both"/>
        <w:rPr>
          <w:sz w:val="28"/>
          <w:szCs w:val="28"/>
        </w:rPr>
      </w:pPr>
      <w:r w:rsidRPr="00916003">
        <w:rPr>
          <w:sz w:val="28"/>
          <w:szCs w:val="28"/>
        </w:rPr>
        <w:t>- начинать ответ на телефонный звонок с информации о наименовании Сектора, фамилии, имени, отчестве</w:t>
      </w:r>
      <w:r w:rsidR="008B1F0F">
        <w:rPr>
          <w:sz w:val="28"/>
          <w:szCs w:val="28"/>
        </w:rPr>
        <w:t xml:space="preserve"> (последнее - при наличии) </w:t>
      </w:r>
      <w:r w:rsidRPr="00916003">
        <w:rPr>
          <w:sz w:val="28"/>
          <w:szCs w:val="28"/>
        </w:rPr>
        <w:t xml:space="preserve"> и должности специалиста, принявшего телефонный звонок;</w:t>
      </w:r>
    </w:p>
    <w:p w:rsidR="00BB2336" w:rsidRPr="00916003" w:rsidRDefault="00BB2336" w:rsidP="00C015FF">
      <w:pPr>
        <w:jc w:val="both"/>
        <w:rPr>
          <w:sz w:val="28"/>
          <w:szCs w:val="28"/>
        </w:rPr>
      </w:pPr>
      <w:r w:rsidRPr="00916003">
        <w:rPr>
          <w:sz w:val="28"/>
          <w:szCs w:val="28"/>
        </w:rPr>
        <w:t>- подробно, в корректной форме информировать заинтересованное лицо о порядке получения муниципальной услуги;</w:t>
      </w:r>
    </w:p>
    <w:p w:rsidR="00BB2336" w:rsidRPr="00916003" w:rsidRDefault="00BB2336" w:rsidP="00C015FF">
      <w:pPr>
        <w:jc w:val="both"/>
        <w:rPr>
          <w:sz w:val="28"/>
          <w:szCs w:val="28"/>
        </w:rPr>
      </w:pPr>
      <w:r w:rsidRPr="00916003">
        <w:rPr>
          <w:sz w:val="28"/>
          <w:szCs w:val="28"/>
        </w:rPr>
        <w:t>- при невозможности самостоятельно ответить на поставленные вопросы, переадресовать звонок заявителя другому специалисту Сектора;</w:t>
      </w:r>
    </w:p>
    <w:p w:rsidR="00BB2336" w:rsidRPr="00916003" w:rsidRDefault="00BB2336" w:rsidP="00C015FF">
      <w:pPr>
        <w:jc w:val="both"/>
        <w:rPr>
          <w:sz w:val="28"/>
          <w:szCs w:val="28"/>
        </w:rPr>
      </w:pPr>
      <w:r w:rsidRPr="00916003">
        <w:rPr>
          <w:sz w:val="28"/>
          <w:szCs w:val="28"/>
        </w:rPr>
        <w:t>- соблюдать права и законные интересы заявителей.</w:t>
      </w:r>
    </w:p>
    <w:p w:rsidR="00EF181A" w:rsidRPr="00916003" w:rsidRDefault="00EF181A" w:rsidP="00C015FF">
      <w:pPr>
        <w:jc w:val="both"/>
        <w:rPr>
          <w:sz w:val="28"/>
          <w:szCs w:val="28"/>
        </w:rPr>
      </w:pPr>
      <w:r w:rsidRPr="00916003">
        <w:rPr>
          <w:sz w:val="28"/>
          <w:szCs w:val="28"/>
        </w:rPr>
        <w:tab/>
      </w:r>
      <w:r w:rsidR="000F2452" w:rsidRPr="00916003">
        <w:rPr>
          <w:sz w:val="28"/>
          <w:szCs w:val="28"/>
        </w:rPr>
        <w:t>Основными требованиями к информированию заявителей являются: достоверность предоставляемой информации, четкость в изложении информации, полнота информирования, наглядность форм предоставляемой информации, удобство и доступность получения информации, оперативность предоставления информации.</w:t>
      </w:r>
    </w:p>
    <w:p w:rsidR="00A11D8C" w:rsidRDefault="000F2452" w:rsidP="007137DE">
      <w:pPr>
        <w:jc w:val="both"/>
        <w:rPr>
          <w:sz w:val="28"/>
          <w:szCs w:val="28"/>
          <w:u w:val="single"/>
        </w:rPr>
      </w:pPr>
      <w:r w:rsidRPr="00916003">
        <w:rPr>
          <w:sz w:val="28"/>
          <w:szCs w:val="28"/>
        </w:rPr>
        <w:tab/>
      </w:r>
    </w:p>
    <w:p w:rsidR="007137DE" w:rsidRPr="00D11CFE" w:rsidRDefault="007137DE" w:rsidP="007137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11CFE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D11CFE">
        <w:rPr>
          <w:sz w:val="28"/>
          <w:szCs w:val="28"/>
        </w:rPr>
        <w:t xml:space="preserve">. Сведения о месте нахождения </w:t>
      </w:r>
      <w:r>
        <w:rPr>
          <w:sz w:val="28"/>
          <w:szCs w:val="28"/>
        </w:rPr>
        <w:t>архивного сектора администрации Красноармейского муниципального района Саратовской области</w:t>
      </w:r>
      <w:r w:rsidRPr="00D11CFE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Архив</w:t>
      </w:r>
      <w:r w:rsidRPr="00D11CFE">
        <w:rPr>
          <w:sz w:val="28"/>
          <w:szCs w:val="28"/>
        </w:rPr>
        <w:t>)</w:t>
      </w:r>
      <w:r>
        <w:rPr>
          <w:sz w:val="28"/>
          <w:szCs w:val="28"/>
        </w:rPr>
        <w:t xml:space="preserve"> и</w:t>
      </w:r>
      <w:r w:rsidRPr="00D11CFE">
        <w:rPr>
          <w:sz w:val="28"/>
          <w:szCs w:val="28"/>
        </w:rPr>
        <w:t xml:space="preserve"> контактная информация:</w:t>
      </w:r>
    </w:p>
    <w:p w:rsidR="007137DE" w:rsidRDefault="007137DE" w:rsidP="007137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11CFE">
        <w:rPr>
          <w:sz w:val="28"/>
          <w:szCs w:val="28"/>
        </w:rPr>
        <w:t>адрес:</w:t>
      </w:r>
      <w:r>
        <w:rPr>
          <w:sz w:val="28"/>
          <w:szCs w:val="28"/>
        </w:rPr>
        <w:t xml:space="preserve"> 412800, Саратовская область, г. Красноармейск, ул. Ленина ,62, юридический адрес для письменных обращений и обращений в электронном виде. Телефон Администрации: (84550)2-</w:t>
      </w:r>
      <w:r w:rsidRPr="00144A16">
        <w:rPr>
          <w:sz w:val="28"/>
          <w:szCs w:val="28"/>
        </w:rPr>
        <w:t>13</w:t>
      </w:r>
      <w:r>
        <w:rPr>
          <w:sz w:val="28"/>
          <w:szCs w:val="28"/>
        </w:rPr>
        <w:t>-09, факс (84550)2-25-34;</w:t>
      </w:r>
    </w:p>
    <w:p w:rsidR="007137DE" w:rsidRPr="00D11CFE" w:rsidRDefault="007137DE" w:rsidP="007137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11CFE">
        <w:rPr>
          <w:sz w:val="28"/>
          <w:szCs w:val="28"/>
        </w:rPr>
        <w:t xml:space="preserve"> 41</w:t>
      </w:r>
      <w:r>
        <w:rPr>
          <w:sz w:val="28"/>
          <w:szCs w:val="28"/>
        </w:rPr>
        <w:t>2800</w:t>
      </w:r>
      <w:r w:rsidRPr="00D11CFE">
        <w:rPr>
          <w:sz w:val="28"/>
          <w:szCs w:val="28"/>
        </w:rPr>
        <w:t xml:space="preserve">, </w:t>
      </w:r>
      <w:r>
        <w:rPr>
          <w:sz w:val="28"/>
          <w:szCs w:val="28"/>
        </w:rPr>
        <w:t>Саратовская область, г. Красноармейск,</w:t>
      </w:r>
      <w:r w:rsidRPr="00D11CFE">
        <w:rPr>
          <w:sz w:val="28"/>
          <w:szCs w:val="28"/>
        </w:rPr>
        <w:t xml:space="preserve"> ул. </w:t>
      </w:r>
      <w:r>
        <w:rPr>
          <w:sz w:val="28"/>
          <w:szCs w:val="28"/>
        </w:rPr>
        <w:t>Интернациональная</w:t>
      </w:r>
      <w:r w:rsidRPr="00D11CFE">
        <w:rPr>
          <w:sz w:val="28"/>
          <w:szCs w:val="28"/>
        </w:rPr>
        <w:t>, д.</w:t>
      </w:r>
      <w:r>
        <w:rPr>
          <w:sz w:val="28"/>
          <w:szCs w:val="28"/>
        </w:rPr>
        <w:t>24, фактический адрес предоставления муниципальной услуги.</w:t>
      </w:r>
    </w:p>
    <w:p w:rsidR="007137DE" w:rsidRDefault="007137DE" w:rsidP="007137DE">
      <w:pPr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D11CFE">
        <w:rPr>
          <w:sz w:val="28"/>
          <w:szCs w:val="28"/>
        </w:rPr>
        <w:t xml:space="preserve">елефон </w:t>
      </w:r>
      <w:r>
        <w:rPr>
          <w:sz w:val="28"/>
          <w:szCs w:val="28"/>
        </w:rPr>
        <w:t>Архива</w:t>
      </w:r>
      <w:r w:rsidRPr="00D11CFE">
        <w:rPr>
          <w:sz w:val="28"/>
          <w:szCs w:val="28"/>
        </w:rPr>
        <w:t xml:space="preserve"> для консультаций по вопросам предоставления </w:t>
      </w:r>
      <w:r>
        <w:rPr>
          <w:sz w:val="28"/>
          <w:szCs w:val="28"/>
        </w:rPr>
        <w:t>муниципальной</w:t>
      </w:r>
      <w:r w:rsidRPr="00D11CFE">
        <w:rPr>
          <w:sz w:val="28"/>
          <w:szCs w:val="28"/>
        </w:rPr>
        <w:t xml:space="preserve"> услуги: (845</w:t>
      </w:r>
      <w:r>
        <w:rPr>
          <w:sz w:val="28"/>
          <w:szCs w:val="28"/>
        </w:rPr>
        <w:t>50</w:t>
      </w:r>
      <w:r w:rsidRPr="00D11CFE">
        <w:rPr>
          <w:sz w:val="28"/>
          <w:szCs w:val="28"/>
        </w:rPr>
        <w:t xml:space="preserve">) </w:t>
      </w:r>
      <w:r>
        <w:rPr>
          <w:sz w:val="28"/>
          <w:szCs w:val="28"/>
        </w:rPr>
        <w:t>2</w:t>
      </w:r>
      <w:r w:rsidRPr="00D11CFE">
        <w:rPr>
          <w:sz w:val="28"/>
          <w:szCs w:val="28"/>
        </w:rPr>
        <w:t>–</w:t>
      </w:r>
      <w:r>
        <w:rPr>
          <w:sz w:val="28"/>
          <w:szCs w:val="28"/>
        </w:rPr>
        <w:t>11</w:t>
      </w:r>
      <w:r w:rsidRPr="00D11CFE">
        <w:rPr>
          <w:sz w:val="28"/>
          <w:szCs w:val="28"/>
        </w:rPr>
        <w:t>–</w:t>
      </w:r>
      <w:r>
        <w:rPr>
          <w:sz w:val="28"/>
          <w:szCs w:val="28"/>
        </w:rPr>
        <w:t>70.</w:t>
      </w:r>
    </w:p>
    <w:p w:rsidR="007137DE" w:rsidRPr="00916003" w:rsidRDefault="007137DE" w:rsidP="007137DE">
      <w:pPr>
        <w:jc w:val="both"/>
        <w:rPr>
          <w:sz w:val="28"/>
          <w:szCs w:val="28"/>
        </w:rPr>
      </w:pPr>
      <w:r w:rsidRPr="007137DE">
        <w:rPr>
          <w:sz w:val="28"/>
          <w:szCs w:val="28"/>
        </w:rPr>
        <w:t xml:space="preserve"> </w:t>
      </w:r>
      <w:r w:rsidRPr="00916003">
        <w:rPr>
          <w:sz w:val="28"/>
          <w:szCs w:val="28"/>
        </w:rPr>
        <w:t>График приема заинтересованных лиц по вопросам предоставления муниципальной услуги специалистами Сектора:</w:t>
      </w:r>
    </w:p>
    <w:p w:rsidR="007137DE" w:rsidRPr="00916003" w:rsidRDefault="007137DE" w:rsidP="007137DE">
      <w:pPr>
        <w:jc w:val="both"/>
        <w:rPr>
          <w:sz w:val="28"/>
          <w:szCs w:val="28"/>
        </w:rPr>
      </w:pPr>
      <w:r w:rsidRPr="00916003">
        <w:rPr>
          <w:sz w:val="28"/>
          <w:szCs w:val="28"/>
        </w:rPr>
        <w:tab/>
        <w:t xml:space="preserve">Понедельник - </w:t>
      </w:r>
      <w:r>
        <w:rPr>
          <w:sz w:val="28"/>
          <w:szCs w:val="28"/>
        </w:rPr>
        <w:t>среда</w:t>
      </w:r>
      <w:r w:rsidRPr="00916003">
        <w:rPr>
          <w:sz w:val="28"/>
          <w:szCs w:val="28"/>
        </w:rPr>
        <w:t xml:space="preserve"> с </w:t>
      </w:r>
      <w:r>
        <w:rPr>
          <w:sz w:val="28"/>
          <w:szCs w:val="28"/>
        </w:rPr>
        <w:t>8</w:t>
      </w:r>
      <w:r w:rsidRPr="00916003">
        <w:rPr>
          <w:sz w:val="28"/>
          <w:szCs w:val="28"/>
        </w:rPr>
        <w:t>.00 до 1</w:t>
      </w:r>
      <w:r>
        <w:rPr>
          <w:sz w:val="28"/>
          <w:szCs w:val="28"/>
        </w:rPr>
        <w:t>7</w:t>
      </w:r>
      <w:r w:rsidRPr="00916003">
        <w:rPr>
          <w:sz w:val="28"/>
          <w:szCs w:val="28"/>
        </w:rPr>
        <w:t>.00.</w:t>
      </w:r>
    </w:p>
    <w:p w:rsidR="007137DE" w:rsidRPr="00916003" w:rsidRDefault="007137DE" w:rsidP="007137DE">
      <w:pPr>
        <w:jc w:val="both"/>
        <w:rPr>
          <w:sz w:val="28"/>
          <w:szCs w:val="28"/>
        </w:rPr>
      </w:pPr>
      <w:r w:rsidRPr="00916003">
        <w:rPr>
          <w:sz w:val="28"/>
          <w:szCs w:val="28"/>
        </w:rPr>
        <w:tab/>
        <w:t>Перерыв на обед с 13.00 до 14.00.</w:t>
      </w:r>
    </w:p>
    <w:p w:rsidR="007137DE" w:rsidRPr="00D11CFE" w:rsidRDefault="007137DE" w:rsidP="007137DE">
      <w:pPr>
        <w:jc w:val="both"/>
        <w:rPr>
          <w:sz w:val="28"/>
          <w:szCs w:val="28"/>
        </w:rPr>
      </w:pPr>
      <w:r w:rsidRPr="00916003">
        <w:rPr>
          <w:sz w:val="28"/>
          <w:szCs w:val="28"/>
        </w:rPr>
        <w:tab/>
        <w:t>Выходные дни - суббота, воскресенье.</w:t>
      </w:r>
      <w:r>
        <w:rPr>
          <w:sz w:val="28"/>
          <w:szCs w:val="28"/>
        </w:rPr>
        <w:t xml:space="preserve"> </w:t>
      </w:r>
    </w:p>
    <w:p w:rsidR="007137DE" w:rsidRPr="00D11CFE" w:rsidRDefault="007137DE" w:rsidP="007137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</w:t>
      </w:r>
      <w:r w:rsidRPr="00D11CFE">
        <w:rPr>
          <w:sz w:val="28"/>
          <w:szCs w:val="28"/>
        </w:rPr>
        <w:t xml:space="preserve">фициальный сайт </w:t>
      </w:r>
      <w:r>
        <w:rPr>
          <w:sz w:val="28"/>
          <w:szCs w:val="28"/>
        </w:rPr>
        <w:t>Администрации Красноармейского муниципального района (далее Администрация)</w:t>
      </w:r>
      <w:r w:rsidRPr="00D11CF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krasnoarmeysk</w:t>
      </w:r>
      <w:r w:rsidRPr="00986E0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sarmo</w:t>
      </w:r>
      <w:r w:rsidRPr="005A2615">
        <w:rPr>
          <w:color w:val="FF0000"/>
          <w:sz w:val="28"/>
          <w:szCs w:val="28"/>
        </w:rPr>
        <w:t>.</w:t>
      </w:r>
      <w:r w:rsidRPr="003C582E">
        <w:rPr>
          <w:sz w:val="28"/>
          <w:szCs w:val="28"/>
        </w:rPr>
        <w:t>ru</w:t>
      </w:r>
      <w:r w:rsidRPr="005B576C">
        <w:rPr>
          <w:sz w:val="28"/>
          <w:szCs w:val="28"/>
        </w:rPr>
        <w:t>;</w:t>
      </w:r>
    </w:p>
    <w:p w:rsidR="007137DE" w:rsidRDefault="007137DE" w:rsidP="007137DE">
      <w:pPr>
        <w:jc w:val="both"/>
        <w:rPr>
          <w:rFonts w:hAnsi="Cambria Math"/>
          <w:sz w:val="28"/>
          <w:szCs w:val="28"/>
        </w:rPr>
      </w:pPr>
      <w:r>
        <w:rPr>
          <w:sz w:val="28"/>
          <w:szCs w:val="28"/>
        </w:rPr>
        <w:t xml:space="preserve">        А</w:t>
      </w:r>
      <w:r w:rsidRPr="00D11CFE">
        <w:rPr>
          <w:sz w:val="28"/>
          <w:szCs w:val="28"/>
        </w:rPr>
        <w:t xml:space="preserve">дрес электронной почты </w:t>
      </w:r>
      <w:r>
        <w:rPr>
          <w:sz w:val="28"/>
          <w:szCs w:val="28"/>
        </w:rPr>
        <w:t xml:space="preserve">Администрации </w:t>
      </w:r>
      <w:r w:rsidRPr="00D11CFE">
        <w:rPr>
          <w:sz w:val="28"/>
          <w:szCs w:val="28"/>
        </w:rPr>
        <w:t xml:space="preserve"> для консультаций по вопросам предоставления</w:t>
      </w:r>
      <w:r>
        <w:rPr>
          <w:sz w:val="28"/>
          <w:szCs w:val="28"/>
        </w:rPr>
        <w:t xml:space="preserve"> муниципальной</w:t>
      </w:r>
      <w:r w:rsidRPr="00D11CFE">
        <w:rPr>
          <w:sz w:val="28"/>
          <w:szCs w:val="28"/>
        </w:rPr>
        <w:t xml:space="preserve"> услуги: </w:t>
      </w:r>
      <w:hyperlink r:id="rId7" w:history="1">
        <w:r w:rsidRPr="00A221A5">
          <w:rPr>
            <w:rStyle w:val="a3"/>
            <w:rFonts w:hAnsi="Cambria Math"/>
            <w:sz w:val="28"/>
            <w:szCs w:val="28"/>
            <w:lang w:val="en-US"/>
          </w:rPr>
          <w:t>org</w:t>
        </w:r>
        <w:r w:rsidRPr="00A221A5">
          <w:rPr>
            <w:rStyle w:val="a3"/>
            <w:rFonts w:hAnsi="Cambria Math"/>
            <w:sz w:val="28"/>
            <w:szCs w:val="28"/>
          </w:rPr>
          <w:t>.</w:t>
        </w:r>
        <w:r w:rsidRPr="00A221A5">
          <w:rPr>
            <w:rStyle w:val="a3"/>
            <w:rFonts w:hAnsi="Cambria Math"/>
            <w:sz w:val="28"/>
            <w:szCs w:val="28"/>
            <w:lang w:val="en-US"/>
          </w:rPr>
          <w:t>kmr</w:t>
        </w:r>
        <w:r w:rsidRPr="00A221A5">
          <w:rPr>
            <w:rStyle w:val="a3"/>
            <w:rFonts w:hAnsi="Cambria Math"/>
            <w:sz w:val="28"/>
            <w:szCs w:val="28"/>
          </w:rPr>
          <w:t>@</w:t>
        </w:r>
        <w:r w:rsidRPr="00A221A5">
          <w:rPr>
            <w:rStyle w:val="a3"/>
            <w:rFonts w:hAnsi="Cambria Math"/>
            <w:sz w:val="28"/>
            <w:szCs w:val="28"/>
            <w:lang w:val="en-US"/>
          </w:rPr>
          <w:t>mail</w:t>
        </w:r>
        <w:r w:rsidRPr="00A221A5">
          <w:rPr>
            <w:rStyle w:val="a3"/>
            <w:rFonts w:hAnsi="Cambria Math"/>
            <w:sz w:val="28"/>
            <w:szCs w:val="28"/>
          </w:rPr>
          <w:t>.</w:t>
        </w:r>
        <w:r w:rsidRPr="00A221A5">
          <w:rPr>
            <w:rStyle w:val="a3"/>
            <w:rFonts w:hAnsi="Cambria Math"/>
            <w:sz w:val="28"/>
            <w:szCs w:val="28"/>
            <w:lang w:val="en-US"/>
          </w:rPr>
          <w:t>ru</w:t>
        </w:r>
      </w:hyperlink>
    </w:p>
    <w:p w:rsidR="007137DE" w:rsidRPr="007137DE" w:rsidRDefault="007137DE" w:rsidP="00C015FF">
      <w:pPr>
        <w:jc w:val="both"/>
        <w:rPr>
          <w:sz w:val="28"/>
          <w:szCs w:val="28"/>
          <w:u w:val="single"/>
        </w:rPr>
      </w:pPr>
    </w:p>
    <w:p w:rsidR="00012961" w:rsidRPr="00916003" w:rsidRDefault="00012961" w:rsidP="008B1F0F">
      <w:pPr>
        <w:jc w:val="center"/>
        <w:rPr>
          <w:sz w:val="28"/>
          <w:szCs w:val="28"/>
        </w:rPr>
      </w:pPr>
      <w:r w:rsidRPr="00916003">
        <w:rPr>
          <w:sz w:val="28"/>
          <w:szCs w:val="28"/>
        </w:rPr>
        <w:t>2. Стандарт предоставления муниципальной услуги</w:t>
      </w:r>
    </w:p>
    <w:p w:rsidR="0043148F" w:rsidRPr="00916003" w:rsidRDefault="0043148F" w:rsidP="00C015FF">
      <w:pPr>
        <w:jc w:val="both"/>
        <w:rPr>
          <w:sz w:val="28"/>
          <w:szCs w:val="28"/>
        </w:rPr>
      </w:pPr>
    </w:p>
    <w:p w:rsidR="0043148F" w:rsidRPr="00916003" w:rsidRDefault="0043148F" w:rsidP="00C015FF">
      <w:pPr>
        <w:jc w:val="both"/>
        <w:rPr>
          <w:sz w:val="28"/>
          <w:szCs w:val="28"/>
        </w:rPr>
      </w:pPr>
      <w:r w:rsidRPr="00916003">
        <w:rPr>
          <w:sz w:val="28"/>
          <w:szCs w:val="28"/>
        </w:rPr>
        <w:tab/>
        <w:t>2.1. Предоставление муниципальной услуги осуществляется на основе документов Сектора и заключается в:</w:t>
      </w:r>
    </w:p>
    <w:p w:rsidR="0043148F" w:rsidRPr="00916003" w:rsidRDefault="0043148F" w:rsidP="00C015FF">
      <w:pPr>
        <w:jc w:val="both"/>
        <w:rPr>
          <w:sz w:val="28"/>
          <w:szCs w:val="28"/>
        </w:rPr>
      </w:pPr>
      <w:r w:rsidRPr="00916003">
        <w:rPr>
          <w:sz w:val="28"/>
          <w:szCs w:val="28"/>
        </w:rPr>
        <w:t>- исполнении тематических и генеалогических запросов о предоставлении информации по определенной теме, событию, факту</w:t>
      </w:r>
      <w:r w:rsidR="00494985" w:rsidRPr="00916003">
        <w:rPr>
          <w:sz w:val="28"/>
          <w:szCs w:val="28"/>
        </w:rPr>
        <w:t>;</w:t>
      </w:r>
    </w:p>
    <w:p w:rsidR="00494985" w:rsidRPr="00916003" w:rsidRDefault="00494985" w:rsidP="00C015FF">
      <w:pPr>
        <w:jc w:val="both"/>
        <w:rPr>
          <w:sz w:val="28"/>
          <w:szCs w:val="28"/>
        </w:rPr>
      </w:pPr>
      <w:r w:rsidRPr="00916003">
        <w:rPr>
          <w:sz w:val="28"/>
          <w:szCs w:val="28"/>
        </w:rPr>
        <w:t xml:space="preserve">- </w:t>
      </w:r>
      <w:r w:rsidR="00FD086C" w:rsidRPr="00916003">
        <w:rPr>
          <w:sz w:val="28"/>
          <w:szCs w:val="28"/>
        </w:rPr>
        <w:t>исполнении запросов социально-</w:t>
      </w:r>
      <w:r w:rsidRPr="00916003">
        <w:rPr>
          <w:sz w:val="28"/>
          <w:szCs w:val="28"/>
        </w:rPr>
        <w:t>правового характера, связанных с социальной защитой граждан, предусматривающих их пенсионное обеспечение, а также получение льгот и компенсаций в соответствии с законодательством Российской Федерации и международными обязательствами Российской Федерации;</w:t>
      </w:r>
    </w:p>
    <w:p w:rsidR="00494985" w:rsidRPr="00916003" w:rsidRDefault="00494985" w:rsidP="00C015FF">
      <w:pPr>
        <w:jc w:val="both"/>
        <w:rPr>
          <w:sz w:val="28"/>
          <w:szCs w:val="28"/>
        </w:rPr>
      </w:pPr>
      <w:r w:rsidRPr="00916003">
        <w:rPr>
          <w:sz w:val="28"/>
          <w:szCs w:val="28"/>
        </w:rPr>
        <w:t>- инициативном информировании на основе архивных документов.</w:t>
      </w:r>
    </w:p>
    <w:p w:rsidR="00494985" w:rsidRPr="00916003" w:rsidRDefault="00494985" w:rsidP="00C015FF">
      <w:pPr>
        <w:jc w:val="both"/>
        <w:rPr>
          <w:sz w:val="28"/>
          <w:szCs w:val="28"/>
        </w:rPr>
      </w:pPr>
      <w:r w:rsidRPr="00916003">
        <w:rPr>
          <w:sz w:val="28"/>
          <w:szCs w:val="28"/>
        </w:rPr>
        <w:tab/>
        <w:t xml:space="preserve">2.2. Непосредственное предоставление муниципальной услуги осуществляет Сектор. </w:t>
      </w:r>
    </w:p>
    <w:p w:rsidR="00D70DE5" w:rsidRPr="00916003" w:rsidRDefault="00147AD6" w:rsidP="00C015FF">
      <w:pPr>
        <w:jc w:val="both"/>
        <w:rPr>
          <w:sz w:val="28"/>
          <w:szCs w:val="28"/>
        </w:rPr>
      </w:pPr>
      <w:r w:rsidRPr="00916003">
        <w:rPr>
          <w:sz w:val="28"/>
          <w:szCs w:val="28"/>
        </w:rPr>
        <w:tab/>
        <w:t>2.3. Конечным результатом предоставления муниципальной услуги в зависимости от темы запроса являются</w:t>
      </w:r>
      <w:r w:rsidR="00D70DE5" w:rsidRPr="00916003">
        <w:rPr>
          <w:sz w:val="28"/>
          <w:szCs w:val="28"/>
        </w:rPr>
        <w:t>: архивная справка, архивная копия, архивная выписка, информационное письмо, тематический перечень архивных документов, тематическая подборка копий архивных документов, тематический обзор архивных документов.</w:t>
      </w:r>
    </w:p>
    <w:p w:rsidR="00D70DE5" w:rsidRPr="00916003" w:rsidRDefault="00D70DE5" w:rsidP="00C015FF">
      <w:pPr>
        <w:jc w:val="both"/>
        <w:rPr>
          <w:sz w:val="28"/>
          <w:szCs w:val="28"/>
        </w:rPr>
      </w:pPr>
      <w:r w:rsidRPr="00916003">
        <w:rPr>
          <w:sz w:val="28"/>
          <w:szCs w:val="28"/>
        </w:rPr>
        <w:tab/>
        <w:t>Кроме того, результатом исполнения муниципальной услуги может быть уведомление заявителей:</w:t>
      </w:r>
    </w:p>
    <w:p w:rsidR="00D70DE5" w:rsidRPr="00916003" w:rsidRDefault="00D70DE5" w:rsidP="00C015FF">
      <w:pPr>
        <w:jc w:val="both"/>
        <w:rPr>
          <w:sz w:val="28"/>
          <w:szCs w:val="28"/>
        </w:rPr>
      </w:pPr>
      <w:r w:rsidRPr="00916003">
        <w:rPr>
          <w:sz w:val="28"/>
          <w:szCs w:val="28"/>
        </w:rPr>
        <w:t>- об отсутствии запрашиваемой информации в Секторе и рекомендации по ее дальнейшему поиску;</w:t>
      </w:r>
    </w:p>
    <w:p w:rsidR="00CC5B3A" w:rsidRPr="00916003" w:rsidRDefault="00D70DE5" w:rsidP="00C015FF">
      <w:pPr>
        <w:jc w:val="both"/>
        <w:rPr>
          <w:sz w:val="28"/>
          <w:szCs w:val="28"/>
        </w:rPr>
      </w:pPr>
      <w:r w:rsidRPr="00916003">
        <w:rPr>
          <w:sz w:val="28"/>
          <w:szCs w:val="28"/>
        </w:rPr>
        <w:t xml:space="preserve">- о направлении соответствующего запроса на исполнение по принадлежности в государственные или муниципальные архивные учреждения </w:t>
      </w:r>
      <w:r w:rsidR="002C5BBC">
        <w:rPr>
          <w:sz w:val="28"/>
          <w:szCs w:val="28"/>
        </w:rPr>
        <w:t>области</w:t>
      </w:r>
      <w:r w:rsidRPr="00916003">
        <w:rPr>
          <w:sz w:val="28"/>
          <w:szCs w:val="28"/>
        </w:rPr>
        <w:t>, организации при наличии у них документов, необходимых для исполнения запроса.</w:t>
      </w:r>
    </w:p>
    <w:p w:rsidR="00CC5B3A" w:rsidRPr="00916003" w:rsidRDefault="00CC5B3A" w:rsidP="00C015FF">
      <w:pPr>
        <w:jc w:val="both"/>
        <w:rPr>
          <w:sz w:val="28"/>
          <w:szCs w:val="28"/>
        </w:rPr>
      </w:pPr>
      <w:r w:rsidRPr="00916003">
        <w:rPr>
          <w:sz w:val="28"/>
          <w:szCs w:val="28"/>
        </w:rPr>
        <w:tab/>
        <w:t>2.4. Запросы заявителей исполняются в течение 30 (тридцати) дней со дня их регистрации. В исключительных случаях глава муниципального района или лицо, исполняющее обязанности главы администрации, вправе продлить срок рассмотрения заявителя не более чем на 30 дней, уведомив об этом заявителя.</w:t>
      </w:r>
    </w:p>
    <w:p w:rsidR="00CC5B3A" w:rsidRPr="00916003" w:rsidRDefault="00CC5B3A" w:rsidP="00C015FF">
      <w:pPr>
        <w:jc w:val="both"/>
        <w:rPr>
          <w:sz w:val="28"/>
          <w:szCs w:val="28"/>
        </w:rPr>
      </w:pPr>
      <w:r w:rsidRPr="00916003">
        <w:rPr>
          <w:sz w:val="28"/>
          <w:szCs w:val="28"/>
        </w:rPr>
        <w:tab/>
        <w:t>Запросы заявителей, не относящиеся к составу хранящихся в муниципальном архиве документов, в течение 7 дней с момента их регистрации направляются в другой архив или организацию, где хранятся необходимые архивные документы, с уведомлением об этом заявителя.</w:t>
      </w:r>
    </w:p>
    <w:p w:rsidR="00147AD6" w:rsidRPr="00916003" w:rsidRDefault="00CC5B3A" w:rsidP="00C015FF">
      <w:pPr>
        <w:jc w:val="both"/>
        <w:rPr>
          <w:sz w:val="28"/>
          <w:szCs w:val="28"/>
        </w:rPr>
      </w:pPr>
      <w:r w:rsidRPr="00916003">
        <w:rPr>
          <w:sz w:val="28"/>
          <w:szCs w:val="28"/>
        </w:rPr>
        <w:tab/>
        <w:t>Запросы, которые</w:t>
      </w:r>
      <w:r w:rsidR="00D70DE5" w:rsidRPr="00916003">
        <w:rPr>
          <w:sz w:val="28"/>
          <w:szCs w:val="28"/>
        </w:rPr>
        <w:t xml:space="preserve"> </w:t>
      </w:r>
      <w:r w:rsidRPr="00916003">
        <w:rPr>
          <w:sz w:val="28"/>
          <w:szCs w:val="28"/>
        </w:rPr>
        <w:t>не могут быть исполнены без предоставления дополнительных сведений, в течение 7 дней с момента регистрации возвращаются в организации, их направившие, или гражданам</w:t>
      </w:r>
      <w:r w:rsidR="00E25974" w:rsidRPr="00916003">
        <w:rPr>
          <w:sz w:val="28"/>
          <w:szCs w:val="28"/>
        </w:rPr>
        <w:t>, с сообщением об уточнении и дополнении запроса необходимыми для его исполнения сведениями.</w:t>
      </w:r>
    </w:p>
    <w:p w:rsidR="00FD086C" w:rsidRPr="00916003" w:rsidRDefault="00E25974" w:rsidP="00FD086C">
      <w:pPr>
        <w:jc w:val="both"/>
        <w:rPr>
          <w:sz w:val="28"/>
          <w:szCs w:val="28"/>
        </w:rPr>
      </w:pPr>
      <w:r w:rsidRPr="00916003">
        <w:rPr>
          <w:sz w:val="28"/>
          <w:szCs w:val="28"/>
        </w:rPr>
        <w:tab/>
        <w:t xml:space="preserve">2.5. </w:t>
      </w:r>
      <w:r w:rsidR="009569B5" w:rsidRPr="00916003">
        <w:rPr>
          <w:sz w:val="28"/>
          <w:szCs w:val="28"/>
        </w:rPr>
        <w:t>Предоставление муниципальной услуги осуществляется в соответствии со следующим</w:t>
      </w:r>
      <w:r w:rsidR="00FD086C" w:rsidRPr="00916003">
        <w:rPr>
          <w:sz w:val="28"/>
          <w:szCs w:val="28"/>
        </w:rPr>
        <w:t>и нормативными правовыми актами:</w:t>
      </w:r>
    </w:p>
    <w:p w:rsidR="00FD086C" w:rsidRPr="00916003" w:rsidRDefault="00FD086C" w:rsidP="00FD086C">
      <w:pPr>
        <w:jc w:val="both"/>
        <w:rPr>
          <w:sz w:val="28"/>
          <w:szCs w:val="28"/>
        </w:rPr>
      </w:pPr>
      <w:r w:rsidRPr="00916003">
        <w:rPr>
          <w:sz w:val="28"/>
          <w:szCs w:val="28"/>
        </w:rPr>
        <w:lastRenderedPageBreak/>
        <w:t xml:space="preserve">- </w:t>
      </w:r>
      <w:r w:rsidR="007E0BCA" w:rsidRPr="00916003">
        <w:rPr>
          <w:sz w:val="28"/>
          <w:szCs w:val="28"/>
        </w:rPr>
        <w:t>Конституцией Российской Федерации (Российская газета, 1993,                    25 дека</w:t>
      </w:r>
      <w:r w:rsidR="007E0BCA" w:rsidRPr="00916003">
        <w:rPr>
          <w:sz w:val="28"/>
          <w:szCs w:val="28"/>
        </w:rPr>
        <w:t>б</w:t>
      </w:r>
      <w:r w:rsidR="007E0BCA" w:rsidRPr="00916003">
        <w:rPr>
          <w:sz w:val="28"/>
          <w:szCs w:val="28"/>
        </w:rPr>
        <w:t>ря,  № 237);</w:t>
      </w:r>
    </w:p>
    <w:p w:rsidR="00FD086C" w:rsidRDefault="00FD086C" w:rsidP="00FD086C">
      <w:pPr>
        <w:jc w:val="both"/>
        <w:rPr>
          <w:sz w:val="28"/>
          <w:szCs w:val="28"/>
        </w:rPr>
      </w:pPr>
      <w:r w:rsidRPr="00916003">
        <w:rPr>
          <w:sz w:val="28"/>
          <w:szCs w:val="28"/>
        </w:rPr>
        <w:t xml:space="preserve">- </w:t>
      </w:r>
      <w:r w:rsidR="007E0BCA" w:rsidRPr="00916003">
        <w:rPr>
          <w:sz w:val="28"/>
          <w:szCs w:val="28"/>
        </w:rPr>
        <w:t>Федеральным законом от 06.04.2011 № 63-ФЗ «Об электронной подписи» (Собрание законодательства Российской Федерации, 2011, № 15, ст.</w:t>
      </w:r>
      <w:r w:rsidRPr="00916003">
        <w:rPr>
          <w:sz w:val="28"/>
          <w:szCs w:val="28"/>
        </w:rPr>
        <w:t xml:space="preserve"> </w:t>
      </w:r>
      <w:r w:rsidR="007E0BCA" w:rsidRPr="00916003">
        <w:rPr>
          <w:sz w:val="28"/>
          <w:szCs w:val="28"/>
        </w:rPr>
        <w:t>2036);</w:t>
      </w:r>
    </w:p>
    <w:p w:rsidR="007137DE" w:rsidRPr="00414C65" w:rsidRDefault="007137DE" w:rsidP="007137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14C65"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 (Собрание законодательства РФ, 06.10.2003, № 40, ст. 3822);</w:t>
      </w:r>
    </w:p>
    <w:p w:rsidR="007137DE" w:rsidRPr="00D11CFE" w:rsidRDefault="007137DE" w:rsidP="007137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D11CFE">
        <w:rPr>
          <w:sz w:val="28"/>
          <w:szCs w:val="28"/>
        </w:rPr>
        <w:t>Федеральным законом от 2 мая 2006 года № 59</w:t>
      </w:r>
      <w:r w:rsidRPr="00D11CFE">
        <w:rPr>
          <w:rFonts w:ascii="MS Mincho" w:eastAsia="MS Mincho" w:hAnsi="MS Mincho" w:cs="MS Mincho" w:hint="eastAsia"/>
          <w:sz w:val="28"/>
          <w:szCs w:val="28"/>
        </w:rPr>
        <w:t>‑</w:t>
      </w:r>
      <w:r w:rsidRPr="00D11CFE">
        <w:rPr>
          <w:sz w:val="28"/>
          <w:szCs w:val="28"/>
        </w:rPr>
        <w:t>ФЗ «О порядке рассмотрения обращений граждан Российской Федерации» («Собрание законодательства Российской Федерации» от 8 мая 2006 года, № 19, ст. 2060);</w:t>
      </w:r>
    </w:p>
    <w:p w:rsidR="007137DE" w:rsidRPr="00916003" w:rsidRDefault="007137DE" w:rsidP="00FD08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</w:t>
      </w:r>
      <w:r w:rsidRPr="00D11CFE">
        <w:rPr>
          <w:sz w:val="28"/>
          <w:szCs w:val="28"/>
        </w:rPr>
        <w:t>Федеральным законом от 27 июля 2006 года № 152</w:t>
      </w:r>
      <w:r w:rsidRPr="00D11CFE">
        <w:rPr>
          <w:rFonts w:ascii="MS Mincho" w:eastAsia="MS Mincho" w:hAnsi="MS Mincho" w:cs="MS Mincho" w:hint="eastAsia"/>
          <w:sz w:val="28"/>
          <w:szCs w:val="28"/>
        </w:rPr>
        <w:t>‑</w:t>
      </w:r>
      <w:r w:rsidRPr="00D11CFE">
        <w:rPr>
          <w:sz w:val="28"/>
          <w:szCs w:val="28"/>
        </w:rPr>
        <w:t>ФЗ «О персональных данных» («Собрание законодательства Российской Федерации» от 31 июля 2006 года, № 31 (ч. 1), ст. 3451);</w:t>
      </w:r>
    </w:p>
    <w:p w:rsidR="00FD086C" w:rsidRPr="00916003" w:rsidRDefault="00FD086C" w:rsidP="00FD086C">
      <w:pPr>
        <w:jc w:val="both"/>
        <w:rPr>
          <w:sz w:val="28"/>
          <w:szCs w:val="28"/>
        </w:rPr>
      </w:pPr>
      <w:r w:rsidRPr="00916003">
        <w:rPr>
          <w:sz w:val="28"/>
          <w:szCs w:val="28"/>
        </w:rPr>
        <w:t xml:space="preserve">- </w:t>
      </w:r>
      <w:r w:rsidR="007E0BCA" w:rsidRPr="00916003">
        <w:rPr>
          <w:sz w:val="28"/>
          <w:szCs w:val="28"/>
        </w:rPr>
        <w:t>Законом Российской Фе</w:t>
      </w:r>
      <w:r w:rsidRPr="00916003">
        <w:rPr>
          <w:sz w:val="28"/>
          <w:szCs w:val="28"/>
        </w:rPr>
        <w:t>дерации от 21.07.1993 № 5485-1 «</w:t>
      </w:r>
      <w:r w:rsidR="007E0BCA" w:rsidRPr="00916003">
        <w:rPr>
          <w:sz w:val="28"/>
          <w:szCs w:val="28"/>
        </w:rPr>
        <w:t>О государс</w:t>
      </w:r>
      <w:r w:rsidR="007E0BCA" w:rsidRPr="00916003">
        <w:rPr>
          <w:sz w:val="28"/>
          <w:szCs w:val="28"/>
        </w:rPr>
        <w:t>т</w:t>
      </w:r>
      <w:r w:rsidRPr="00916003">
        <w:rPr>
          <w:sz w:val="28"/>
          <w:szCs w:val="28"/>
        </w:rPr>
        <w:t>венной тайне»</w:t>
      </w:r>
      <w:r w:rsidR="007E0BCA" w:rsidRPr="00916003">
        <w:rPr>
          <w:sz w:val="28"/>
          <w:szCs w:val="28"/>
        </w:rPr>
        <w:t xml:space="preserve"> (Собрание законодательства Российской Федерации, 1997, № 41, ст.</w:t>
      </w:r>
      <w:r w:rsidR="00424882" w:rsidRPr="00916003">
        <w:rPr>
          <w:sz w:val="28"/>
          <w:szCs w:val="28"/>
        </w:rPr>
        <w:t xml:space="preserve"> </w:t>
      </w:r>
      <w:r w:rsidR="007E0BCA" w:rsidRPr="00916003">
        <w:rPr>
          <w:sz w:val="28"/>
          <w:szCs w:val="28"/>
        </w:rPr>
        <w:t xml:space="preserve">8220-8235); </w:t>
      </w:r>
    </w:p>
    <w:p w:rsidR="00FD086C" w:rsidRPr="00916003" w:rsidRDefault="00FD086C" w:rsidP="00FD086C">
      <w:pPr>
        <w:jc w:val="both"/>
        <w:rPr>
          <w:sz w:val="28"/>
          <w:szCs w:val="28"/>
        </w:rPr>
      </w:pPr>
      <w:r w:rsidRPr="00916003">
        <w:rPr>
          <w:sz w:val="28"/>
          <w:szCs w:val="28"/>
        </w:rPr>
        <w:t xml:space="preserve">- </w:t>
      </w:r>
      <w:r w:rsidR="007E0BCA" w:rsidRPr="00916003">
        <w:rPr>
          <w:sz w:val="28"/>
          <w:szCs w:val="28"/>
        </w:rPr>
        <w:t xml:space="preserve">Федеральным </w:t>
      </w:r>
      <w:r w:rsidRPr="00916003">
        <w:rPr>
          <w:sz w:val="28"/>
          <w:szCs w:val="28"/>
        </w:rPr>
        <w:t>законом от 22.10.2004 № 125-ФЗ «</w:t>
      </w:r>
      <w:r w:rsidR="007E0BCA" w:rsidRPr="00916003">
        <w:rPr>
          <w:sz w:val="28"/>
          <w:szCs w:val="28"/>
        </w:rPr>
        <w:t>Об архив</w:t>
      </w:r>
      <w:r w:rsidRPr="00916003">
        <w:rPr>
          <w:sz w:val="28"/>
          <w:szCs w:val="28"/>
        </w:rPr>
        <w:t>ном деле в Российской Федерации»</w:t>
      </w:r>
      <w:r w:rsidR="007E0BCA" w:rsidRPr="00916003">
        <w:rPr>
          <w:sz w:val="28"/>
          <w:szCs w:val="28"/>
        </w:rPr>
        <w:t xml:space="preserve"> (Собрание законодательства Российской Федер</w:t>
      </w:r>
      <w:r w:rsidR="007E0BCA" w:rsidRPr="00916003">
        <w:rPr>
          <w:sz w:val="28"/>
          <w:szCs w:val="28"/>
        </w:rPr>
        <w:t>а</w:t>
      </w:r>
      <w:r w:rsidR="007E0BCA" w:rsidRPr="00916003">
        <w:rPr>
          <w:sz w:val="28"/>
          <w:szCs w:val="28"/>
        </w:rPr>
        <w:t>ции, 2004, № 43, ст. 4169);</w:t>
      </w:r>
    </w:p>
    <w:p w:rsidR="00FD086C" w:rsidRPr="00916003" w:rsidRDefault="00FD086C" w:rsidP="00FD086C">
      <w:pPr>
        <w:jc w:val="both"/>
        <w:rPr>
          <w:sz w:val="28"/>
          <w:szCs w:val="28"/>
        </w:rPr>
      </w:pPr>
      <w:r w:rsidRPr="00916003">
        <w:rPr>
          <w:sz w:val="28"/>
          <w:szCs w:val="28"/>
        </w:rPr>
        <w:t xml:space="preserve">- </w:t>
      </w:r>
      <w:r w:rsidR="007E0BCA" w:rsidRPr="00916003">
        <w:rPr>
          <w:sz w:val="28"/>
          <w:szCs w:val="28"/>
        </w:rPr>
        <w:t xml:space="preserve">Федеральным </w:t>
      </w:r>
      <w:r w:rsidRPr="00916003">
        <w:rPr>
          <w:sz w:val="28"/>
          <w:szCs w:val="28"/>
        </w:rPr>
        <w:t>законом от 27.07.2010 № 210-ФЗ «</w:t>
      </w:r>
      <w:r w:rsidR="007E0BCA" w:rsidRPr="00916003">
        <w:rPr>
          <w:sz w:val="28"/>
          <w:szCs w:val="28"/>
        </w:rPr>
        <w:t>Об организации предоставления госуда</w:t>
      </w:r>
      <w:r w:rsidRPr="00916003">
        <w:rPr>
          <w:sz w:val="28"/>
          <w:szCs w:val="28"/>
        </w:rPr>
        <w:t>рственных и муниципальных услуг»</w:t>
      </w:r>
      <w:r w:rsidR="007E0BCA" w:rsidRPr="00916003">
        <w:rPr>
          <w:sz w:val="28"/>
          <w:szCs w:val="28"/>
        </w:rPr>
        <w:t xml:space="preserve"> (</w:t>
      </w:r>
      <w:r w:rsidR="007E0BCA" w:rsidRPr="00916003">
        <w:rPr>
          <w:rStyle w:val="a6"/>
          <w:b w:val="0"/>
          <w:bCs w:val="0"/>
          <w:sz w:val="28"/>
          <w:szCs w:val="28"/>
        </w:rPr>
        <w:t>Собрание законод</w:t>
      </w:r>
      <w:r w:rsidR="007E0BCA" w:rsidRPr="00916003">
        <w:rPr>
          <w:rStyle w:val="a6"/>
          <w:b w:val="0"/>
          <w:bCs w:val="0"/>
          <w:sz w:val="28"/>
          <w:szCs w:val="28"/>
        </w:rPr>
        <w:t>а</w:t>
      </w:r>
      <w:r w:rsidR="007E0BCA" w:rsidRPr="00916003">
        <w:rPr>
          <w:rStyle w:val="a6"/>
          <w:b w:val="0"/>
          <w:bCs w:val="0"/>
          <w:sz w:val="28"/>
          <w:szCs w:val="28"/>
        </w:rPr>
        <w:t>тельства Российской Федерации, 2006, № 31 (1 ч.), ст. 3448);</w:t>
      </w:r>
    </w:p>
    <w:p w:rsidR="00FD086C" w:rsidRDefault="00FD086C" w:rsidP="00FD086C">
      <w:pPr>
        <w:jc w:val="both"/>
        <w:rPr>
          <w:rStyle w:val="a6"/>
          <w:b w:val="0"/>
          <w:bCs w:val="0"/>
          <w:sz w:val="28"/>
          <w:szCs w:val="28"/>
        </w:rPr>
      </w:pPr>
      <w:r w:rsidRPr="00916003">
        <w:rPr>
          <w:sz w:val="28"/>
          <w:szCs w:val="28"/>
        </w:rPr>
        <w:t xml:space="preserve">- </w:t>
      </w:r>
      <w:r w:rsidR="007E0BCA" w:rsidRPr="00916003">
        <w:rPr>
          <w:sz w:val="28"/>
          <w:szCs w:val="28"/>
        </w:rPr>
        <w:t xml:space="preserve">Федеральным </w:t>
      </w:r>
      <w:r w:rsidRPr="00916003">
        <w:rPr>
          <w:sz w:val="28"/>
          <w:szCs w:val="28"/>
        </w:rPr>
        <w:t>законом от 27.07.2006 № 149-ФЗ «</w:t>
      </w:r>
      <w:r w:rsidR="007E0BCA" w:rsidRPr="00916003">
        <w:rPr>
          <w:sz w:val="28"/>
          <w:szCs w:val="28"/>
        </w:rPr>
        <w:t>Об информации, информационных те</w:t>
      </w:r>
      <w:r w:rsidRPr="00916003">
        <w:rPr>
          <w:sz w:val="28"/>
          <w:szCs w:val="28"/>
        </w:rPr>
        <w:t>хнологиях и о защите информации»</w:t>
      </w:r>
      <w:r w:rsidR="007E0BCA" w:rsidRPr="00916003">
        <w:rPr>
          <w:sz w:val="28"/>
          <w:szCs w:val="28"/>
        </w:rPr>
        <w:t xml:space="preserve"> (</w:t>
      </w:r>
      <w:r w:rsidR="007E0BCA" w:rsidRPr="00916003">
        <w:rPr>
          <w:rStyle w:val="a6"/>
          <w:b w:val="0"/>
          <w:bCs w:val="0"/>
          <w:sz w:val="28"/>
          <w:szCs w:val="28"/>
        </w:rPr>
        <w:t>Собрание законодательства Российской Фед</w:t>
      </w:r>
      <w:r w:rsidR="007E0BCA" w:rsidRPr="00916003">
        <w:rPr>
          <w:rStyle w:val="a6"/>
          <w:b w:val="0"/>
          <w:bCs w:val="0"/>
          <w:sz w:val="28"/>
          <w:szCs w:val="28"/>
        </w:rPr>
        <w:t>е</w:t>
      </w:r>
      <w:r w:rsidR="007E0BCA" w:rsidRPr="00916003">
        <w:rPr>
          <w:rStyle w:val="a6"/>
          <w:b w:val="0"/>
          <w:bCs w:val="0"/>
          <w:sz w:val="28"/>
          <w:szCs w:val="28"/>
        </w:rPr>
        <w:t>рации, 2010, № 31, ст. 4179);</w:t>
      </w:r>
    </w:p>
    <w:p w:rsidR="00330BBB" w:rsidRDefault="00330BBB" w:rsidP="00330BBB">
      <w:pPr>
        <w:jc w:val="both"/>
        <w:rPr>
          <w:sz w:val="28"/>
          <w:szCs w:val="28"/>
        </w:rPr>
      </w:pPr>
      <w:r w:rsidRPr="00D11CFE">
        <w:rPr>
          <w:sz w:val="28"/>
          <w:szCs w:val="28"/>
        </w:rPr>
        <w:t>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№ 148 от 2 июля 2012 года; «Собрание законодательства Российской Федерации», 2 июля 2012 года, № 27, ст. 3744);</w:t>
      </w:r>
    </w:p>
    <w:p w:rsidR="00330BBB" w:rsidRPr="00D11CFE" w:rsidRDefault="00330BBB" w:rsidP="00330B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Pr="00D11CF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11CFE">
        <w:rPr>
          <w:sz w:val="28"/>
          <w:szCs w:val="28"/>
        </w:rPr>
        <w:t>остановлением Правительства Российской Федерации от 26 марта 2016 года № 236 «О требованиях к предоставлению</w:t>
      </w:r>
      <w:r>
        <w:rPr>
          <w:sz w:val="28"/>
          <w:szCs w:val="28"/>
        </w:rPr>
        <w:t xml:space="preserve"> </w:t>
      </w:r>
      <w:r w:rsidRPr="00D11CFE">
        <w:rPr>
          <w:sz w:val="28"/>
          <w:szCs w:val="28"/>
        </w:rPr>
        <w:t>электронной форме государственных и муниципальных услуг» («Российская газета», № 75, 08.04.2016; «Собрание законодательства РФ», 11.04.2016, № 15, ст. 2084);</w:t>
      </w:r>
    </w:p>
    <w:p w:rsidR="00330BBB" w:rsidRPr="00D11CFE" w:rsidRDefault="00330BBB" w:rsidP="00330BBB">
      <w:pPr>
        <w:jc w:val="both"/>
        <w:rPr>
          <w:sz w:val="28"/>
          <w:szCs w:val="28"/>
        </w:rPr>
      </w:pPr>
      <w:r w:rsidRPr="00D11CFE">
        <w:rPr>
          <w:sz w:val="28"/>
          <w:szCs w:val="28"/>
        </w:rPr>
        <w:t>постановлением Правительства Российской Федерации от 8 сентября 2010 года № 697 «О единой системе межведомственного электронного взаимодействия» («Собрание законодательства Российской Федерации» от 20 сентября 2010 года</w:t>
      </w:r>
    </w:p>
    <w:p w:rsidR="00330BBB" w:rsidRPr="00D11CFE" w:rsidRDefault="00330BBB" w:rsidP="00330BBB">
      <w:pPr>
        <w:jc w:val="both"/>
        <w:rPr>
          <w:sz w:val="28"/>
          <w:szCs w:val="28"/>
        </w:rPr>
      </w:pPr>
      <w:r w:rsidRPr="00D11CFE">
        <w:rPr>
          <w:sz w:val="28"/>
          <w:szCs w:val="28"/>
        </w:rPr>
        <w:t>№ 38, ст. 4823);</w:t>
      </w:r>
    </w:p>
    <w:p w:rsidR="00330BBB" w:rsidRDefault="00330BBB" w:rsidP="00330B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  </w:t>
      </w:r>
      <w:r w:rsidRPr="00414C65">
        <w:rPr>
          <w:sz w:val="28"/>
          <w:szCs w:val="28"/>
        </w:rPr>
        <w:t>Постановление Правительства Российской Федерации от 15.06.2009 № 477 «Об утверждении Правил делопроизводства в федеральном органе исполнительной власти» (Российская газета, № 4937, 24.06.2009);</w:t>
      </w:r>
    </w:p>
    <w:p w:rsidR="00330BBB" w:rsidRPr="00916003" w:rsidRDefault="00330BBB" w:rsidP="00FD086C">
      <w:pPr>
        <w:jc w:val="both"/>
        <w:rPr>
          <w:rStyle w:val="a6"/>
          <w:b w:val="0"/>
          <w:bCs w:val="0"/>
          <w:sz w:val="28"/>
          <w:szCs w:val="28"/>
        </w:rPr>
      </w:pPr>
    </w:p>
    <w:p w:rsidR="003A366D" w:rsidRPr="00916003" w:rsidRDefault="00330BBB" w:rsidP="00FD086C">
      <w:pPr>
        <w:jc w:val="both"/>
        <w:rPr>
          <w:sz w:val="28"/>
          <w:szCs w:val="28"/>
        </w:rPr>
      </w:pPr>
      <w:r>
        <w:rPr>
          <w:rStyle w:val="a6"/>
          <w:b w:val="0"/>
          <w:bCs w:val="0"/>
          <w:sz w:val="28"/>
          <w:szCs w:val="28"/>
        </w:rPr>
        <w:t xml:space="preserve">        </w:t>
      </w:r>
      <w:r w:rsidR="00FD086C" w:rsidRPr="00916003">
        <w:rPr>
          <w:rStyle w:val="a6"/>
          <w:b w:val="0"/>
          <w:bCs w:val="0"/>
          <w:sz w:val="28"/>
          <w:szCs w:val="28"/>
        </w:rPr>
        <w:t xml:space="preserve">- </w:t>
      </w:r>
      <w:r w:rsidR="000578F2" w:rsidRPr="000578F2">
        <w:rPr>
          <w:color w:val="000000"/>
          <w:sz w:val="28"/>
          <w:szCs w:val="28"/>
          <w:shd w:val="clear" w:color="auto" w:fill="FFFFFF"/>
        </w:rPr>
        <w:t>Приказ Федерального архивного агентства от 2 марта 2020 г. N 24 "Об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организациях"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0578F2" w:rsidRPr="000578F2">
        <w:rPr>
          <w:color w:val="000000"/>
          <w:sz w:val="28"/>
          <w:szCs w:val="28"/>
        </w:rPr>
        <w:br/>
      </w:r>
    </w:p>
    <w:p w:rsidR="006E265E" w:rsidRPr="00916003" w:rsidRDefault="006E265E" w:rsidP="006E265E">
      <w:pPr>
        <w:shd w:val="clear" w:color="auto" w:fill="FFFFFF"/>
        <w:ind w:left="14" w:firstLine="864"/>
        <w:jc w:val="both"/>
        <w:rPr>
          <w:sz w:val="28"/>
          <w:szCs w:val="28"/>
        </w:rPr>
      </w:pPr>
      <w:r w:rsidRPr="00916003">
        <w:rPr>
          <w:sz w:val="28"/>
          <w:szCs w:val="28"/>
        </w:rPr>
        <w:t>2.6. Основанием для предоставления муниципальной услуги является письменный запрос (заявление), поступивший в Сектор, в том числе в электронной форме.</w:t>
      </w:r>
    </w:p>
    <w:p w:rsidR="006E265E" w:rsidRPr="00916003" w:rsidRDefault="006E265E" w:rsidP="006E26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6003">
        <w:rPr>
          <w:sz w:val="28"/>
          <w:szCs w:val="28"/>
        </w:rPr>
        <w:t>В письменном запросе в обязательном порядке должны быть указаны сведения для его исполнения:</w:t>
      </w:r>
    </w:p>
    <w:p w:rsidR="006E265E" w:rsidRPr="00916003" w:rsidRDefault="006E265E" w:rsidP="006E26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6003">
        <w:rPr>
          <w:sz w:val="28"/>
          <w:szCs w:val="28"/>
        </w:rPr>
        <w:t>- полное наименование органа, в который направляется запрос, либо фамилия, имя, отчество</w:t>
      </w:r>
      <w:r w:rsidR="008B1F0F">
        <w:rPr>
          <w:sz w:val="28"/>
          <w:szCs w:val="28"/>
        </w:rPr>
        <w:t xml:space="preserve"> (последнее – при наличии)</w:t>
      </w:r>
      <w:r w:rsidRPr="00916003">
        <w:rPr>
          <w:sz w:val="28"/>
          <w:szCs w:val="28"/>
        </w:rPr>
        <w:t xml:space="preserve"> соответствующего должностного лица, либо должность соответствующего лица;</w:t>
      </w:r>
    </w:p>
    <w:p w:rsidR="006E265E" w:rsidRPr="00916003" w:rsidRDefault="006E265E" w:rsidP="006E26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6003">
        <w:rPr>
          <w:sz w:val="28"/>
          <w:szCs w:val="28"/>
        </w:rPr>
        <w:t>- фамилия, имя, отчество (последнее - при наличии) гражданина, наименование юридического лица на бланке организации;</w:t>
      </w:r>
    </w:p>
    <w:p w:rsidR="006E265E" w:rsidRPr="00916003" w:rsidRDefault="006E265E" w:rsidP="006E26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6003">
        <w:rPr>
          <w:sz w:val="28"/>
          <w:szCs w:val="28"/>
        </w:rPr>
        <w:t>- почтовый адрес, по которому должен быть направлен ответ или уведомление о переадресации запроса;</w:t>
      </w:r>
    </w:p>
    <w:p w:rsidR="006E265E" w:rsidRPr="00916003" w:rsidRDefault="006E265E" w:rsidP="006E265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6003">
        <w:rPr>
          <w:sz w:val="28"/>
          <w:szCs w:val="28"/>
        </w:rPr>
        <w:t>- изложение существа запроса (интересующая заявителя тема, вопрос, событие, факт и хронологические рамки запрашиваемой информации);</w:t>
      </w:r>
    </w:p>
    <w:p w:rsidR="006E265E" w:rsidRPr="00916003" w:rsidRDefault="006E265E" w:rsidP="006E26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6003">
        <w:rPr>
          <w:sz w:val="28"/>
          <w:szCs w:val="28"/>
        </w:rPr>
        <w:t>- личная подпись и дата.</w:t>
      </w:r>
    </w:p>
    <w:p w:rsidR="006E265E" w:rsidRPr="00916003" w:rsidRDefault="006E265E" w:rsidP="006E265E">
      <w:pPr>
        <w:ind w:firstLine="709"/>
        <w:jc w:val="both"/>
        <w:rPr>
          <w:sz w:val="28"/>
          <w:szCs w:val="28"/>
        </w:rPr>
      </w:pPr>
      <w:r w:rsidRPr="00916003">
        <w:rPr>
          <w:sz w:val="28"/>
          <w:szCs w:val="28"/>
        </w:rPr>
        <w:t xml:space="preserve">К запросу социально-правового характера </w:t>
      </w:r>
      <w:r w:rsidR="00FC5111">
        <w:rPr>
          <w:sz w:val="28"/>
          <w:szCs w:val="28"/>
        </w:rPr>
        <w:t xml:space="preserve">( за периоды до 1 января 2020 года) </w:t>
      </w:r>
      <w:r w:rsidRPr="00916003">
        <w:rPr>
          <w:sz w:val="28"/>
          <w:szCs w:val="28"/>
        </w:rPr>
        <w:t>в целях оперативного поиска информации рекомендуется прикладывать копию трудовой книжки за запрашиваемый период.</w:t>
      </w:r>
    </w:p>
    <w:p w:rsidR="006E265E" w:rsidRPr="00916003" w:rsidRDefault="006E265E" w:rsidP="006E265E">
      <w:pPr>
        <w:ind w:firstLine="709"/>
        <w:jc w:val="both"/>
        <w:rPr>
          <w:sz w:val="28"/>
          <w:szCs w:val="28"/>
        </w:rPr>
      </w:pPr>
      <w:r w:rsidRPr="00916003">
        <w:rPr>
          <w:sz w:val="28"/>
          <w:szCs w:val="28"/>
        </w:rPr>
        <w:t>В запросе заявителем может быть указана желаемая форма получения информации (архивная справка, архивная выписка, архивная копия, информационное письмо, тематический перечень архивных документов, тематический подбор копий архивных документов, тематический обзор архивных документов).</w:t>
      </w:r>
    </w:p>
    <w:p w:rsidR="006E265E" w:rsidRPr="00916003" w:rsidRDefault="006E265E" w:rsidP="006E265E">
      <w:pPr>
        <w:ind w:firstLine="709"/>
        <w:jc w:val="both"/>
        <w:rPr>
          <w:sz w:val="28"/>
          <w:szCs w:val="28"/>
        </w:rPr>
      </w:pPr>
      <w:r w:rsidRPr="00916003">
        <w:rPr>
          <w:sz w:val="28"/>
          <w:szCs w:val="28"/>
        </w:rPr>
        <w:t>Форма заполнения запроса социально-правового х</w:t>
      </w:r>
      <w:r w:rsidR="00846238">
        <w:rPr>
          <w:sz w:val="28"/>
          <w:szCs w:val="28"/>
        </w:rPr>
        <w:t xml:space="preserve">арактера и </w:t>
      </w:r>
      <w:r w:rsidRPr="00916003">
        <w:rPr>
          <w:sz w:val="28"/>
          <w:szCs w:val="28"/>
        </w:rPr>
        <w:t>зап</w:t>
      </w:r>
      <w:r w:rsidR="00654516" w:rsidRPr="00916003">
        <w:rPr>
          <w:sz w:val="28"/>
          <w:szCs w:val="28"/>
        </w:rPr>
        <w:t xml:space="preserve">роса тематического характера </w:t>
      </w:r>
      <w:r w:rsidR="00846238">
        <w:rPr>
          <w:sz w:val="28"/>
          <w:szCs w:val="28"/>
        </w:rPr>
        <w:t xml:space="preserve">приведены </w:t>
      </w:r>
      <w:r w:rsidR="00654516" w:rsidRPr="00916003">
        <w:rPr>
          <w:sz w:val="28"/>
          <w:szCs w:val="28"/>
        </w:rPr>
        <w:t xml:space="preserve"> </w:t>
      </w:r>
      <w:r w:rsidRPr="00916003">
        <w:rPr>
          <w:sz w:val="28"/>
          <w:szCs w:val="28"/>
        </w:rPr>
        <w:t xml:space="preserve">в Приложении </w:t>
      </w:r>
      <w:r w:rsidR="007F4E44" w:rsidRPr="00916003">
        <w:rPr>
          <w:sz w:val="28"/>
          <w:szCs w:val="28"/>
        </w:rPr>
        <w:t xml:space="preserve">№ </w:t>
      </w:r>
      <w:r w:rsidR="00283AC6">
        <w:rPr>
          <w:sz w:val="28"/>
          <w:szCs w:val="28"/>
        </w:rPr>
        <w:t>1 и Приложение №2</w:t>
      </w:r>
      <w:r w:rsidR="00AB40F4">
        <w:rPr>
          <w:sz w:val="28"/>
          <w:szCs w:val="28"/>
        </w:rPr>
        <w:t>.</w:t>
      </w:r>
    </w:p>
    <w:p w:rsidR="006E265E" w:rsidRPr="00916003" w:rsidRDefault="006E265E" w:rsidP="006E265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16003">
        <w:rPr>
          <w:sz w:val="28"/>
          <w:szCs w:val="28"/>
        </w:rPr>
        <w:t>Заявитель вправе приложить к запросу необходимые документы и материалы, а также их копии в электронной форме</w:t>
      </w:r>
      <w:r w:rsidR="00654516" w:rsidRPr="00916003">
        <w:rPr>
          <w:sz w:val="28"/>
          <w:szCs w:val="28"/>
        </w:rPr>
        <w:t>,</w:t>
      </w:r>
      <w:r w:rsidRPr="00916003">
        <w:rPr>
          <w:sz w:val="28"/>
          <w:szCs w:val="28"/>
        </w:rPr>
        <w:t xml:space="preserve"> либо направить указанные документы и материалы или их копии в письменной форме. </w:t>
      </w:r>
    </w:p>
    <w:p w:rsidR="006E265E" w:rsidRPr="00916003" w:rsidRDefault="006E265E" w:rsidP="006E265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16003">
        <w:rPr>
          <w:sz w:val="28"/>
          <w:szCs w:val="28"/>
        </w:rPr>
        <w:t xml:space="preserve">При направлении электронного запроса заявитель должен указать  свой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</w:t>
      </w:r>
    </w:p>
    <w:p w:rsidR="006E265E" w:rsidRPr="00916003" w:rsidRDefault="006E265E" w:rsidP="006E26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6003">
        <w:rPr>
          <w:sz w:val="28"/>
          <w:szCs w:val="28"/>
        </w:rPr>
        <w:t>Для истребования сведений, содержащих персональные данные о третьих лицах, дополнительно представляются документы, подтверждающие полномочия заявителя, предусмотренные законодательством Российской Федерации.</w:t>
      </w:r>
    </w:p>
    <w:p w:rsidR="00523DBE" w:rsidRDefault="009819C5" w:rsidP="009819C5">
      <w:pPr>
        <w:autoSpaceDE w:val="0"/>
        <w:autoSpaceDN w:val="0"/>
        <w:adjustRightInd w:val="0"/>
        <w:ind w:firstLine="709"/>
        <w:jc w:val="both"/>
        <w:outlineLvl w:val="0"/>
      </w:pPr>
      <w:r w:rsidRPr="00916003">
        <w:rPr>
          <w:sz w:val="28"/>
          <w:szCs w:val="28"/>
        </w:rPr>
        <w:t>2.7. Оснований для отказа в приеме документов, необходимых для предоставления муниципальной услуги не существует.</w:t>
      </w:r>
      <w:r w:rsidR="00523DBE" w:rsidRPr="00523DBE">
        <w:t xml:space="preserve"> </w:t>
      </w:r>
    </w:p>
    <w:p w:rsidR="009819C5" w:rsidRDefault="00523DBE" w:rsidP="009819C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DBE">
        <w:rPr>
          <w:sz w:val="28"/>
          <w:szCs w:val="28"/>
        </w:rPr>
        <w:lastRenderedPageBreak/>
        <w:t>Органы, предоставляющие муниципальные услуги, не вправе требовать от заявителя:</w:t>
      </w:r>
    </w:p>
    <w:p w:rsidR="00523DBE" w:rsidRDefault="005E6DCB" w:rsidP="009819C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23DBE" w:rsidRPr="00523DBE">
        <w:rPr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>
        <w:rPr>
          <w:sz w:val="28"/>
          <w:szCs w:val="28"/>
        </w:rPr>
        <w:t>муниципальной</w:t>
      </w:r>
      <w:r w:rsidR="00523DBE" w:rsidRPr="00523DBE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="00523DBE" w:rsidRPr="00523DBE">
        <w:rPr>
          <w:sz w:val="28"/>
          <w:szCs w:val="28"/>
        </w:rPr>
        <w:t>;</w:t>
      </w:r>
    </w:p>
    <w:p w:rsidR="005E6DCB" w:rsidRPr="00916003" w:rsidRDefault="005E6DCB" w:rsidP="009819C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E6DCB">
        <w:rPr>
          <w:sz w:val="28"/>
          <w:szCs w:val="28"/>
        </w:rPr>
        <w:t>предст</w:t>
      </w:r>
      <w:r>
        <w:rPr>
          <w:sz w:val="28"/>
          <w:szCs w:val="28"/>
        </w:rPr>
        <w:t>авления документов и информации, которые находятся в распоряжении органов, предоставляющих муниципальные услуги, иных муниципальных органов.</w:t>
      </w:r>
    </w:p>
    <w:p w:rsidR="009819C5" w:rsidRPr="00916003" w:rsidRDefault="009819C5" w:rsidP="009819C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916003">
        <w:rPr>
          <w:sz w:val="28"/>
          <w:szCs w:val="28"/>
        </w:rPr>
        <w:t>2.8. Основаниями для отказа в предоставлении муниципальной услуги являются:</w:t>
      </w:r>
    </w:p>
    <w:p w:rsidR="009819C5" w:rsidRPr="00916003" w:rsidRDefault="009819C5" w:rsidP="009819C5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 w:rsidRPr="00916003">
        <w:rPr>
          <w:sz w:val="28"/>
        </w:rPr>
        <w:t>- отсутствие в запросе необходимых сведений для его исполнения;</w:t>
      </w:r>
    </w:p>
    <w:p w:rsidR="009819C5" w:rsidRPr="00916003" w:rsidRDefault="00654516" w:rsidP="009819C5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 w:rsidRPr="00916003">
        <w:rPr>
          <w:sz w:val="28"/>
        </w:rPr>
        <w:t>- отсутствие в запросе фамилии</w:t>
      </w:r>
      <w:r w:rsidR="009819C5" w:rsidRPr="00916003">
        <w:rPr>
          <w:sz w:val="28"/>
        </w:rPr>
        <w:t xml:space="preserve"> и почтового адреса заявителя-гражданина, наименования юридического лица;</w:t>
      </w:r>
    </w:p>
    <w:p w:rsidR="009819C5" w:rsidRPr="00916003" w:rsidRDefault="009819C5" w:rsidP="009819C5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 w:rsidRPr="00916003">
        <w:rPr>
          <w:sz w:val="28"/>
        </w:rPr>
        <w:t>- отсутствие у заявителя, истребующего сведения, содержащие персональные данные о третьих лицах, документов, подтверждающих его полномочия.</w:t>
      </w:r>
    </w:p>
    <w:p w:rsidR="009819C5" w:rsidRPr="00916003" w:rsidRDefault="009819C5" w:rsidP="009819C5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 w:rsidRPr="00916003">
        <w:rPr>
          <w:sz w:val="28"/>
        </w:rPr>
        <w:t>Если запрос не поддается прочтению, ответ на запрос не дается, и он не подлежит направлению на рассмотрение заведующему Сектором, о чем в течение 7 дней со дня регистрации запроса сообщается гражданину, направившему обращение, если его фамилия и почтовый адрес поддаются прочтению.</w:t>
      </w:r>
    </w:p>
    <w:p w:rsidR="009819C5" w:rsidRPr="00916003" w:rsidRDefault="009819C5" w:rsidP="009819C5">
      <w:pPr>
        <w:ind w:firstLine="709"/>
        <w:jc w:val="both"/>
        <w:rPr>
          <w:sz w:val="28"/>
          <w:szCs w:val="28"/>
        </w:rPr>
      </w:pPr>
      <w:r w:rsidRPr="00916003">
        <w:rPr>
          <w:sz w:val="28"/>
          <w:szCs w:val="28"/>
        </w:rPr>
        <w:t>2.9. Сектор, осуществляет предоставление муниципальной услуги по информационному обеспечению заявителей на безвозмездной основе.</w:t>
      </w:r>
    </w:p>
    <w:p w:rsidR="009819C5" w:rsidRPr="00916003" w:rsidRDefault="009819C5" w:rsidP="009819C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16003">
        <w:rPr>
          <w:sz w:val="28"/>
          <w:szCs w:val="28"/>
        </w:rPr>
        <w:t>2.10. Запросы подлежат обязательной регистрации в течение трех дней с момента поступления в Сектор.</w:t>
      </w:r>
    </w:p>
    <w:p w:rsidR="009819C5" w:rsidRPr="00916003" w:rsidRDefault="009819C5" w:rsidP="009819C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6003">
        <w:rPr>
          <w:sz w:val="28"/>
          <w:szCs w:val="28"/>
        </w:rPr>
        <w:t>2.11.  Время ожидания в очереди при подаче запроса о предоставлении муниципальной услуги (включая время его регистрации) и при получении результата предоставления муниципальной услу</w:t>
      </w:r>
      <w:r w:rsidR="00537515" w:rsidRPr="00916003">
        <w:rPr>
          <w:sz w:val="28"/>
          <w:szCs w:val="28"/>
        </w:rPr>
        <w:t>ги должно составлять не более 15</w:t>
      </w:r>
      <w:r w:rsidRPr="00916003">
        <w:rPr>
          <w:sz w:val="28"/>
          <w:szCs w:val="28"/>
        </w:rPr>
        <w:t xml:space="preserve"> минут. </w:t>
      </w:r>
    </w:p>
    <w:p w:rsidR="009819C5" w:rsidRPr="00916003" w:rsidRDefault="009819C5" w:rsidP="009819C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6003">
        <w:rPr>
          <w:sz w:val="28"/>
          <w:szCs w:val="28"/>
        </w:rPr>
        <w:t>2.12. Предоставление муниципальной услуги осуществляется в служебном помещении Сектора.</w:t>
      </w:r>
      <w:r w:rsidRPr="00916003">
        <w:t xml:space="preserve"> </w:t>
      </w:r>
    </w:p>
    <w:p w:rsidR="009819C5" w:rsidRPr="00916003" w:rsidRDefault="00337B24" w:rsidP="009819C5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916003">
        <w:rPr>
          <w:sz w:val="28"/>
          <w:szCs w:val="28"/>
        </w:rPr>
        <w:t>В помещении С</w:t>
      </w:r>
      <w:r w:rsidR="009819C5" w:rsidRPr="00916003">
        <w:rPr>
          <w:sz w:val="28"/>
          <w:szCs w:val="28"/>
        </w:rPr>
        <w:t>ектор</w:t>
      </w:r>
      <w:r w:rsidRPr="00916003">
        <w:rPr>
          <w:sz w:val="28"/>
          <w:szCs w:val="28"/>
        </w:rPr>
        <w:t>а</w:t>
      </w:r>
      <w:r w:rsidR="009819C5" w:rsidRPr="00916003">
        <w:rPr>
          <w:b/>
          <w:sz w:val="28"/>
          <w:szCs w:val="28"/>
        </w:rPr>
        <w:t xml:space="preserve"> </w:t>
      </w:r>
      <w:r w:rsidR="009819C5" w:rsidRPr="00916003">
        <w:rPr>
          <w:sz w:val="28"/>
          <w:szCs w:val="28"/>
        </w:rPr>
        <w:t>отводится</w:t>
      </w:r>
      <w:r w:rsidR="009819C5" w:rsidRPr="00916003">
        <w:rPr>
          <w:b/>
          <w:sz w:val="28"/>
          <w:szCs w:val="28"/>
        </w:rPr>
        <w:t xml:space="preserve"> </w:t>
      </w:r>
      <w:r w:rsidR="009819C5" w:rsidRPr="00916003">
        <w:rPr>
          <w:sz w:val="28"/>
          <w:szCs w:val="28"/>
        </w:rPr>
        <w:t>оборудованное место для ожидания, для информирования заявителей и возможности оформления запросов.</w:t>
      </w:r>
    </w:p>
    <w:p w:rsidR="009819C5" w:rsidRPr="00916003" w:rsidRDefault="009819C5" w:rsidP="009819C5">
      <w:pPr>
        <w:pStyle w:val="a5"/>
        <w:spacing w:line="240" w:lineRule="auto"/>
        <w:ind w:left="-11"/>
        <w:rPr>
          <w:sz w:val="28"/>
          <w:szCs w:val="28"/>
        </w:rPr>
      </w:pPr>
      <w:r w:rsidRPr="00916003">
        <w:rPr>
          <w:sz w:val="28"/>
          <w:szCs w:val="28"/>
        </w:rPr>
        <w:t>На информационном стенде, размещаемом в месте приема запросов заявителей и выдачи результатов оказания муниципальной услуги</w:t>
      </w:r>
      <w:r w:rsidR="00337B24" w:rsidRPr="00916003">
        <w:rPr>
          <w:sz w:val="28"/>
          <w:szCs w:val="28"/>
        </w:rPr>
        <w:t>,</w:t>
      </w:r>
      <w:r w:rsidRPr="00916003">
        <w:rPr>
          <w:sz w:val="28"/>
          <w:szCs w:val="28"/>
        </w:rPr>
        <w:t xml:space="preserve"> содержится следующая информация: </w:t>
      </w:r>
    </w:p>
    <w:p w:rsidR="009819C5" w:rsidRPr="00916003" w:rsidRDefault="009819C5" w:rsidP="009819C5">
      <w:pPr>
        <w:pStyle w:val="a5"/>
        <w:spacing w:line="240" w:lineRule="auto"/>
        <w:ind w:firstLine="709"/>
        <w:rPr>
          <w:sz w:val="28"/>
          <w:szCs w:val="28"/>
        </w:rPr>
      </w:pPr>
      <w:r w:rsidRPr="00916003">
        <w:rPr>
          <w:sz w:val="28"/>
          <w:szCs w:val="28"/>
        </w:rPr>
        <w:t xml:space="preserve">- график (режим) работы, номер телефона Сектора, </w:t>
      </w:r>
      <w:r w:rsidR="00FC5111">
        <w:rPr>
          <w:sz w:val="28"/>
          <w:szCs w:val="28"/>
        </w:rPr>
        <w:t>областных</w:t>
      </w:r>
      <w:r w:rsidRPr="00916003">
        <w:rPr>
          <w:sz w:val="28"/>
          <w:szCs w:val="28"/>
        </w:rPr>
        <w:t xml:space="preserve"> государственных и муниципальных архивных учреждений; </w:t>
      </w:r>
    </w:p>
    <w:p w:rsidR="009819C5" w:rsidRPr="00916003" w:rsidRDefault="009819C5" w:rsidP="009819C5">
      <w:pPr>
        <w:pStyle w:val="a5"/>
        <w:spacing w:line="240" w:lineRule="auto"/>
        <w:ind w:firstLine="709"/>
        <w:rPr>
          <w:sz w:val="28"/>
          <w:szCs w:val="28"/>
        </w:rPr>
      </w:pPr>
      <w:r w:rsidRPr="00916003">
        <w:rPr>
          <w:sz w:val="28"/>
          <w:szCs w:val="28"/>
        </w:rPr>
        <w:t>- наименование  муниципальной  услуги и порядок ее оказания;</w:t>
      </w:r>
    </w:p>
    <w:p w:rsidR="009819C5" w:rsidRPr="00916003" w:rsidRDefault="009819C5" w:rsidP="009819C5">
      <w:pPr>
        <w:pStyle w:val="a5"/>
        <w:spacing w:line="240" w:lineRule="auto"/>
        <w:ind w:firstLine="709"/>
        <w:rPr>
          <w:sz w:val="28"/>
          <w:szCs w:val="28"/>
        </w:rPr>
      </w:pPr>
      <w:r w:rsidRPr="00916003">
        <w:rPr>
          <w:sz w:val="28"/>
          <w:szCs w:val="28"/>
        </w:rPr>
        <w:t>- приводятся образцы заполнения запросов.</w:t>
      </w:r>
    </w:p>
    <w:p w:rsidR="003A4CE7" w:rsidRPr="00916003" w:rsidRDefault="003A4CE7" w:rsidP="003A4CE7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 w:rsidRPr="00916003">
        <w:rPr>
          <w:sz w:val="28"/>
        </w:rPr>
        <w:t>2.13. Показателями доступности и качества муниципальной услуги являются:</w:t>
      </w:r>
    </w:p>
    <w:p w:rsidR="003A4CE7" w:rsidRPr="00916003" w:rsidRDefault="003A4CE7" w:rsidP="003A4CE7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 w:rsidRPr="00916003">
        <w:rPr>
          <w:sz w:val="28"/>
        </w:rPr>
        <w:t>- открытость информации о муниципальной услуге;</w:t>
      </w:r>
    </w:p>
    <w:p w:rsidR="003A4CE7" w:rsidRPr="00916003" w:rsidRDefault="003A4CE7" w:rsidP="003A4CE7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 w:rsidRPr="00916003">
        <w:rPr>
          <w:sz w:val="28"/>
        </w:rPr>
        <w:t>- своевременность предоставления муниципальной услуги;</w:t>
      </w:r>
    </w:p>
    <w:p w:rsidR="003A4CE7" w:rsidRPr="00916003" w:rsidRDefault="003A4CE7" w:rsidP="003A4CE7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 w:rsidRPr="00916003">
        <w:rPr>
          <w:sz w:val="28"/>
        </w:rPr>
        <w:lastRenderedPageBreak/>
        <w:t>- соответствие информации, содержащейся в документе, выданном Сектором</w:t>
      </w:r>
      <w:r w:rsidRPr="00916003">
        <w:rPr>
          <w:b/>
          <w:sz w:val="28"/>
        </w:rPr>
        <w:t xml:space="preserve"> </w:t>
      </w:r>
      <w:r w:rsidRPr="00916003">
        <w:rPr>
          <w:sz w:val="28"/>
        </w:rPr>
        <w:t xml:space="preserve">(архивной справке, выписке или архивной копии, тематическом перечне и т.д.), сведениям, запрашиваемым заявителем; </w:t>
      </w:r>
    </w:p>
    <w:p w:rsidR="003A4CE7" w:rsidRPr="00916003" w:rsidRDefault="003A4CE7" w:rsidP="003A4CE7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 w:rsidRPr="00916003">
        <w:rPr>
          <w:sz w:val="28"/>
        </w:rPr>
        <w:t>- точное соблюдение требований законодательства и настоящего Административного регламента;</w:t>
      </w:r>
    </w:p>
    <w:p w:rsidR="003A4CE7" w:rsidRPr="00916003" w:rsidRDefault="003A4CE7" w:rsidP="003A4CE7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 w:rsidRPr="00916003">
        <w:rPr>
          <w:sz w:val="28"/>
        </w:rPr>
        <w:t>- вежливость и корректность специалистов</w:t>
      </w:r>
      <w:r w:rsidRPr="00916003">
        <w:rPr>
          <w:b/>
          <w:sz w:val="28"/>
        </w:rPr>
        <w:t xml:space="preserve"> </w:t>
      </w:r>
      <w:r w:rsidRPr="00916003">
        <w:rPr>
          <w:sz w:val="28"/>
        </w:rPr>
        <w:t>Сектора</w:t>
      </w:r>
      <w:r w:rsidRPr="00916003">
        <w:rPr>
          <w:b/>
          <w:sz w:val="28"/>
        </w:rPr>
        <w:t xml:space="preserve">, </w:t>
      </w:r>
      <w:r w:rsidRPr="00916003">
        <w:rPr>
          <w:sz w:val="28"/>
        </w:rPr>
        <w:t>участвующих в предоставлении муниципальной услуги.</w:t>
      </w:r>
    </w:p>
    <w:p w:rsidR="003A366D" w:rsidRPr="00916003" w:rsidRDefault="003A4CE7" w:rsidP="008B1F0F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 w:rsidRPr="00916003">
        <w:rPr>
          <w:sz w:val="28"/>
        </w:rPr>
        <w:t xml:space="preserve">2.14. В рамках заключенного Соглашения об информационном взаимодействии между </w:t>
      </w:r>
      <w:r w:rsidR="00916003" w:rsidRPr="00916003">
        <w:rPr>
          <w:sz w:val="28"/>
        </w:rPr>
        <w:t xml:space="preserve">Отделением Пенсионного фонда Российской Федерации по </w:t>
      </w:r>
      <w:r w:rsidR="00FC5111">
        <w:rPr>
          <w:sz w:val="28"/>
        </w:rPr>
        <w:t>Саратовской области</w:t>
      </w:r>
      <w:r w:rsidR="00916003" w:rsidRPr="00916003">
        <w:rPr>
          <w:sz w:val="28"/>
        </w:rPr>
        <w:t xml:space="preserve">  и </w:t>
      </w:r>
      <w:r w:rsidRPr="00916003">
        <w:rPr>
          <w:sz w:val="28"/>
        </w:rPr>
        <w:t>администрацией</w:t>
      </w:r>
      <w:r w:rsidR="00FC5111">
        <w:rPr>
          <w:sz w:val="28"/>
        </w:rPr>
        <w:t xml:space="preserve"> Красноармейского</w:t>
      </w:r>
      <w:r w:rsidRPr="00916003">
        <w:rPr>
          <w:sz w:val="28"/>
        </w:rPr>
        <w:t xml:space="preserve"> му</w:t>
      </w:r>
      <w:r w:rsidR="00916003" w:rsidRPr="00916003">
        <w:rPr>
          <w:sz w:val="28"/>
        </w:rPr>
        <w:t xml:space="preserve">ниципального района  </w:t>
      </w:r>
      <w:r w:rsidRPr="00916003">
        <w:rPr>
          <w:sz w:val="28"/>
        </w:rPr>
        <w:t>(далее – Соглашение об информационном взаимодействии) муниципальная услуга предоставляется Отделению Пенсионного фонда Российской Федерации и его территориальным органам (далее – ПФР) в электронной форме, с учетом требований настоящего Административного регламента и Соглашения.</w:t>
      </w:r>
    </w:p>
    <w:p w:rsidR="003A4CE7" w:rsidRPr="00916003" w:rsidRDefault="003A4CE7" w:rsidP="003A4CE7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</w:p>
    <w:p w:rsidR="003A4CE7" w:rsidRPr="00916003" w:rsidRDefault="003A4CE7" w:rsidP="005E6DCB">
      <w:pPr>
        <w:autoSpaceDE w:val="0"/>
        <w:autoSpaceDN w:val="0"/>
        <w:adjustRightInd w:val="0"/>
        <w:spacing w:line="240" w:lineRule="exact"/>
        <w:jc w:val="center"/>
        <w:outlineLvl w:val="1"/>
        <w:rPr>
          <w:sz w:val="28"/>
          <w:szCs w:val="28"/>
        </w:rPr>
      </w:pPr>
      <w:r w:rsidRPr="00916003">
        <w:rPr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</w:t>
      </w:r>
    </w:p>
    <w:p w:rsidR="003A4CE7" w:rsidRPr="00916003" w:rsidRDefault="003A4CE7" w:rsidP="003A4CE7">
      <w:pPr>
        <w:spacing w:line="240" w:lineRule="exact"/>
        <w:jc w:val="center"/>
        <w:outlineLvl w:val="0"/>
        <w:rPr>
          <w:bCs/>
        </w:rPr>
      </w:pPr>
    </w:p>
    <w:p w:rsidR="00F65B55" w:rsidRPr="00916003" w:rsidRDefault="003A4CE7" w:rsidP="00F65B55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 w:rsidRPr="00916003">
        <w:rPr>
          <w:sz w:val="28"/>
          <w:szCs w:val="28"/>
        </w:rPr>
        <w:t>Ответственными за предоставление</w:t>
      </w:r>
      <w:r w:rsidR="00F65B55" w:rsidRPr="00916003">
        <w:rPr>
          <w:sz w:val="28"/>
          <w:szCs w:val="28"/>
        </w:rPr>
        <w:t xml:space="preserve"> муниципальной услуги являются специалисты Сектора</w:t>
      </w:r>
      <w:r w:rsidR="00F65B55" w:rsidRPr="00916003">
        <w:rPr>
          <w:b/>
          <w:sz w:val="28"/>
          <w:szCs w:val="28"/>
        </w:rPr>
        <w:t>,</w:t>
      </w:r>
      <w:r w:rsidR="00F65B55" w:rsidRPr="00916003">
        <w:rPr>
          <w:sz w:val="28"/>
        </w:rPr>
        <w:t xml:space="preserve"> обязанности которых по предоставлению муниципальной услуги закреплены в должн</w:t>
      </w:r>
      <w:r w:rsidR="00F65B55" w:rsidRPr="00916003">
        <w:rPr>
          <w:sz w:val="28"/>
        </w:rPr>
        <w:t>о</w:t>
      </w:r>
      <w:r w:rsidR="00F65B55" w:rsidRPr="00916003">
        <w:rPr>
          <w:sz w:val="28"/>
        </w:rPr>
        <w:t>стной инструкции.</w:t>
      </w:r>
    </w:p>
    <w:p w:rsidR="00F65B55" w:rsidRPr="00916003" w:rsidRDefault="00F65B55" w:rsidP="00F65B55">
      <w:pPr>
        <w:pStyle w:val="a4"/>
        <w:spacing w:before="0" w:beforeAutospacing="0" w:after="0" w:afterAutospacing="0"/>
        <w:ind w:firstLine="708"/>
        <w:jc w:val="both"/>
        <w:rPr>
          <w:sz w:val="28"/>
        </w:rPr>
      </w:pPr>
      <w:r w:rsidRPr="00916003">
        <w:rPr>
          <w:sz w:val="28"/>
        </w:rPr>
        <w:t xml:space="preserve">3.1. Описание последовательности действий при предоставлении </w:t>
      </w:r>
      <w:r w:rsidRPr="00916003">
        <w:rPr>
          <w:sz w:val="28"/>
          <w:szCs w:val="28"/>
        </w:rPr>
        <w:t xml:space="preserve">муниципальной </w:t>
      </w:r>
      <w:r w:rsidRPr="00916003">
        <w:rPr>
          <w:sz w:val="28"/>
        </w:rPr>
        <w:t>услуги</w:t>
      </w:r>
    </w:p>
    <w:p w:rsidR="00654516" w:rsidRPr="00916003" w:rsidRDefault="00F65B55" w:rsidP="0065451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16003">
        <w:rPr>
          <w:sz w:val="28"/>
          <w:szCs w:val="28"/>
        </w:rPr>
        <w:t>Организация предоставления муниципальной услуги включает в себя сл</w:t>
      </w:r>
      <w:r w:rsidRPr="00916003">
        <w:rPr>
          <w:sz w:val="28"/>
          <w:szCs w:val="28"/>
        </w:rPr>
        <w:t>е</w:t>
      </w:r>
      <w:r w:rsidRPr="00916003">
        <w:rPr>
          <w:sz w:val="28"/>
          <w:szCs w:val="28"/>
        </w:rPr>
        <w:t xml:space="preserve">дующие административные процедуры: </w:t>
      </w:r>
    </w:p>
    <w:p w:rsidR="00F65B55" w:rsidRPr="00916003" w:rsidRDefault="00654516" w:rsidP="0065451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16003">
        <w:rPr>
          <w:sz w:val="28"/>
          <w:szCs w:val="28"/>
        </w:rPr>
        <w:t xml:space="preserve">- </w:t>
      </w:r>
      <w:r w:rsidR="00F65B55" w:rsidRPr="00916003">
        <w:rPr>
          <w:sz w:val="28"/>
          <w:szCs w:val="28"/>
        </w:rPr>
        <w:t>регистрация запросов заявителей и передача их на испо</w:t>
      </w:r>
      <w:r w:rsidR="00F65B55" w:rsidRPr="00916003">
        <w:rPr>
          <w:sz w:val="28"/>
          <w:szCs w:val="28"/>
        </w:rPr>
        <w:t>л</w:t>
      </w:r>
      <w:r w:rsidR="00F65B55" w:rsidRPr="00916003">
        <w:rPr>
          <w:sz w:val="28"/>
          <w:szCs w:val="28"/>
        </w:rPr>
        <w:t>нение;</w:t>
      </w:r>
    </w:p>
    <w:p w:rsidR="00F65B55" w:rsidRPr="00916003" w:rsidRDefault="00654516" w:rsidP="00F65B55">
      <w:pPr>
        <w:ind w:firstLine="708"/>
        <w:jc w:val="both"/>
        <w:rPr>
          <w:sz w:val="28"/>
          <w:szCs w:val="28"/>
        </w:rPr>
      </w:pPr>
      <w:r w:rsidRPr="00916003">
        <w:rPr>
          <w:sz w:val="28"/>
          <w:szCs w:val="28"/>
        </w:rPr>
        <w:t xml:space="preserve">- </w:t>
      </w:r>
      <w:r w:rsidR="00F65B55" w:rsidRPr="00916003">
        <w:rPr>
          <w:sz w:val="28"/>
          <w:szCs w:val="28"/>
        </w:rPr>
        <w:t xml:space="preserve">анализ тематики поступивших запросов заявителей; </w:t>
      </w:r>
    </w:p>
    <w:p w:rsidR="00F65B55" w:rsidRPr="00916003" w:rsidRDefault="00654516" w:rsidP="00F65B55">
      <w:pPr>
        <w:ind w:firstLine="708"/>
        <w:jc w:val="both"/>
        <w:rPr>
          <w:sz w:val="28"/>
          <w:szCs w:val="28"/>
        </w:rPr>
      </w:pPr>
      <w:r w:rsidRPr="00916003">
        <w:rPr>
          <w:sz w:val="28"/>
          <w:szCs w:val="28"/>
        </w:rPr>
        <w:t xml:space="preserve">- </w:t>
      </w:r>
      <w:r w:rsidR="00F65B55" w:rsidRPr="00916003">
        <w:rPr>
          <w:sz w:val="28"/>
          <w:szCs w:val="28"/>
        </w:rPr>
        <w:t>поиск требуемых сведений;</w:t>
      </w:r>
    </w:p>
    <w:p w:rsidR="002B288C" w:rsidRPr="00916003" w:rsidRDefault="00654516" w:rsidP="00F65B55">
      <w:pPr>
        <w:ind w:firstLine="708"/>
        <w:jc w:val="both"/>
        <w:rPr>
          <w:sz w:val="28"/>
          <w:szCs w:val="28"/>
        </w:rPr>
      </w:pPr>
      <w:r w:rsidRPr="00916003">
        <w:rPr>
          <w:sz w:val="28"/>
          <w:szCs w:val="28"/>
        </w:rPr>
        <w:t xml:space="preserve">- </w:t>
      </w:r>
      <w:r w:rsidR="00F65B55" w:rsidRPr="00916003">
        <w:rPr>
          <w:sz w:val="28"/>
          <w:szCs w:val="28"/>
        </w:rPr>
        <w:t xml:space="preserve">подготовка </w:t>
      </w:r>
      <w:r w:rsidR="002B288C" w:rsidRPr="00916003">
        <w:rPr>
          <w:sz w:val="28"/>
          <w:szCs w:val="28"/>
        </w:rPr>
        <w:t>и направление ответа заявителям;</w:t>
      </w:r>
    </w:p>
    <w:p w:rsidR="00F65B55" w:rsidRPr="00916003" w:rsidRDefault="00654516" w:rsidP="00F65B55">
      <w:pPr>
        <w:ind w:firstLine="708"/>
        <w:jc w:val="both"/>
        <w:rPr>
          <w:sz w:val="28"/>
          <w:szCs w:val="28"/>
        </w:rPr>
      </w:pPr>
      <w:r w:rsidRPr="00916003">
        <w:rPr>
          <w:sz w:val="28"/>
          <w:szCs w:val="28"/>
        </w:rPr>
        <w:t xml:space="preserve">- </w:t>
      </w:r>
      <w:r w:rsidR="00F65B55" w:rsidRPr="00916003">
        <w:rPr>
          <w:sz w:val="28"/>
          <w:szCs w:val="28"/>
        </w:rPr>
        <w:t>напра</w:t>
      </w:r>
      <w:r w:rsidRPr="00916003">
        <w:rPr>
          <w:sz w:val="28"/>
          <w:szCs w:val="28"/>
        </w:rPr>
        <w:t xml:space="preserve">вление запросов на исполнение в </w:t>
      </w:r>
      <w:r w:rsidR="00F65B55" w:rsidRPr="00916003">
        <w:rPr>
          <w:sz w:val="28"/>
          <w:szCs w:val="28"/>
        </w:rPr>
        <w:t>организации по принадлежн</w:t>
      </w:r>
      <w:r w:rsidR="00F65B55" w:rsidRPr="00916003">
        <w:rPr>
          <w:sz w:val="28"/>
          <w:szCs w:val="28"/>
        </w:rPr>
        <w:t>о</w:t>
      </w:r>
      <w:r w:rsidR="00F65B55" w:rsidRPr="00916003">
        <w:rPr>
          <w:sz w:val="28"/>
          <w:szCs w:val="28"/>
        </w:rPr>
        <w:t>сти.</w:t>
      </w:r>
    </w:p>
    <w:p w:rsidR="00F65B55" w:rsidRPr="00916003" w:rsidRDefault="00F65B55" w:rsidP="00F65B55">
      <w:pPr>
        <w:ind w:firstLine="708"/>
        <w:jc w:val="both"/>
        <w:rPr>
          <w:sz w:val="28"/>
          <w:szCs w:val="28"/>
        </w:rPr>
      </w:pPr>
      <w:r w:rsidRPr="00916003">
        <w:rPr>
          <w:sz w:val="28"/>
          <w:szCs w:val="28"/>
        </w:rPr>
        <w:t>Рассмотрение запроса заявителя считается законченным, если по нему выполнены все необходимые административные процедуры и заявитель проинформирован о результатах его рассмотрения.</w:t>
      </w:r>
    </w:p>
    <w:p w:rsidR="00F65B55" w:rsidRPr="00916003" w:rsidRDefault="00F65B55" w:rsidP="00F65B5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16003">
        <w:rPr>
          <w:sz w:val="28"/>
          <w:szCs w:val="28"/>
        </w:rPr>
        <w:t xml:space="preserve">Последовательность действий при предоставлении муниципальной услуги приведена в </w:t>
      </w:r>
      <w:hyperlink r:id="rId8" w:history="1">
        <w:r w:rsidRPr="00916003">
          <w:rPr>
            <w:sz w:val="28"/>
            <w:szCs w:val="28"/>
          </w:rPr>
          <w:t>блок-схеме</w:t>
        </w:r>
      </w:hyperlink>
      <w:r w:rsidRPr="00916003">
        <w:rPr>
          <w:sz w:val="28"/>
          <w:szCs w:val="28"/>
        </w:rPr>
        <w:t xml:space="preserve"> в Приложении </w:t>
      </w:r>
      <w:r w:rsidR="00654516" w:rsidRPr="00916003">
        <w:rPr>
          <w:sz w:val="28"/>
          <w:szCs w:val="28"/>
        </w:rPr>
        <w:t xml:space="preserve">№ </w:t>
      </w:r>
      <w:r w:rsidR="00AB40F4">
        <w:rPr>
          <w:sz w:val="28"/>
          <w:szCs w:val="28"/>
        </w:rPr>
        <w:t>3</w:t>
      </w:r>
      <w:r w:rsidR="00654516" w:rsidRPr="00916003">
        <w:rPr>
          <w:sz w:val="28"/>
          <w:szCs w:val="28"/>
        </w:rPr>
        <w:t xml:space="preserve"> к Административному регламенту</w:t>
      </w:r>
      <w:r w:rsidRPr="00916003">
        <w:rPr>
          <w:sz w:val="28"/>
          <w:szCs w:val="28"/>
        </w:rPr>
        <w:t>.</w:t>
      </w:r>
    </w:p>
    <w:p w:rsidR="00F65B55" w:rsidRPr="00916003" w:rsidRDefault="00F65B55" w:rsidP="00F65B55">
      <w:pPr>
        <w:ind w:firstLine="708"/>
        <w:jc w:val="both"/>
        <w:outlineLvl w:val="0"/>
        <w:rPr>
          <w:sz w:val="28"/>
          <w:szCs w:val="28"/>
        </w:rPr>
      </w:pPr>
      <w:bookmarkStart w:id="0" w:name="sub_103200"/>
      <w:r w:rsidRPr="00916003">
        <w:rPr>
          <w:sz w:val="28"/>
          <w:szCs w:val="28"/>
        </w:rPr>
        <w:t>3.2. Прием и регистрация запросов заявителей</w:t>
      </w:r>
    </w:p>
    <w:p w:rsidR="00F65B55" w:rsidRPr="00916003" w:rsidRDefault="00F65B55" w:rsidP="00F65B55">
      <w:pPr>
        <w:ind w:firstLine="709"/>
        <w:jc w:val="both"/>
        <w:rPr>
          <w:sz w:val="28"/>
          <w:szCs w:val="28"/>
        </w:rPr>
      </w:pPr>
      <w:bookmarkStart w:id="1" w:name="sub_10026"/>
      <w:bookmarkEnd w:id="0"/>
      <w:r w:rsidRPr="00916003">
        <w:rPr>
          <w:sz w:val="28"/>
          <w:szCs w:val="28"/>
        </w:rPr>
        <w:t>Поступление запроса от заявителя в письменной форме либо в форме электронного документа является основанием для регистрации запроса. Регистрация запросов осуществляется в течение 3 дней с момента поступления</w:t>
      </w:r>
      <w:bookmarkEnd w:id="1"/>
      <w:r w:rsidRPr="00916003">
        <w:rPr>
          <w:sz w:val="28"/>
          <w:szCs w:val="28"/>
        </w:rPr>
        <w:t xml:space="preserve">.  </w:t>
      </w:r>
    </w:p>
    <w:p w:rsidR="00F65B55" w:rsidRPr="00916003" w:rsidRDefault="00F65B55" w:rsidP="00F65B55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916003">
        <w:rPr>
          <w:sz w:val="28"/>
          <w:szCs w:val="28"/>
        </w:rPr>
        <w:lastRenderedPageBreak/>
        <w:t>Поступившие за</w:t>
      </w:r>
      <w:r w:rsidR="00654516" w:rsidRPr="00916003">
        <w:rPr>
          <w:sz w:val="28"/>
          <w:szCs w:val="28"/>
        </w:rPr>
        <w:t>просы рассматриваются заведующим</w:t>
      </w:r>
      <w:r w:rsidRPr="00916003">
        <w:rPr>
          <w:sz w:val="28"/>
          <w:szCs w:val="28"/>
        </w:rPr>
        <w:t xml:space="preserve"> </w:t>
      </w:r>
      <w:r w:rsidR="002B288C" w:rsidRPr="00916003">
        <w:rPr>
          <w:sz w:val="28"/>
          <w:szCs w:val="28"/>
        </w:rPr>
        <w:t>Сектором</w:t>
      </w:r>
      <w:r w:rsidRPr="00916003">
        <w:rPr>
          <w:sz w:val="28"/>
          <w:szCs w:val="28"/>
        </w:rPr>
        <w:t xml:space="preserve"> и в течение 1 дня передаются на исполнение ответственным за предоставление муниципальной услуги специалистам.</w:t>
      </w:r>
    </w:p>
    <w:p w:rsidR="00B93D9F" w:rsidRPr="00916003" w:rsidRDefault="00B93D9F" w:rsidP="00B93D9F">
      <w:pPr>
        <w:ind w:firstLine="709"/>
        <w:outlineLvl w:val="0"/>
        <w:rPr>
          <w:sz w:val="28"/>
          <w:szCs w:val="28"/>
        </w:rPr>
      </w:pPr>
      <w:r w:rsidRPr="00916003">
        <w:rPr>
          <w:sz w:val="28"/>
          <w:szCs w:val="28"/>
        </w:rPr>
        <w:t>3.3. Анализ тематики поступивших запросов заявителей</w:t>
      </w:r>
    </w:p>
    <w:p w:rsidR="00B93D9F" w:rsidRPr="00916003" w:rsidRDefault="00B93D9F" w:rsidP="00B93D9F">
      <w:pPr>
        <w:ind w:firstLine="708"/>
        <w:jc w:val="both"/>
        <w:rPr>
          <w:sz w:val="28"/>
          <w:szCs w:val="28"/>
        </w:rPr>
      </w:pPr>
      <w:r w:rsidRPr="00916003">
        <w:rPr>
          <w:sz w:val="28"/>
          <w:szCs w:val="28"/>
        </w:rPr>
        <w:t>Основанием для начала действия является поступление зарегистрированного запроса специалисту Сектора.</w:t>
      </w:r>
    </w:p>
    <w:p w:rsidR="00B93D9F" w:rsidRPr="00916003" w:rsidRDefault="00B93D9F" w:rsidP="00B93D9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16003">
        <w:rPr>
          <w:sz w:val="28"/>
        </w:rPr>
        <w:t xml:space="preserve">3.3.1. Специалист Сектора, </w:t>
      </w:r>
      <w:r w:rsidRPr="00916003">
        <w:rPr>
          <w:sz w:val="28"/>
          <w:szCs w:val="28"/>
        </w:rPr>
        <w:t>ответственный за предоставление муниципальной услуги, анализирует тематику поступивших запросов заявителей, при этом опред</w:t>
      </w:r>
      <w:r w:rsidRPr="00916003">
        <w:rPr>
          <w:sz w:val="28"/>
          <w:szCs w:val="28"/>
        </w:rPr>
        <w:t>е</w:t>
      </w:r>
      <w:r w:rsidRPr="00916003">
        <w:rPr>
          <w:sz w:val="28"/>
          <w:szCs w:val="28"/>
        </w:rPr>
        <w:t xml:space="preserve">ляет: </w:t>
      </w:r>
    </w:p>
    <w:p w:rsidR="00B93D9F" w:rsidRPr="00916003" w:rsidRDefault="00654516" w:rsidP="00B93D9F">
      <w:pPr>
        <w:pStyle w:val="a4"/>
        <w:spacing w:before="0" w:beforeAutospacing="0" w:after="0" w:afterAutospacing="0"/>
        <w:ind w:firstLine="708"/>
        <w:jc w:val="both"/>
        <w:rPr>
          <w:sz w:val="28"/>
        </w:rPr>
      </w:pPr>
      <w:r w:rsidRPr="00916003">
        <w:rPr>
          <w:sz w:val="28"/>
        </w:rPr>
        <w:t xml:space="preserve">- </w:t>
      </w:r>
      <w:r w:rsidR="00B93D9F" w:rsidRPr="00916003">
        <w:rPr>
          <w:sz w:val="28"/>
        </w:rPr>
        <w:t>правомочность получения заявителем запрашиваемой информации;</w:t>
      </w:r>
    </w:p>
    <w:p w:rsidR="00B93D9F" w:rsidRPr="00916003" w:rsidRDefault="00654516" w:rsidP="005E498F">
      <w:pPr>
        <w:pStyle w:val="a4"/>
        <w:spacing w:before="0" w:beforeAutospacing="0" w:after="0" w:afterAutospacing="0"/>
        <w:ind w:firstLine="708"/>
        <w:jc w:val="both"/>
        <w:rPr>
          <w:sz w:val="28"/>
        </w:rPr>
      </w:pPr>
      <w:r w:rsidRPr="00916003">
        <w:rPr>
          <w:sz w:val="28"/>
        </w:rPr>
        <w:t xml:space="preserve">- </w:t>
      </w:r>
      <w:r w:rsidR="00B93D9F" w:rsidRPr="00916003">
        <w:rPr>
          <w:sz w:val="28"/>
        </w:rPr>
        <w:t>степень полноты инфор</w:t>
      </w:r>
      <w:r w:rsidR="005E498F" w:rsidRPr="00916003">
        <w:rPr>
          <w:sz w:val="28"/>
        </w:rPr>
        <w:t xml:space="preserve">мации, содержащейся в запросе и </w:t>
      </w:r>
      <w:r w:rsidR="00B93D9F" w:rsidRPr="00916003">
        <w:rPr>
          <w:sz w:val="28"/>
        </w:rPr>
        <w:t>нео</w:t>
      </w:r>
      <w:r w:rsidR="00B93D9F" w:rsidRPr="00916003">
        <w:rPr>
          <w:sz w:val="28"/>
        </w:rPr>
        <w:t>б</w:t>
      </w:r>
      <w:r w:rsidR="00B93D9F" w:rsidRPr="00916003">
        <w:rPr>
          <w:sz w:val="28"/>
        </w:rPr>
        <w:t xml:space="preserve">ходимой </w:t>
      </w:r>
      <w:r w:rsidR="005E498F" w:rsidRPr="00916003">
        <w:rPr>
          <w:sz w:val="28"/>
        </w:rPr>
        <w:t xml:space="preserve"> </w:t>
      </w:r>
      <w:r w:rsidR="00B93D9F" w:rsidRPr="00916003">
        <w:rPr>
          <w:sz w:val="28"/>
        </w:rPr>
        <w:t>для его исполнения;</w:t>
      </w:r>
    </w:p>
    <w:p w:rsidR="00B93D9F" w:rsidRPr="00916003" w:rsidRDefault="00654516" w:rsidP="005E498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16003">
        <w:rPr>
          <w:sz w:val="28"/>
        </w:rPr>
        <w:t xml:space="preserve">- </w:t>
      </w:r>
      <w:r w:rsidR="00B93D9F" w:rsidRPr="00916003">
        <w:rPr>
          <w:sz w:val="28"/>
        </w:rPr>
        <w:t>местонахождение архивных документов, необходимы</w:t>
      </w:r>
      <w:r w:rsidR="00424882" w:rsidRPr="00916003">
        <w:rPr>
          <w:sz w:val="28"/>
        </w:rPr>
        <w:t>х для исполнения запроса, в том числе</w:t>
      </w:r>
      <w:r w:rsidR="00B93D9F" w:rsidRPr="00916003">
        <w:rPr>
          <w:sz w:val="28"/>
        </w:rPr>
        <w:t xml:space="preserve"> </w:t>
      </w:r>
      <w:r w:rsidR="00B93D9F" w:rsidRPr="00916003">
        <w:rPr>
          <w:sz w:val="28"/>
          <w:szCs w:val="28"/>
        </w:rPr>
        <w:t>местонахождение, адрес конкретной организации, куда следует напр</w:t>
      </w:r>
      <w:r w:rsidR="00B93D9F" w:rsidRPr="00916003">
        <w:rPr>
          <w:sz w:val="28"/>
          <w:szCs w:val="28"/>
        </w:rPr>
        <w:t>а</w:t>
      </w:r>
      <w:r w:rsidR="00B93D9F" w:rsidRPr="00916003">
        <w:rPr>
          <w:sz w:val="28"/>
          <w:szCs w:val="28"/>
        </w:rPr>
        <w:t>вить запрос по принадлежности на исполнение.</w:t>
      </w:r>
    </w:p>
    <w:p w:rsidR="00B93D9F" w:rsidRPr="00916003" w:rsidRDefault="00B93D9F" w:rsidP="00B93D9F">
      <w:pPr>
        <w:pStyle w:val="a4"/>
        <w:spacing w:before="0" w:beforeAutospacing="0" w:after="0" w:afterAutospacing="0"/>
        <w:ind w:firstLine="708"/>
        <w:jc w:val="both"/>
        <w:rPr>
          <w:sz w:val="28"/>
        </w:rPr>
      </w:pPr>
      <w:r w:rsidRPr="00916003">
        <w:rPr>
          <w:sz w:val="28"/>
        </w:rPr>
        <w:t xml:space="preserve">3.3.2. Поиск требуемых сведений осуществляется по хранящимся </w:t>
      </w:r>
      <w:r w:rsidRPr="00916003">
        <w:rPr>
          <w:sz w:val="28"/>
          <w:szCs w:val="28"/>
        </w:rPr>
        <w:t>в Секторе</w:t>
      </w:r>
      <w:r w:rsidRPr="00916003">
        <w:rPr>
          <w:sz w:val="28"/>
        </w:rPr>
        <w:t xml:space="preserve"> документам, относящимся к предмету запроса с использованием научно-справочного аппарата и баз данных.</w:t>
      </w:r>
    </w:p>
    <w:p w:rsidR="00B93D9F" w:rsidRPr="00916003" w:rsidRDefault="00B93D9F" w:rsidP="00B93D9F">
      <w:pPr>
        <w:pStyle w:val="a4"/>
        <w:spacing w:before="0" w:beforeAutospacing="0" w:after="0" w:afterAutospacing="0"/>
        <w:ind w:firstLine="708"/>
        <w:jc w:val="both"/>
        <w:rPr>
          <w:sz w:val="28"/>
        </w:rPr>
      </w:pPr>
      <w:r w:rsidRPr="00916003">
        <w:rPr>
          <w:sz w:val="28"/>
        </w:rPr>
        <w:t xml:space="preserve">3.3.3. По итогам анализа запроса заявителя и поиска требуемых сведений специалистом </w:t>
      </w:r>
      <w:r w:rsidRPr="00916003">
        <w:rPr>
          <w:sz w:val="28"/>
          <w:szCs w:val="28"/>
        </w:rPr>
        <w:t>Сектора</w:t>
      </w:r>
      <w:r w:rsidRPr="00916003">
        <w:rPr>
          <w:b/>
          <w:sz w:val="28"/>
          <w:szCs w:val="28"/>
        </w:rPr>
        <w:t xml:space="preserve"> </w:t>
      </w:r>
      <w:r w:rsidRPr="00916003">
        <w:rPr>
          <w:sz w:val="28"/>
          <w:szCs w:val="28"/>
        </w:rPr>
        <w:t xml:space="preserve">может быть принято одно из следующих решений: </w:t>
      </w:r>
      <w:r w:rsidRPr="00916003">
        <w:rPr>
          <w:sz w:val="28"/>
        </w:rPr>
        <w:t xml:space="preserve"> </w:t>
      </w:r>
    </w:p>
    <w:p w:rsidR="00B93D9F" w:rsidRPr="00916003" w:rsidRDefault="00B93D9F" w:rsidP="00B93D9F">
      <w:pPr>
        <w:ind w:firstLine="709"/>
        <w:jc w:val="both"/>
        <w:rPr>
          <w:sz w:val="28"/>
          <w:szCs w:val="28"/>
        </w:rPr>
      </w:pPr>
      <w:r w:rsidRPr="00916003">
        <w:rPr>
          <w:sz w:val="28"/>
          <w:szCs w:val="28"/>
        </w:rPr>
        <w:t>- о принятии к исполнению запроса заявителя и подготовке ответа;</w:t>
      </w:r>
    </w:p>
    <w:p w:rsidR="00B93D9F" w:rsidRPr="00916003" w:rsidRDefault="00B93D9F" w:rsidP="00B93D9F">
      <w:pPr>
        <w:ind w:firstLine="709"/>
        <w:jc w:val="both"/>
        <w:rPr>
          <w:sz w:val="28"/>
          <w:szCs w:val="28"/>
        </w:rPr>
      </w:pPr>
      <w:r w:rsidRPr="00916003">
        <w:rPr>
          <w:sz w:val="28"/>
          <w:szCs w:val="28"/>
        </w:rPr>
        <w:t xml:space="preserve">- о направлении запроса заявителя на исполнение по принадлежности в государственные или муниципальные архивные учреждения </w:t>
      </w:r>
      <w:r w:rsidR="002460DB">
        <w:rPr>
          <w:sz w:val="28"/>
          <w:szCs w:val="28"/>
        </w:rPr>
        <w:t>области</w:t>
      </w:r>
      <w:r w:rsidRPr="00916003">
        <w:rPr>
          <w:sz w:val="28"/>
          <w:szCs w:val="28"/>
        </w:rPr>
        <w:t xml:space="preserve"> и другие организации, с одновременным уведомлением об этом заявителя;</w:t>
      </w:r>
    </w:p>
    <w:p w:rsidR="00B93D9F" w:rsidRPr="00916003" w:rsidRDefault="00B93D9F" w:rsidP="00B93D9F">
      <w:pPr>
        <w:ind w:firstLine="709"/>
        <w:jc w:val="both"/>
        <w:rPr>
          <w:sz w:val="28"/>
          <w:szCs w:val="28"/>
        </w:rPr>
      </w:pPr>
      <w:r w:rsidRPr="00916003">
        <w:rPr>
          <w:sz w:val="28"/>
          <w:szCs w:val="28"/>
        </w:rPr>
        <w:t>- об информировании заявителя об отсутствии запрашиваемых</w:t>
      </w:r>
      <w:r w:rsidR="00654516" w:rsidRPr="00916003">
        <w:rPr>
          <w:sz w:val="28"/>
          <w:szCs w:val="28"/>
        </w:rPr>
        <w:t xml:space="preserve"> сведений, а при необходимости </w:t>
      </w:r>
      <w:r w:rsidRPr="00916003">
        <w:rPr>
          <w:sz w:val="28"/>
          <w:szCs w:val="28"/>
        </w:rPr>
        <w:t>о даче рекомендаций по их дальнейшему поиску;</w:t>
      </w:r>
    </w:p>
    <w:p w:rsidR="00B93D9F" w:rsidRPr="00916003" w:rsidRDefault="00B93D9F" w:rsidP="00B93D9F">
      <w:pPr>
        <w:ind w:firstLine="709"/>
        <w:jc w:val="both"/>
        <w:rPr>
          <w:sz w:val="28"/>
          <w:szCs w:val="28"/>
        </w:rPr>
      </w:pPr>
      <w:r w:rsidRPr="00916003">
        <w:rPr>
          <w:sz w:val="28"/>
          <w:szCs w:val="28"/>
        </w:rPr>
        <w:t>- о даче мотивированного отказа заявителю в получении запрашиваемых сведений при отсутствии у него права на их получение и разъяснении его дальнейших действий, предусмотренных законодательством Российской Федерации.</w:t>
      </w:r>
    </w:p>
    <w:p w:rsidR="00B93D9F" w:rsidRPr="00916003" w:rsidRDefault="00B93D9F" w:rsidP="00B93D9F">
      <w:pPr>
        <w:pStyle w:val="a4"/>
        <w:spacing w:before="0" w:beforeAutospacing="0" w:after="0" w:afterAutospacing="0"/>
        <w:ind w:firstLine="708"/>
        <w:jc w:val="both"/>
        <w:rPr>
          <w:sz w:val="28"/>
          <w:szCs w:val="20"/>
        </w:rPr>
      </w:pPr>
      <w:r w:rsidRPr="00916003">
        <w:rPr>
          <w:sz w:val="28"/>
        </w:rPr>
        <w:t xml:space="preserve">3.3.4. По результатам </w:t>
      </w:r>
      <w:r w:rsidRPr="00916003">
        <w:rPr>
          <w:sz w:val="28"/>
          <w:szCs w:val="28"/>
        </w:rPr>
        <w:t>поиска исполнителем запроса готовится информацио</w:t>
      </w:r>
      <w:r w:rsidRPr="00916003">
        <w:rPr>
          <w:sz w:val="28"/>
          <w:szCs w:val="28"/>
        </w:rPr>
        <w:t>н</w:t>
      </w:r>
      <w:r w:rsidRPr="00916003">
        <w:rPr>
          <w:sz w:val="28"/>
          <w:szCs w:val="28"/>
        </w:rPr>
        <w:t>ное письмо (архивная справка</w:t>
      </w:r>
      <w:r w:rsidRPr="00916003">
        <w:rPr>
          <w:sz w:val="28"/>
        </w:rPr>
        <w:t>, архивная выписка, архивная копия, тематич</w:t>
      </w:r>
      <w:r w:rsidRPr="00916003">
        <w:rPr>
          <w:sz w:val="28"/>
        </w:rPr>
        <w:t>е</w:t>
      </w:r>
      <w:r w:rsidRPr="00916003">
        <w:rPr>
          <w:sz w:val="28"/>
        </w:rPr>
        <w:t>ский перечень, подборка копий архивных документов, тематический обзор архи</w:t>
      </w:r>
      <w:r w:rsidRPr="00916003">
        <w:rPr>
          <w:sz w:val="28"/>
        </w:rPr>
        <w:t>в</w:t>
      </w:r>
      <w:r w:rsidRPr="00916003">
        <w:rPr>
          <w:sz w:val="28"/>
        </w:rPr>
        <w:t xml:space="preserve">ных документов) </w:t>
      </w:r>
      <w:r w:rsidRPr="00916003">
        <w:rPr>
          <w:sz w:val="28"/>
          <w:szCs w:val="28"/>
        </w:rPr>
        <w:t>заявителю</w:t>
      </w:r>
      <w:r w:rsidRPr="00916003">
        <w:rPr>
          <w:sz w:val="28"/>
        </w:rPr>
        <w:t xml:space="preserve"> з</w:t>
      </w:r>
      <w:r w:rsidRPr="00916003">
        <w:rPr>
          <w:sz w:val="28"/>
          <w:szCs w:val="20"/>
        </w:rPr>
        <w:t xml:space="preserve">а подписью заведующего Сектором. </w:t>
      </w:r>
    </w:p>
    <w:p w:rsidR="00B93D9F" w:rsidRPr="00916003" w:rsidRDefault="00B93D9F" w:rsidP="00B93D9F">
      <w:pPr>
        <w:ind w:firstLine="708"/>
        <w:jc w:val="both"/>
        <w:rPr>
          <w:sz w:val="28"/>
          <w:szCs w:val="28"/>
        </w:rPr>
      </w:pPr>
      <w:r w:rsidRPr="00916003">
        <w:rPr>
          <w:sz w:val="28"/>
          <w:szCs w:val="28"/>
        </w:rPr>
        <w:t>При выявлении недостаточности сведений, необходимых для исполнения запроса заявителя, или неверно сформулированного запроса Сектор в течение 7 (семи) дней со дня регистрации запроса  письменно запрашивает у заявителя дополнительные сведения, документы или их копии.</w:t>
      </w:r>
    </w:p>
    <w:p w:rsidR="00B93D9F" w:rsidRPr="00916003" w:rsidRDefault="00B93D9F" w:rsidP="00B93D9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6003">
        <w:rPr>
          <w:sz w:val="28"/>
          <w:szCs w:val="28"/>
        </w:rPr>
        <w:lastRenderedPageBreak/>
        <w:t>Рассмотрение запроса заявителя считается законченным, если по н</w:t>
      </w:r>
      <w:r w:rsidRPr="00916003">
        <w:rPr>
          <w:sz w:val="28"/>
          <w:szCs w:val="28"/>
        </w:rPr>
        <w:t>е</w:t>
      </w:r>
      <w:r w:rsidRPr="00916003">
        <w:rPr>
          <w:sz w:val="28"/>
          <w:szCs w:val="28"/>
        </w:rPr>
        <w:t>му приняты необходимые меры и автор запроса проинформирован о результатах рассмотр</w:t>
      </w:r>
      <w:r w:rsidRPr="00916003">
        <w:rPr>
          <w:sz w:val="28"/>
          <w:szCs w:val="28"/>
        </w:rPr>
        <w:t>е</w:t>
      </w:r>
      <w:r w:rsidRPr="00916003">
        <w:rPr>
          <w:sz w:val="28"/>
          <w:szCs w:val="28"/>
        </w:rPr>
        <w:t>ния.</w:t>
      </w:r>
    </w:p>
    <w:p w:rsidR="00B93D9F" w:rsidRPr="00916003" w:rsidRDefault="008B4AD2" w:rsidP="00B93D9F">
      <w:pPr>
        <w:pStyle w:val="a4"/>
        <w:spacing w:before="0" w:beforeAutospacing="0" w:after="0" w:afterAutospacing="0"/>
        <w:ind w:firstLine="708"/>
        <w:jc w:val="both"/>
        <w:rPr>
          <w:sz w:val="28"/>
        </w:rPr>
      </w:pPr>
      <w:r w:rsidRPr="00916003">
        <w:rPr>
          <w:sz w:val="28"/>
        </w:rPr>
        <w:t>3.4</w:t>
      </w:r>
      <w:r w:rsidR="00B93D9F" w:rsidRPr="00916003">
        <w:rPr>
          <w:sz w:val="28"/>
        </w:rPr>
        <w:t xml:space="preserve">. Описание особенностей последовательности действий при предоставлении </w:t>
      </w:r>
      <w:r w:rsidR="00B93D9F" w:rsidRPr="00916003">
        <w:rPr>
          <w:sz w:val="28"/>
          <w:szCs w:val="28"/>
        </w:rPr>
        <w:t xml:space="preserve">муниципальной </w:t>
      </w:r>
      <w:r w:rsidR="00B93D9F" w:rsidRPr="00916003">
        <w:rPr>
          <w:sz w:val="28"/>
        </w:rPr>
        <w:t>услуги в рамках межведомственного электронного взаимодействия с территориальными органами Пенсионного фонда Российской Федерации (далее – территориальный орган ПФР) на основании Соглашения о</w:t>
      </w:r>
      <w:r w:rsidR="00916003" w:rsidRPr="00916003">
        <w:rPr>
          <w:sz w:val="28"/>
        </w:rPr>
        <w:t>б информационном взаимодействии</w:t>
      </w:r>
    </w:p>
    <w:p w:rsidR="00B93D9F" w:rsidRPr="00916003" w:rsidRDefault="008B4AD2" w:rsidP="00B93D9F">
      <w:pPr>
        <w:ind w:firstLine="708"/>
        <w:jc w:val="both"/>
        <w:rPr>
          <w:sz w:val="28"/>
          <w:szCs w:val="28"/>
        </w:rPr>
      </w:pPr>
      <w:r w:rsidRPr="00916003">
        <w:rPr>
          <w:sz w:val="28"/>
          <w:szCs w:val="28"/>
        </w:rPr>
        <w:t>3.4</w:t>
      </w:r>
      <w:r w:rsidR="00B93D9F" w:rsidRPr="00916003">
        <w:rPr>
          <w:sz w:val="28"/>
          <w:szCs w:val="28"/>
        </w:rPr>
        <w:t>.1. Регистрация запросов, поступивших от территориальных органов  ПФР, анализ имеющихся сведений для осуществления поиска информации.</w:t>
      </w:r>
    </w:p>
    <w:p w:rsidR="00B93D9F" w:rsidRPr="00916003" w:rsidRDefault="00B93D9F" w:rsidP="00B93D9F">
      <w:pPr>
        <w:ind w:firstLine="708"/>
        <w:jc w:val="both"/>
        <w:rPr>
          <w:sz w:val="28"/>
          <w:szCs w:val="28"/>
        </w:rPr>
      </w:pPr>
      <w:r w:rsidRPr="00916003">
        <w:rPr>
          <w:sz w:val="28"/>
          <w:szCs w:val="28"/>
        </w:rPr>
        <w:t>Запрос,  поступивший от территориального органа ПФР в электронном виде по защищенным каналам связи с соблюдением формы, предусмотренной приложением к Соглашению об информационном взаимодействии</w:t>
      </w:r>
      <w:r w:rsidR="00654516" w:rsidRPr="00916003">
        <w:rPr>
          <w:sz w:val="28"/>
          <w:szCs w:val="28"/>
        </w:rPr>
        <w:t>,</w:t>
      </w:r>
      <w:r w:rsidRPr="00916003">
        <w:rPr>
          <w:sz w:val="28"/>
          <w:szCs w:val="28"/>
        </w:rPr>
        <w:t xml:space="preserve"> и с приложением копии трудовой книжки (при наличии), заверенный электронной подписью, подлежит регистрации в день его поступления.</w:t>
      </w:r>
    </w:p>
    <w:p w:rsidR="00B93D9F" w:rsidRPr="00916003" w:rsidRDefault="00B93D9F" w:rsidP="00B93D9F">
      <w:pPr>
        <w:ind w:firstLine="708"/>
        <w:jc w:val="both"/>
        <w:rPr>
          <w:sz w:val="28"/>
          <w:szCs w:val="28"/>
        </w:rPr>
      </w:pPr>
      <w:r w:rsidRPr="00916003">
        <w:rPr>
          <w:sz w:val="28"/>
          <w:szCs w:val="28"/>
        </w:rPr>
        <w:t>В течение 3 дней запрос территориального органа ПФР подлежит  анализу сведений на предмет их достаточности для осуществления поиска документов.</w:t>
      </w:r>
    </w:p>
    <w:p w:rsidR="00F462D3" w:rsidRPr="00916003" w:rsidRDefault="00B93D9F" w:rsidP="00B93D9F">
      <w:pPr>
        <w:ind w:firstLine="708"/>
        <w:jc w:val="both"/>
        <w:rPr>
          <w:sz w:val="28"/>
          <w:szCs w:val="28"/>
        </w:rPr>
      </w:pPr>
      <w:r w:rsidRPr="00916003">
        <w:rPr>
          <w:sz w:val="28"/>
          <w:szCs w:val="28"/>
        </w:rPr>
        <w:t>В случае отсутствия в запросе территориального органа ПФР необходимых для поиска информации сведений, Сектор не позднее 3 дней с момента получения запроса направляет мотивированный отказ в приеме запроса к рассмотрению в территориальный орган ПФР</w:t>
      </w:r>
      <w:r w:rsidR="00F462D3" w:rsidRPr="00916003">
        <w:rPr>
          <w:sz w:val="28"/>
          <w:szCs w:val="28"/>
        </w:rPr>
        <w:t>.</w:t>
      </w:r>
      <w:r w:rsidRPr="00916003">
        <w:rPr>
          <w:sz w:val="28"/>
          <w:szCs w:val="28"/>
        </w:rPr>
        <w:t xml:space="preserve"> </w:t>
      </w:r>
      <w:r w:rsidR="00F462D3" w:rsidRPr="00916003">
        <w:rPr>
          <w:sz w:val="28"/>
          <w:szCs w:val="28"/>
        </w:rPr>
        <w:t xml:space="preserve">В соответствии с условиями Соглашения </w:t>
      </w:r>
      <w:r w:rsidR="00BD5DF3" w:rsidRPr="00916003">
        <w:rPr>
          <w:sz w:val="28"/>
          <w:szCs w:val="28"/>
        </w:rPr>
        <w:t xml:space="preserve">об информационном взаимодействии территориального органа </w:t>
      </w:r>
      <w:r w:rsidR="00F462D3" w:rsidRPr="00916003">
        <w:rPr>
          <w:sz w:val="28"/>
          <w:szCs w:val="28"/>
        </w:rPr>
        <w:t>ПФР в течение рабочего дня с момента поступления  отказа устраняет имеющиеся расхождения и направляет уточненный запрос.</w:t>
      </w:r>
    </w:p>
    <w:p w:rsidR="00B93D9F" w:rsidRPr="00916003" w:rsidRDefault="008B4AD2" w:rsidP="00B93D9F">
      <w:pPr>
        <w:ind w:firstLine="708"/>
        <w:jc w:val="both"/>
        <w:rPr>
          <w:sz w:val="28"/>
          <w:szCs w:val="28"/>
        </w:rPr>
      </w:pPr>
      <w:r w:rsidRPr="00916003">
        <w:rPr>
          <w:sz w:val="28"/>
          <w:szCs w:val="28"/>
        </w:rPr>
        <w:t>3.4</w:t>
      </w:r>
      <w:r w:rsidR="00B93D9F" w:rsidRPr="00916003">
        <w:rPr>
          <w:sz w:val="28"/>
          <w:szCs w:val="28"/>
        </w:rPr>
        <w:t>.2. Поиск требуемых сведений</w:t>
      </w:r>
    </w:p>
    <w:p w:rsidR="00B93D9F" w:rsidRPr="00916003" w:rsidRDefault="00B93D9F" w:rsidP="00B93D9F">
      <w:pPr>
        <w:pStyle w:val="a4"/>
        <w:spacing w:before="0" w:beforeAutospacing="0" w:after="0" w:afterAutospacing="0"/>
        <w:ind w:firstLine="708"/>
        <w:jc w:val="both"/>
        <w:rPr>
          <w:sz w:val="28"/>
        </w:rPr>
      </w:pPr>
      <w:r w:rsidRPr="00916003">
        <w:rPr>
          <w:sz w:val="28"/>
        </w:rPr>
        <w:t xml:space="preserve">Поиск требуемых сведений осуществляется по хранящимся в </w:t>
      </w:r>
      <w:r w:rsidRPr="00916003">
        <w:rPr>
          <w:sz w:val="28"/>
          <w:szCs w:val="28"/>
        </w:rPr>
        <w:t>Секторе</w:t>
      </w:r>
      <w:r w:rsidRPr="00916003">
        <w:rPr>
          <w:sz w:val="28"/>
        </w:rPr>
        <w:t xml:space="preserve"> документам, относящимся к предмету запроса</w:t>
      </w:r>
      <w:r w:rsidR="00BD5DF3" w:rsidRPr="00916003">
        <w:rPr>
          <w:sz w:val="28"/>
        </w:rPr>
        <w:t>,</w:t>
      </w:r>
      <w:r w:rsidRPr="00916003">
        <w:rPr>
          <w:sz w:val="28"/>
        </w:rPr>
        <w:t xml:space="preserve"> с использованием научно-справочного аппарата и баз данных.</w:t>
      </w:r>
    </w:p>
    <w:p w:rsidR="008B4AD2" w:rsidRPr="00916003" w:rsidRDefault="00B93D9F" w:rsidP="00B93D9F">
      <w:pPr>
        <w:ind w:firstLine="708"/>
        <w:jc w:val="both"/>
        <w:rPr>
          <w:sz w:val="28"/>
          <w:szCs w:val="28"/>
        </w:rPr>
      </w:pPr>
      <w:r w:rsidRPr="00916003">
        <w:rPr>
          <w:sz w:val="28"/>
          <w:szCs w:val="28"/>
        </w:rPr>
        <w:t>Если запрос территориального органа ПФР не относится к составу хранящихся документов</w:t>
      </w:r>
      <w:r w:rsidR="008B4AD2" w:rsidRPr="00916003">
        <w:rPr>
          <w:sz w:val="28"/>
          <w:szCs w:val="28"/>
        </w:rPr>
        <w:t>,</w:t>
      </w:r>
      <w:r w:rsidRPr="00916003">
        <w:rPr>
          <w:sz w:val="28"/>
          <w:szCs w:val="28"/>
        </w:rPr>
        <w:t xml:space="preserve"> Сектор течение 7 дней с момента получения запроса уведомляет об этом </w:t>
      </w:r>
      <w:r w:rsidR="00BD5DF3" w:rsidRPr="00916003">
        <w:rPr>
          <w:sz w:val="28"/>
          <w:szCs w:val="28"/>
        </w:rPr>
        <w:t xml:space="preserve">территориальный орган </w:t>
      </w:r>
      <w:r w:rsidRPr="00916003">
        <w:rPr>
          <w:sz w:val="28"/>
          <w:szCs w:val="28"/>
        </w:rPr>
        <w:t>ПФР, при наличии  информации о месте нахождения запрашиваемых сведений извещает об этом.</w:t>
      </w:r>
    </w:p>
    <w:p w:rsidR="00B93D9F" w:rsidRPr="00916003" w:rsidRDefault="008B4AD2" w:rsidP="00B93D9F">
      <w:pPr>
        <w:ind w:firstLine="708"/>
        <w:jc w:val="both"/>
        <w:rPr>
          <w:sz w:val="28"/>
          <w:szCs w:val="28"/>
        </w:rPr>
      </w:pPr>
      <w:r w:rsidRPr="00916003">
        <w:rPr>
          <w:sz w:val="28"/>
          <w:szCs w:val="28"/>
        </w:rPr>
        <w:t>3.4</w:t>
      </w:r>
      <w:r w:rsidR="00B93D9F" w:rsidRPr="00916003">
        <w:rPr>
          <w:sz w:val="28"/>
          <w:szCs w:val="28"/>
        </w:rPr>
        <w:t>.3. Подготовка и направление ответа на запрос территориального органа ПФР</w:t>
      </w:r>
      <w:r w:rsidR="00E87531" w:rsidRPr="00916003">
        <w:rPr>
          <w:sz w:val="28"/>
          <w:szCs w:val="28"/>
        </w:rPr>
        <w:t>.</w:t>
      </w:r>
    </w:p>
    <w:p w:rsidR="00B93D9F" w:rsidRPr="00916003" w:rsidRDefault="00B93D9F" w:rsidP="00B93D9F">
      <w:pPr>
        <w:ind w:firstLine="708"/>
        <w:jc w:val="both"/>
        <w:rPr>
          <w:sz w:val="28"/>
          <w:szCs w:val="28"/>
        </w:rPr>
      </w:pPr>
      <w:r w:rsidRPr="00916003">
        <w:rPr>
          <w:sz w:val="28"/>
          <w:szCs w:val="28"/>
        </w:rPr>
        <w:t xml:space="preserve">Ответ на запрос готовится в форме сопроводительного письма с приложением архивной справки, архивной копии или архивной выписки, заверяется электронной подписью и направляется в  территориальный орган ПФР  по защищенным каналам связи в течение 30 дней со дня поступления запроса. В случае невозможности исполнения запроса в установленный срок Сектор не менее чем за 3 дня до его истечения уведомляет территориальный </w:t>
      </w:r>
      <w:r w:rsidRPr="00916003">
        <w:rPr>
          <w:sz w:val="28"/>
          <w:szCs w:val="28"/>
        </w:rPr>
        <w:lastRenderedPageBreak/>
        <w:t>орган ПФР о продлении срока с указанием периода времени, необходимого для исполнения запроса, при этом срок, на который продлевается исполнение запроса</w:t>
      </w:r>
      <w:r w:rsidR="008B4AD2" w:rsidRPr="00916003">
        <w:rPr>
          <w:sz w:val="28"/>
          <w:szCs w:val="28"/>
        </w:rPr>
        <w:t>,</w:t>
      </w:r>
      <w:r w:rsidRPr="00916003">
        <w:rPr>
          <w:sz w:val="28"/>
          <w:szCs w:val="28"/>
        </w:rPr>
        <w:t xml:space="preserve"> не может превышать 30 дней. </w:t>
      </w:r>
    </w:p>
    <w:p w:rsidR="00B93D9F" w:rsidRPr="00916003" w:rsidRDefault="00B93D9F" w:rsidP="00B93D9F">
      <w:pPr>
        <w:ind w:firstLine="708"/>
        <w:jc w:val="both"/>
        <w:rPr>
          <w:sz w:val="28"/>
          <w:szCs w:val="28"/>
        </w:rPr>
      </w:pPr>
      <w:r w:rsidRPr="00916003">
        <w:rPr>
          <w:sz w:val="28"/>
          <w:szCs w:val="28"/>
        </w:rPr>
        <w:t>Рассмотрение запроса территориального органа ПФР считается законченным, если по нему выполнены все необходимые административные процедуры и от территориального органа ПФР получено уведомление о получении ответа на запрос.</w:t>
      </w:r>
    </w:p>
    <w:p w:rsidR="00B93D9F" w:rsidRPr="00916003" w:rsidRDefault="00B93D9F" w:rsidP="00B93D9F">
      <w:pPr>
        <w:ind w:firstLine="708"/>
        <w:jc w:val="both"/>
        <w:rPr>
          <w:sz w:val="28"/>
          <w:szCs w:val="28"/>
        </w:rPr>
      </w:pPr>
      <w:r w:rsidRPr="00916003">
        <w:rPr>
          <w:sz w:val="28"/>
          <w:szCs w:val="28"/>
        </w:rPr>
        <w:t>При отсутствии каналов связи или отказах их работоспособности, обмен информацией осуществляется на бумажных носителях посредством  почтовых отправлений с сопроводительным письмом на официальном бланке участника информационного обмена.</w:t>
      </w:r>
    </w:p>
    <w:p w:rsidR="007F4E44" w:rsidRPr="00916003" w:rsidRDefault="00B93D9F" w:rsidP="00E87531">
      <w:pPr>
        <w:ind w:firstLine="708"/>
        <w:jc w:val="both"/>
        <w:rPr>
          <w:sz w:val="28"/>
          <w:szCs w:val="28"/>
        </w:rPr>
      </w:pPr>
      <w:r w:rsidRPr="00916003">
        <w:rPr>
          <w:sz w:val="28"/>
          <w:szCs w:val="28"/>
        </w:rPr>
        <w:t xml:space="preserve">Последовательность административных процедур, выполняемых при предоставлении муниципальной услуги в рамках Соглашения </w:t>
      </w:r>
      <w:r w:rsidR="00BD5DF3" w:rsidRPr="00916003">
        <w:rPr>
          <w:sz w:val="28"/>
          <w:szCs w:val="28"/>
        </w:rPr>
        <w:t xml:space="preserve">об информационном взаимодействии, </w:t>
      </w:r>
      <w:r w:rsidRPr="00916003">
        <w:rPr>
          <w:sz w:val="28"/>
          <w:szCs w:val="28"/>
        </w:rPr>
        <w:t xml:space="preserve">приведена в  </w:t>
      </w:r>
      <w:hyperlink r:id="rId9" w:history="1">
        <w:r w:rsidRPr="00916003">
          <w:rPr>
            <w:sz w:val="28"/>
            <w:szCs w:val="28"/>
          </w:rPr>
          <w:t>блок-схеме</w:t>
        </w:r>
      </w:hyperlink>
      <w:r w:rsidR="00BD5DF3" w:rsidRPr="00916003">
        <w:rPr>
          <w:sz w:val="28"/>
          <w:szCs w:val="28"/>
        </w:rPr>
        <w:t xml:space="preserve"> в Приложении</w:t>
      </w:r>
      <w:r w:rsidR="00424882" w:rsidRPr="00916003">
        <w:rPr>
          <w:sz w:val="28"/>
          <w:szCs w:val="28"/>
        </w:rPr>
        <w:t xml:space="preserve">  №</w:t>
      </w:r>
      <w:r w:rsidR="00BD5DF3" w:rsidRPr="00916003">
        <w:rPr>
          <w:sz w:val="28"/>
          <w:szCs w:val="28"/>
        </w:rPr>
        <w:t xml:space="preserve"> 4 к Административному регламенту</w:t>
      </w:r>
      <w:r w:rsidRPr="00916003">
        <w:rPr>
          <w:sz w:val="28"/>
          <w:szCs w:val="28"/>
        </w:rPr>
        <w:t>.</w:t>
      </w:r>
    </w:p>
    <w:p w:rsidR="007F4E44" w:rsidRPr="00916003" w:rsidRDefault="007F4E44" w:rsidP="00E87531">
      <w:pPr>
        <w:ind w:firstLine="708"/>
        <w:jc w:val="both"/>
        <w:rPr>
          <w:sz w:val="28"/>
          <w:szCs w:val="28"/>
        </w:rPr>
      </w:pPr>
    </w:p>
    <w:p w:rsidR="00E87531" w:rsidRPr="00916003" w:rsidRDefault="00E87531" w:rsidP="00E87531">
      <w:pPr>
        <w:ind w:firstLine="708"/>
        <w:jc w:val="both"/>
        <w:rPr>
          <w:sz w:val="28"/>
          <w:szCs w:val="28"/>
        </w:rPr>
      </w:pPr>
      <w:r w:rsidRPr="00916003">
        <w:rPr>
          <w:sz w:val="28"/>
          <w:szCs w:val="28"/>
        </w:rPr>
        <w:t>4. Формы контроля за  исполнением Административного регламента</w:t>
      </w:r>
    </w:p>
    <w:p w:rsidR="00E87531" w:rsidRPr="00916003" w:rsidRDefault="00E87531" w:rsidP="00E8753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16003">
        <w:rPr>
          <w:sz w:val="28"/>
          <w:szCs w:val="28"/>
        </w:rPr>
        <w:t>.</w:t>
      </w:r>
    </w:p>
    <w:p w:rsidR="00E87531" w:rsidRPr="00916003" w:rsidRDefault="00E87531" w:rsidP="00E875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6003">
        <w:rPr>
          <w:sz w:val="28"/>
          <w:szCs w:val="28"/>
        </w:rPr>
        <w:t>Специалисты</w:t>
      </w:r>
      <w:r w:rsidRPr="00916003">
        <w:rPr>
          <w:b/>
          <w:sz w:val="28"/>
          <w:szCs w:val="28"/>
        </w:rPr>
        <w:t xml:space="preserve"> </w:t>
      </w:r>
      <w:r w:rsidRPr="00916003">
        <w:rPr>
          <w:sz w:val="28"/>
          <w:szCs w:val="28"/>
        </w:rPr>
        <w:t>Сектора, участвующие в предоставлении муниципальной услуги, несут персональную ответственность за исполнение административных процедур и соблюдение сроков, установленных настоящим Административным регламентом.</w:t>
      </w:r>
    </w:p>
    <w:p w:rsidR="00E87531" w:rsidRPr="00916003" w:rsidRDefault="00E87531" w:rsidP="00E87531">
      <w:pPr>
        <w:ind w:firstLine="709"/>
        <w:jc w:val="both"/>
        <w:rPr>
          <w:sz w:val="28"/>
          <w:szCs w:val="28"/>
        </w:rPr>
      </w:pPr>
      <w:bookmarkStart w:id="2" w:name="sub_10051"/>
      <w:r w:rsidRPr="00916003">
        <w:rPr>
          <w:sz w:val="28"/>
          <w:szCs w:val="28"/>
        </w:rPr>
        <w:t xml:space="preserve">4.1.Текущий контроль за соблюдением последовательности действий по предоставлению муниципальной услуги, определенных настоящим Административным регламентом, и принятием решений осуществляется заведующим Сектором. </w:t>
      </w:r>
      <w:bookmarkStart w:id="3" w:name="sub_10054"/>
      <w:bookmarkEnd w:id="2"/>
    </w:p>
    <w:p w:rsidR="00E87531" w:rsidRPr="00916003" w:rsidRDefault="00E87531" w:rsidP="00E87531">
      <w:pPr>
        <w:ind w:firstLine="709"/>
        <w:jc w:val="both"/>
        <w:rPr>
          <w:sz w:val="28"/>
          <w:szCs w:val="28"/>
        </w:rPr>
      </w:pPr>
      <w:r w:rsidRPr="00916003">
        <w:rPr>
          <w:sz w:val="28"/>
          <w:szCs w:val="28"/>
        </w:rPr>
        <w:t xml:space="preserve">4.2. Контроль за исполнением запросов заявителей </w:t>
      </w:r>
      <w:bookmarkStart w:id="4" w:name="sub_10055"/>
      <w:bookmarkEnd w:id="3"/>
      <w:r w:rsidRPr="00916003">
        <w:rPr>
          <w:sz w:val="28"/>
          <w:szCs w:val="28"/>
        </w:rPr>
        <w:t>осуществляет заведующий Сектором в форме регулярных проверок соблюдения и исполнения специалистами Сектора положений Административного регламента. По результатам проверок даются указания по устранению выявленных нарушений, контролируется их исполнение.</w:t>
      </w:r>
    </w:p>
    <w:bookmarkEnd w:id="4"/>
    <w:p w:rsidR="00E87531" w:rsidRPr="00916003" w:rsidRDefault="00E87531" w:rsidP="00E875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6003">
        <w:rPr>
          <w:sz w:val="28"/>
          <w:szCs w:val="28"/>
        </w:rPr>
        <w:t>Контроль может осуществляться во внеплановом порядке по конкретному обращению.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E87531" w:rsidRPr="00916003" w:rsidRDefault="00E87531" w:rsidP="00E875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6003">
        <w:rPr>
          <w:sz w:val="28"/>
          <w:szCs w:val="28"/>
        </w:rPr>
        <w:t>По итогам проведенных проверок, в случае выявления нарушений прав получателей муниципальной услуги, осуществляется привлечение виновных лиц к ответственности в соответствии с законодательством Российской Федерации.</w:t>
      </w:r>
    </w:p>
    <w:p w:rsidR="00907A8D" w:rsidRPr="00916003" w:rsidRDefault="00907A8D" w:rsidP="00E875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E3412" w:rsidRDefault="00AE3412" w:rsidP="008B1F0F">
      <w:pPr>
        <w:ind w:firstLine="708"/>
        <w:jc w:val="center"/>
        <w:rPr>
          <w:sz w:val="28"/>
          <w:szCs w:val="26"/>
        </w:rPr>
      </w:pPr>
      <w:r w:rsidRPr="00916003">
        <w:rPr>
          <w:sz w:val="28"/>
          <w:szCs w:val="26"/>
        </w:rPr>
        <w:t>5. 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</w:p>
    <w:p w:rsidR="003A366D" w:rsidRPr="00916003" w:rsidRDefault="003A366D" w:rsidP="008C1D38">
      <w:pPr>
        <w:ind w:firstLine="708"/>
        <w:jc w:val="both"/>
        <w:rPr>
          <w:sz w:val="28"/>
          <w:szCs w:val="26"/>
        </w:rPr>
      </w:pPr>
    </w:p>
    <w:p w:rsidR="00AE3412" w:rsidRPr="00916003" w:rsidRDefault="00AE3412" w:rsidP="00AE3412">
      <w:pPr>
        <w:ind w:firstLine="708"/>
        <w:jc w:val="both"/>
        <w:rPr>
          <w:sz w:val="28"/>
          <w:szCs w:val="26"/>
        </w:rPr>
      </w:pPr>
      <w:r w:rsidRPr="00916003">
        <w:rPr>
          <w:sz w:val="28"/>
          <w:szCs w:val="26"/>
        </w:rPr>
        <w:lastRenderedPageBreak/>
        <w:t>5.1. Заявитель может обратиться с жалобой, в том числе в следующих случаях:</w:t>
      </w:r>
    </w:p>
    <w:p w:rsidR="00AE3412" w:rsidRPr="00916003" w:rsidRDefault="00AE3412" w:rsidP="00AE3412">
      <w:pPr>
        <w:ind w:firstLine="708"/>
        <w:jc w:val="both"/>
        <w:rPr>
          <w:sz w:val="28"/>
          <w:szCs w:val="26"/>
        </w:rPr>
      </w:pPr>
      <w:r w:rsidRPr="00916003">
        <w:rPr>
          <w:sz w:val="28"/>
          <w:szCs w:val="26"/>
        </w:rPr>
        <w:t>- нарушение срока регистрации запроса о предоставлении муниципальной услуги;</w:t>
      </w:r>
    </w:p>
    <w:p w:rsidR="00AE3412" w:rsidRPr="00916003" w:rsidRDefault="00AE3412" w:rsidP="00AE3412">
      <w:pPr>
        <w:ind w:firstLine="708"/>
        <w:jc w:val="both"/>
        <w:rPr>
          <w:sz w:val="28"/>
          <w:szCs w:val="26"/>
        </w:rPr>
      </w:pPr>
      <w:r w:rsidRPr="00916003">
        <w:rPr>
          <w:sz w:val="28"/>
          <w:szCs w:val="26"/>
        </w:rPr>
        <w:t>- нарушение срока предоставления муниципальной услуги;</w:t>
      </w:r>
    </w:p>
    <w:p w:rsidR="00AE3412" w:rsidRPr="00EA7031" w:rsidRDefault="00AE3412" w:rsidP="00AE3412">
      <w:pPr>
        <w:ind w:firstLine="708"/>
        <w:jc w:val="both"/>
        <w:rPr>
          <w:sz w:val="28"/>
          <w:szCs w:val="26"/>
        </w:rPr>
      </w:pPr>
      <w:r w:rsidRPr="00916003">
        <w:rPr>
          <w:sz w:val="28"/>
          <w:szCs w:val="26"/>
        </w:rPr>
        <w:t xml:space="preserve">- требование у заявителя документов, не предусмотренных нормативными правовыми актами Российской Федерации, нормативными </w:t>
      </w:r>
      <w:r w:rsidRPr="00EA7031">
        <w:rPr>
          <w:sz w:val="28"/>
          <w:szCs w:val="26"/>
        </w:rPr>
        <w:t>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AE3412" w:rsidRPr="00EA7031" w:rsidRDefault="00AE3412" w:rsidP="00AE3412">
      <w:pPr>
        <w:ind w:firstLine="708"/>
        <w:jc w:val="both"/>
        <w:rPr>
          <w:sz w:val="28"/>
          <w:szCs w:val="26"/>
        </w:rPr>
      </w:pPr>
      <w:r w:rsidRPr="00EA7031">
        <w:rPr>
          <w:sz w:val="28"/>
          <w:szCs w:val="26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AE3412" w:rsidRPr="00916003" w:rsidRDefault="00AE3412" w:rsidP="00AE3412">
      <w:pPr>
        <w:ind w:firstLine="708"/>
        <w:jc w:val="both"/>
        <w:rPr>
          <w:sz w:val="28"/>
          <w:szCs w:val="26"/>
        </w:rPr>
      </w:pPr>
      <w:r w:rsidRPr="00EA7031">
        <w:rPr>
          <w:sz w:val="28"/>
          <w:szCs w:val="26"/>
        </w:rPr>
        <w:t>- отказ в предоставлении муниципальной услуги, если основания отказа</w:t>
      </w:r>
      <w:r w:rsidRPr="00916003">
        <w:rPr>
          <w:sz w:val="28"/>
          <w:szCs w:val="26"/>
        </w:rPr>
        <w:t xml:space="preserve">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</w:p>
    <w:p w:rsidR="00AE3412" w:rsidRPr="00916003" w:rsidRDefault="00AE3412" w:rsidP="00AE3412">
      <w:pPr>
        <w:ind w:firstLine="708"/>
        <w:jc w:val="both"/>
        <w:rPr>
          <w:sz w:val="28"/>
          <w:szCs w:val="26"/>
        </w:rPr>
      </w:pPr>
      <w:r w:rsidRPr="00916003">
        <w:rPr>
          <w:sz w:val="28"/>
          <w:szCs w:val="26"/>
        </w:rPr>
        <w:t>- затребование с заявителя при предоставлении муниципальной услуги 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AE3412" w:rsidRPr="00916003" w:rsidRDefault="00AE3412" w:rsidP="00AE3412">
      <w:pPr>
        <w:ind w:firstLine="708"/>
        <w:jc w:val="both"/>
        <w:rPr>
          <w:sz w:val="28"/>
          <w:szCs w:val="26"/>
        </w:rPr>
      </w:pPr>
      <w:r w:rsidRPr="00916003">
        <w:rPr>
          <w:sz w:val="28"/>
          <w:szCs w:val="26"/>
        </w:rPr>
        <w:t>-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AE3412" w:rsidRPr="00916003" w:rsidRDefault="00AE3412" w:rsidP="00AE3412">
      <w:pPr>
        <w:ind w:firstLine="708"/>
        <w:jc w:val="both"/>
        <w:rPr>
          <w:sz w:val="28"/>
          <w:szCs w:val="26"/>
        </w:rPr>
      </w:pPr>
      <w:r w:rsidRPr="00916003">
        <w:rPr>
          <w:sz w:val="28"/>
          <w:szCs w:val="26"/>
        </w:rPr>
        <w:t>- нарушение срока или порядка выдачи документов по результатам предоставления муниципальной услуги;</w:t>
      </w:r>
    </w:p>
    <w:p w:rsidR="00AE3412" w:rsidRPr="00916003" w:rsidRDefault="00AE3412" w:rsidP="00AE3412">
      <w:pPr>
        <w:ind w:firstLine="708"/>
        <w:jc w:val="both"/>
        <w:rPr>
          <w:sz w:val="28"/>
          <w:szCs w:val="26"/>
        </w:rPr>
      </w:pPr>
      <w:r w:rsidRPr="00916003">
        <w:rPr>
          <w:sz w:val="28"/>
          <w:szCs w:val="26"/>
        </w:rPr>
        <w:t xml:space="preserve"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</w:t>
      </w:r>
      <w:r w:rsidR="00F87D45">
        <w:rPr>
          <w:sz w:val="28"/>
          <w:szCs w:val="26"/>
        </w:rPr>
        <w:t>муниципальными правовыми актами;</w:t>
      </w:r>
    </w:p>
    <w:p w:rsidR="00491D3C" w:rsidRPr="00F87D45" w:rsidRDefault="00F87D45" w:rsidP="00AE3412">
      <w:pPr>
        <w:ind w:firstLine="708"/>
        <w:jc w:val="both"/>
        <w:rPr>
          <w:sz w:val="28"/>
          <w:szCs w:val="26"/>
        </w:rPr>
      </w:pPr>
      <w:r w:rsidRPr="00F87D45">
        <w:rPr>
          <w:sz w:val="28"/>
          <w:szCs w:val="26"/>
        </w:rPr>
        <w:t xml:space="preserve"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</w:t>
      </w:r>
      <w:r w:rsidR="008417A3">
        <w:rPr>
          <w:sz w:val="28"/>
          <w:szCs w:val="26"/>
        </w:rPr>
        <w:t>муниципальной услуги.</w:t>
      </w:r>
    </w:p>
    <w:p w:rsidR="00F87D45" w:rsidRPr="00F87D45" w:rsidRDefault="00F87D45" w:rsidP="00AE3412">
      <w:pPr>
        <w:ind w:firstLine="708"/>
        <w:jc w:val="both"/>
        <w:rPr>
          <w:color w:val="FF0000"/>
          <w:sz w:val="28"/>
          <w:szCs w:val="26"/>
        </w:rPr>
      </w:pPr>
    </w:p>
    <w:p w:rsidR="00AE3412" w:rsidRDefault="00AE3412" w:rsidP="00AE3412">
      <w:pPr>
        <w:ind w:firstLine="708"/>
        <w:jc w:val="both"/>
        <w:rPr>
          <w:sz w:val="28"/>
          <w:szCs w:val="26"/>
        </w:rPr>
      </w:pPr>
      <w:r w:rsidRPr="00916003">
        <w:rPr>
          <w:sz w:val="28"/>
          <w:szCs w:val="26"/>
        </w:rPr>
        <w:t>5.2. Общие требования к порядку подачи и рассмотрения жалобы</w:t>
      </w:r>
    </w:p>
    <w:p w:rsidR="003A366D" w:rsidRPr="00916003" w:rsidRDefault="003A366D" w:rsidP="00AE3412">
      <w:pPr>
        <w:ind w:firstLine="708"/>
        <w:jc w:val="both"/>
        <w:rPr>
          <w:sz w:val="28"/>
          <w:szCs w:val="26"/>
        </w:rPr>
      </w:pPr>
    </w:p>
    <w:p w:rsidR="00AE3412" w:rsidRPr="00916003" w:rsidRDefault="00AE3412" w:rsidP="00AE3412">
      <w:pPr>
        <w:ind w:firstLine="708"/>
        <w:jc w:val="both"/>
        <w:rPr>
          <w:sz w:val="28"/>
          <w:szCs w:val="26"/>
        </w:rPr>
      </w:pPr>
      <w:r w:rsidRPr="00916003">
        <w:rPr>
          <w:sz w:val="28"/>
          <w:szCs w:val="26"/>
        </w:rPr>
        <w:t xml:space="preserve">5.2.1. Жалоба подается в письменной форме на бумажном носителе, в электронной форме в орган, предоставляющий муниципальную услугу. </w:t>
      </w:r>
      <w:r w:rsidRPr="00916003">
        <w:rPr>
          <w:sz w:val="28"/>
          <w:szCs w:val="26"/>
        </w:rPr>
        <w:lastRenderedPageBreak/>
        <w:t xml:space="preserve">Жалобы на решения и действия (бездействие) руководителя органа, предоставляющего муниципальную услугу, подаются в вышестоящий орган. </w:t>
      </w:r>
    </w:p>
    <w:p w:rsidR="00AE3412" w:rsidRPr="00916003" w:rsidRDefault="00AE3412" w:rsidP="00AE3412">
      <w:pPr>
        <w:ind w:firstLine="708"/>
        <w:jc w:val="both"/>
        <w:rPr>
          <w:sz w:val="28"/>
          <w:szCs w:val="26"/>
        </w:rPr>
      </w:pPr>
      <w:r w:rsidRPr="00916003">
        <w:rPr>
          <w:sz w:val="28"/>
          <w:szCs w:val="26"/>
        </w:rPr>
        <w:t>5.2.2.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 с использованием информационно – телекоммуникационной сети «Интернет», официального сайта администрации</w:t>
      </w:r>
      <w:r w:rsidR="00EA7031">
        <w:rPr>
          <w:sz w:val="28"/>
          <w:szCs w:val="26"/>
        </w:rPr>
        <w:t xml:space="preserve"> Красноармейского</w:t>
      </w:r>
      <w:r w:rsidRPr="00916003">
        <w:rPr>
          <w:sz w:val="28"/>
          <w:szCs w:val="26"/>
        </w:rPr>
        <w:t xml:space="preserve"> муниципального района 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AE3412" w:rsidRPr="00916003" w:rsidRDefault="00AE3412" w:rsidP="00AE3412">
      <w:pPr>
        <w:ind w:firstLine="708"/>
        <w:jc w:val="both"/>
        <w:rPr>
          <w:sz w:val="28"/>
          <w:szCs w:val="26"/>
        </w:rPr>
      </w:pPr>
      <w:r w:rsidRPr="00916003">
        <w:rPr>
          <w:sz w:val="28"/>
          <w:szCs w:val="26"/>
        </w:rPr>
        <w:t>5.2.3. 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служащих, устанавливаются муниципальными правовыми актами.</w:t>
      </w:r>
    </w:p>
    <w:p w:rsidR="00AE3412" w:rsidRPr="00916003" w:rsidRDefault="00AE3412" w:rsidP="00AE3412">
      <w:pPr>
        <w:ind w:firstLine="708"/>
        <w:jc w:val="both"/>
        <w:rPr>
          <w:sz w:val="28"/>
          <w:szCs w:val="26"/>
        </w:rPr>
      </w:pPr>
      <w:r w:rsidRPr="00916003">
        <w:rPr>
          <w:sz w:val="28"/>
          <w:szCs w:val="26"/>
        </w:rPr>
        <w:t>5.2.4. Жалоба должна содержать:</w:t>
      </w:r>
    </w:p>
    <w:p w:rsidR="00AE3412" w:rsidRPr="00916003" w:rsidRDefault="00AE3412" w:rsidP="00AE3412">
      <w:pPr>
        <w:ind w:firstLine="708"/>
        <w:jc w:val="both"/>
        <w:rPr>
          <w:sz w:val="28"/>
          <w:szCs w:val="26"/>
        </w:rPr>
      </w:pPr>
      <w:r w:rsidRPr="00916003">
        <w:rPr>
          <w:sz w:val="28"/>
          <w:szCs w:val="26"/>
        </w:rPr>
        <w:t>- наименование органа, предоставляющего муниципальную услугу,  должностного лица органа, предоставляющего услугу, либо  муниципального служащего и (или) работника,  решения и действия (бездействие) которых обжалуются;</w:t>
      </w:r>
    </w:p>
    <w:p w:rsidR="00AE3412" w:rsidRPr="00916003" w:rsidRDefault="00AE3412" w:rsidP="00AE3412">
      <w:pPr>
        <w:ind w:firstLine="708"/>
        <w:jc w:val="both"/>
        <w:rPr>
          <w:sz w:val="28"/>
          <w:szCs w:val="26"/>
        </w:rPr>
      </w:pPr>
      <w:r w:rsidRPr="00916003">
        <w:rPr>
          <w:sz w:val="28"/>
          <w:szCs w:val="26"/>
        </w:rPr>
        <w:t>-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 (адреса) электронной почты (при наличии) и почтовый адрес, по которым должен быть направлен ответ заявителю;</w:t>
      </w:r>
    </w:p>
    <w:p w:rsidR="00AE3412" w:rsidRPr="00916003" w:rsidRDefault="00AE3412" w:rsidP="00AE3412">
      <w:pPr>
        <w:ind w:firstLine="708"/>
        <w:jc w:val="both"/>
        <w:rPr>
          <w:sz w:val="28"/>
          <w:szCs w:val="26"/>
        </w:rPr>
      </w:pPr>
      <w:r w:rsidRPr="00916003">
        <w:rPr>
          <w:sz w:val="28"/>
          <w:szCs w:val="26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его работников;</w:t>
      </w:r>
    </w:p>
    <w:p w:rsidR="00AE3412" w:rsidRPr="00916003" w:rsidRDefault="00AE3412" w:rsidP="00AE3412">
      <w:pPr>
        <w:ind w:firstLine="708"/>
        <w:jc w:val="both"/>
        <w:rPr>
          <w:sz w:val="28"/>
          <w:szCs w:val="26"/>
        </w:rPr>
      </w:pPr>
      <w:r w:rsidRPr="00916003">
        <w:rPr>
          <w:sz w:val="28"/>
          <w:szCs w:val="26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AE3412" w:rsidRPr="00916003" w:rsidRDefault="00AE3412" w:rsidP="00AE3412">
      <w:pPr>
        <w:ind w:firstLine="708"/>
        <w:jc w:val="both"/>
        <w:rPr>
          <w:sz w:val="28"/>
          <w:szCs w:val="26"/>
        </w:rPr>
      </w:pPr>
      <w:r w:rsidRPr="00916003">
        <w:rPr>
          <w:sz w:val="28"/>
          <w:szCs w:val="26"/>
        </w:rPr>
        <w:t>5.2.4. Жалоба, поступившая в орган, предоставляющий муниципальную услугу, либо в вышестоящий орган,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AE3412" w:rsidRPr="00916003" w:rsidRDefault="00AE3412" w:rsidP="00AE3412">
      <w:pPr>
        <w:ind w:firstLine="708"/>
        <w:jc w:val="both"/>
        <w:rPr>
          <w:sz w:val="28"/>
          <w:szCs w:val="26"/>
        </w:rPr>
      </w:pPr>
      <w:r w:rsidRPr="00916003">
        <w:rPr>
          <w:sz w:val="28"/>
          <w:szCs w:val="26"/>
        </w:rPr>
        <w:lastRenderedPageBreak/>
        <w:t>5.2.5. По результатам рассмотрения жалобы принимается одно из следующих решений:</w:t>
      </w:r>
    </w:p>
    <w:p w:rsidR="00AE3412" w:rsidRPr="00916003" w:rsidRDefault="00AE3412" w:rsidP="00AE3412">
      <w:pPr>
        <w:ind w:firstLine="708"/>
        <w:jc w:val="both"/>
        <w:rPr>
          <w:sz w:val="28"/>
          <w:szCs w:val="26"/>
        </w:rPr>
      </w:pPr>
      <w:r w:rsidRPr="00916003">
        <w:rPr>
          <w:sz w:val="28"/>
          <w:szCs w:val="26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AE3412" w:rsidRPr="00916003" w:rsidRDefault="00AE3412" w:rsidP="00AE3412">
      <w:pPr>
        <w:ind w:firstLine="708"/>
        <w:jc w:val="both"/>
        <w:rPr>
          <w:sz w:val="28"/>
          <w:szCs w:val="26"/>
        </w:rPr>
      </w:pPr>
      <w:r w:rsidRPr="00916003">
        <w:rPr>
          <w:sz w:val="28"/>
          <w:szCs w:val="26"/>
        </w:rPr>
        <w:t>- в удовлетворении жалобы отказывается.</w:t>
      </w:r>
    </w:p>
    <w:p w:rsidR="00AE3412" w:rsidRDefault="00AE3412" w:rsidP="00AE3412">
      <w:pPr>
        <w:ind w:firstLine="708"/>
        <w:jc w:val="both"/>
        <w:rPr>
          <w:sz w:val="28"/>
          <w:szCs w:val="26"/>
        </w:rPr>
      </w:pPr>
      <w:r w:rsidRPr="00916003">
        <w:rPr>
          <w:sz w:val="28"/>
          <w:szCs w:val="26"/>
        </w:rPr>
        <w:t>5.2.6. Не позднее дня, следующего за днем принятия решения,</w:t>
      </w:r>
      <w:r w:rsidR="008417A3">
        <w:rPr>
          <w:sz w:val="28"/>
          <w:szCs w:val="26"/>
        </w:rPr>
        <w:t xml:space="preserve"> указанного в пункте 5.2.5. Административного регламента, </w:t>
      </w:r>
      <w:r w:rsidRPr="00916003">
        <w:rPr>
          <w:sz w:val="28"/>
          <w:szCs w:val="26"/>
        </w:rPr>
        <w:t xml:space="preserve">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1C01EE" w:rsidRPr="001C01EE" w:rsidRDefault="001C01EE" w:rsidP="001C01EE">
      <w:pPr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5.2.7. </w:t>
      </w:r>
      <w:r w:rsidRPr="001C01EE">
        <w:rPr>
          <w:sz w:val="28"/>
          <w:szCs w:val="26"/>
        </w:rPr>
        <w:t>В случае признания жалобы подлежащей удовлетворению в ответе заявителю,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C01EE" w:rsidRPr="00916003" w:rsidRDefault="001C01EE" w:rsidP="001C01EE">
      <w:pPr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5.2.8.</w:t>
      </w:r>
      <w:r w:rsidRPr="001C01EE">
        <w:rPr>
          <w:sz w:val="28"/>
          <w:szCs w:val="26"/>
        </w:rPr>
        <w:t xml:space="preserve"> 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E3412" w:rsidRPr="00916003" w:rsidRDefault="001C01EE" w:rsidP="00AE3412">
      <w:pPr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5.2.9</w:t>
      </w:r>
      <w:r w:rsidR="00AE3412" w:rsidRPr="00916003">
        <w:rPr>
          <w:sz w:val="28"/>
          <w:szCs w:val="26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направляют имеющиеся</w:t>
      </w:r>
      <w:r w:rsidR="002A48A6">
        <w:rPr>
          <w:sz w:val="28"/>
          <w:szCs w:val="26"/>
        </w:rPr>
        <w:t xml:space="preserve"> материалы в органы прокуратуры</w:t>
      </w:r>
      <w:r w:rsidR="00AE3412" w:rsidRPr="00916003">
        <w:rPr>
          <w:sz w:val="28"/>
          <w:szCs w:val="26"/>
        </w:rPr>
        <w:t>».</w:t>
      </w:r>
    </w:p>
    <w:p w:rsidR="00AE3412" w:rsidRPr="00916003" w:rsidRDefault="00AE3412" w:rsidP="00907A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6513" w:rsidRPr="00916003" w:rsidRDefault="00706513" w:rsidP="00907A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26ED" w:rsidRPr="00056627" w:rsidRDefault="003926ED" w:rsidP="007F4E44">
      <w:pPr>
        <w:autoSpaceDE w:val="0"/>
        <w:autoSpaceDN w:val="0"/>
        <w:adjustRightInd w:val="0"/>
        <w:ind w:firstLine="709"/>
        <w:jc w:val="center"/>
        <w:rPr>
          <w:color w:val="FF0000"/>
          <w:sz w:val="28"/>
          <w:szCs w:val="28"/>
        </w:rPr>
      </w:pPr>
    </w:p>
    <w:p w:rsidR="003926ED" w:rsidRPr="00056627" w:rsidRDefault="003926ED" w:rsidP="007F4E44">
      <w:pPr>
        <w:autoSpaceDE w:val="0"/>
        <w:autoSpaceDN w:val="0"/>
        <w:adjustRightInd w:val="0"/>
        <w:ind w:firstLine="709"/>
        <w:jc w:val="center"/>
        <w:rPr>
          <w:color w:val="FF0000"/>
          <w:sz w:val="28"/>
          <w:szCs w:val="28"/>
        </w:rPr>
      </w:pPr>
    </w:p>
    <w:p w:rsidR="003926ED" w:rsidRDefault="003926ED" w:rsidP="007F4E44">
      <w:pPr>
        <w:autoSpaceDE w:val="0"/>
        <w:autoSpaceDN w:val="0"/>
        <w:adjustRightInd w:val="0"/>
        <w:ind w:firstLine="709"/>
        <w:jc w:val="center"/>
        <w:rPr>
          <w:color w:val="FF0000"/>
          <w:sz w:val="28"/>
          <w:szCs w:val="28"/>
        </w:rPr>
      </w:pPr>
    </w:p>
    <w:p w:rsidR="002F27C1" w:rsidRDefault="002F27C1" w:rsidP="007F4E44">
      <w:pPr>
        <w:autoSpaceDE w:val="0"/>
        <w:autoSpaceDN w:val="0"/>
        <w:adjustRightInd w:val="0"/>
        <w:ind w:firstLine="709"/>
        <w:jc w:val="center"/>
        <w:rPr>
          <w:color w:val="FF0000"/>
          <w:sz w:val="28"/>
          <w:szCs w:val="28"/>
        </w:rPr>
      </w:pPr>
    </w:p>
    <w:p w:rsidR="002F27C1" w:rsidRDefault="002F27C1" w:rsidP="007F4E44">
      <w:pPr>
        <w:autoSpaceDE w:val="0"/>
        <w:autoSpaceDN w:val="0"/>
        <w:adjustRightInd w:val="0"/>
        <w:ind w:firstLine="709"/>
        <w:jc w:val="center"/>
        <w:rPr>
          <w:color w:val="FF0000"/>
          <w:sz w:val="28"/>
          <w:szCs w:val="28"/>
        </w:rPr>
      </w:pPr>
    </w:p>
    <w:p w:rsidR="002F27C1" w:rsidRDefault="002F27C1" w:rsidP="007F4E44">
      <w:pPr>
        <w:autoSpaceDE w:val="0"/>
        <w:autoSpaceDN w:val="0"/>
        <w:adjustRightInd w:val="0"/>
        <w:ind w:firstLine="709"/>
        <w:jc w:val="center"/>
        <w:rPr>
          <w:color w:val="FF0000"/>
          <w:sz w:val="28"/>
          <w:szCs w:val="28"/>
        </w:rPr>
      </w:pPr>
    </w:p>
    <w:p w:rsidR="002F27C1" w:rsidRDefault="002F27C1" w:rsidP="007F4E44">
      <w:pPr>
        <w:autoSpaceDE w:val="0"/>
        <w:autoSpaceDN w:val="0"/>
        <w:adjustRightInd w:val="0"/>
        <w:ind w:firstLine="709"/>
        <w:jc w:val="center"/>
        <w:rPr>
          <w:color w:val="FF0000"/>
          <w:sz w:val="28"/>
          <w:szCs w:val="28"/>
        </w:rPr>
      </w:pPr>
    </w:p>
    <w:p w:rsidR="002F27C1" w:rsidRDefault="002F27C1" w:rsidP="007F4E44">
      <w:pPr>
        <w:autoSpaceDE w:val="0"/>
        <w:autoSpaceDN w:val="0"/>
        <w:adjustRightInd w:val="0"/>
        <w:ind w:firstLine="709"/>
        <w:jc w:val="center"/>
        <w:rPr>
          <w:color w:val="FF0000"/>
          <w:sz w:val="28"/>
          <w:szCs w:val="28"/>
        </w:rPr>
      </w:pPr>
    </w:p>
    <w:p w:rsidR="002F27C1" w:rsidRDefault="002F27C1" w:rsidP="007F4E44">
      <w:pPr>
        <w:autoSpaceDE w:val="0"/>
        <w:autoSpaceDN w:val="0"/>
        <w:adjustRightInd w:val="0"/>
        <w:ind w:firstLine="709"/>
        <w:jc w:val="center"/>
        <w:rPr>
          <w:color w:val="FF0000"/>
          <w:sz w:val="28"/>
          <w:szCs w:val="28"/>
        </w:rPr>
      </w:pPr>
    </w:p>
    <w:p w:rsidR="002F27C1" w:rsidRDefault="002F27C1" w:rsidP="007F4E44">
      <w:pPr>
        <w:autoSpaceDE w:val="0"/>
        <w:autoSpaceDN w:val="0"/>
        <w:adjustRightInd w:val="0"/>
        <w:ind w:firstLine="709"/>
        <w:jc w:val="center"/>
        <w:rPr>
          <w:color w:val="FF0000"/>
          <w:sz w:val="28"/>
          <w:szCs w:val="28"/>
        </w:rPr>
      </w:pPr>
    </w:p>
    <w:p w:rsidR="00D67CAB" w:rsidRDefault="00D67CAB" w:rsidP="007F4E44">
      <w:pPr>
        <w:autoSpaceDE w:val="0"/>
        <w:autoSpaceDN w:val="0"/>
        <w:adjustRightInd w:val="0"/>
        <w:ind w:firstLine="709"/>
        <w:jc w:val="center"/>
        <w:rPr>
          <w:color w:val="FF0000"/>
          <w:sz w:val="28"/>
          <w:szCs w:val="28"/>
        </w:rPr>
      </w:pPr>
    </w:p>
    <w:p w:rsidR="002F27C1" w:rsidRDefault="002F27C1" w:rsidP="007F4E44">
      <w:pPr>
        <w:autoSpaceDE w:val="0"/>
        <w:autoSpaceDN w:val="0"/>
        <w:adjustRightInd w:val="0"/>
        <w:ind w:firstLine="709"/>
        <w:jc w:val="center"/>
        <w:rPr>
          <w:color w:val="FF0000"/>
          <w:sz w:val="28"/>
          <w:szCs w:val="28"/>
        </w:rPr>
      </w:pPr>
    </w:p>
    <w:p w:rsidR="002F27C1" w:rsidRPr="008B0FE5" w:rsidRDefault="002F27C1" w:rsidP="002F27C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B0FE5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2F27C1" w:rsidRPr="008B0FE5" w:rsidRDefault="002F27C1" w:rsidP="002F27C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B0FE5">
        <w:rPr>
          <w:rFonts w:ascii="Times New Roman" w:hAnsi="Times New Roman"/>
          <w:sz w:val="24"/>
          <w:szCs w:val="24"/>
        </w:rPr>
        <w:t>к  административному</w:t>
      </w:r>
    </w:p>
    <w:p w:rsidR="002F27C1" w:rsidRPr="008B0FE5" w:rsidRDefault="002F27C1" w:rsidP="002F27C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B0FE5">
        <w:rPr>
          <w:rFonts w:ascii="Times New Roman" w:hAnsi="Times New Roman"/>
          <w:sz w:val="24"/>
          <w:szCs w:val="24"/>
        </w:rPr>
        <w:t>регламенту по предоставлению</w:t>
      </w:r>
    </w:p>
    <w:p w:rsidR="002F27C1" w:rsidRPr="008B0FE5" w:rsidRDefault="002F27C1" w:rsidP="002F27C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B0FE5">
        <w:rPr>
          <w:rFonts w:ascii="Times New Roman" w:hAnsi="Times New Roman"/>
          <w:sz w:val="24"/>
          <w:szCs w:val="24"/>
        </w:rPr>
        <w:t>муниципальной услуги</w:t>
      </w:r>
    </w:p>
    <w:p w:rsidR="002F27C1" w:rsidRPr="008B0FE5" w:rsidRDefault="002F27C1" w:rsidP="002F27C1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CA1CEB" w:rsidRPr="00935A8B" w:rsidRDefault="00CA1CEB" w:rsidP="00283AC6">
      <w:pPr>
        <w:pStyle w:val="ConsPlusNormal"/>
        <w:rPr>
          <w:rFonts w:ascii="Times New Roman" w:hAnsi="Times New Roman"/>
          <w:sz w:val="24"/>
          <w:szCs w:val="24"/>
        </w:rPr>
      </w:pPr>
    </w:p>
    <w:p w:rsidR="002F27C1" w:rsidRPr="00CA1CEB" w:rsidRDefault="00CA1CEB" w:rsidP="00CA1CEB">
      <w:pPr>
        <w:jc w:val="right"/>
        <w:rPr>
          <w:b/>
        </w:rPr>
      </w:pPr>
      <w:r>
        <w:t xml:space="preserve">          </w:t>
      </w:r>
      <w:r w:rsidRPr="00CA1CEB">
        <w:rPr>
          <w:b/>
        </w:rPr>
        <w:t>В архивный сектор</w:t>
      </w:r>
    </w:p>
    <w:p w:rsidR="00CA1CEB" w:rsidRPr="00CA1CEB" w:rsidRDefault="00CA1CEB" w:rsidP="00CA1CEB">
      <w:pPr>
        <w:jc w:val="right"/>
        <w:rPr>
          <w:b/>
        </w:rPr>
      </w:pPr>
      <w:r w:rsidRPr="00CA1CEB">
        <w:rPr>
          <w:b/>
        </w:rPr>
        <w:t>администрации Красноармейского</w:t>
      </w:r>
    </w:p>
    <w:p w:rsidR="00CA1CEB" w:rsidRPr="00CA1CEB" w:rsidRDefault="00CA1CEB" w:rsidP="00CA1CEB">
      <w:pPr>
        <w:jc w:val="right"/>
        <w:rPr>
          <w:b/>
        </w:rPr>
      </w:pPr>
      <w:r w:rsidRPr="00CA1CEB">
        <w:rPr>
          <w:b/>
        </w:rPr>
        <w:t>муниципального района</w:t>
      </w:r>
    </w:p>
    <w:p w:rsidR="002F27C1" w:rsidRDefault="002F27C1" w:rsidP="002F27C1">
      <w:pPr>
        <w:pStyle w:val="ConsPlusNonformat"/>
        <w:ind w:left="3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A1CEB" w:rsidRDefault="00CA1CEB" w:rsidP="00CA1CEB">
      <w:pPr>
        <w:pStyle w:val="Default"/>
      </w:pPr>
    </w:p>
    <w:p w:rsidR="00CA1CEB" w:rsidRDefault="00CA1CEB" w:rsidP="00CA1CEB">
      <w:pPr>
        <w:pStyle w:val="Default"/>
        <w:rPr>
          <w:color w:val="auto"/>
        </w:rPr>
      </w:pPr>
    </w:p>
    <w:p w:rsidR="00CA1CEB" w:rsidRPr="00CA1CEB" w:rsidRDefault="00CA1CEB" w:rsidP="00CA1CEB">
      <w:pPr>
        <w:pStyle w:val="Default"/>
        <w:jc w:val="center"/>
        <w:rPr>
          <w:b/>
          <w:color w:val="auto"/>
          <w:sz w:val="23"/>
          <w:szCs w:val="23"/>
        </w:rPr>
      </w:pPr>
      <w:r w:rsidRPr="00CA1CEB">
        <w:rPr>
          <w:b/>
          <w:color w:val="auto"/>
          <w:sz w:val="23"/>
          <w:szCs w:val="23"/>
        </w:rPr>
        <w:t>АНКЕТА - ЗАЯВЛЕНИЕ</w:t>
      </w: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Фамилия, имя, отчество (последнее - при наличии) заявителя___________________________</w:t>
      </w: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________________________________________________________________________________</w:t>
      </w: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Дата рождения___________________________________________________________________</w:t>
      </w: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Фамилия заявителя, которая была в запрашиваемый период работы (для женщин)__________</w:t>
      </w: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_______________________________________________________________________________</w:t>
      </w: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Годы декретных отпусков, даты рождения детей, если они были в запрашиваемый период (для женщин)____________________________________________________________________</w:t>
      </w: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Контактный телефон _____________________________________________________________</w:t>
      </w: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                                    (домашний, рабочий, сотовый)</w:t>
      </w: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Адрес заявителя__________________________________________________________________</w:t>
      </w: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                      (индекс, край, область, район, город, /село, поселок/ улица, дом, квартира)</w:t>
      </w: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Справка необходима для (нужное подчеркнуть):</w:t>
      </w: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Оформления пенсии по возрасту (потери кормильца, инвалидности, льготному стажу);</w:t>
      </w: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Восстановления трудовой книжки;</w:t>
      </w: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Другое________________________________________________________________________</w:t>
      </w: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(указать что именно)</w:t>
      </w: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Наименование предприятия, о котором запрашиваются сведения (с указанием отделения, цеха, участка);___________________________________________________________________</w:t>
      </w: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В какой должности работал в запрашиваемый период__________________________________</w:t>
      </w: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О чем запрашивается справка (нужное подчеркнуть);</w:t>
      </w: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О трудовом стаже: ______________________________________________________________</w:t>
      </w: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                                                 указать периоды работы и номер приказов</w:t>
      </w: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О заработной плате______________________________________________________________</w:t>
      </w: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                                                           указать периоды работы</w:t>
      </w: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Способ получения справки: выдать на руки, отправить почтой (нужное подчеркнуть)</w:t>
      </w: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Дата подачи запроса «____»__________ 20____г.</w:t>
      </w:r>
    </w:p>
    <w:p w:rsidR="00CA1CEB" w:rsidRDefault="00CA1CEB" w:rsidP="00CA1CEB">
      <w:pPr>
        <w:rPr>
          <w:sz w:val="23"/>
          <w:szCs w:val="23"/>
        </w:rPr>
      </w:pPr>
    </w:p>
    <w:p w:rsidR="002F27C1" w:rsidRDefault="00CA1CEB" w:rsidP="00CA1CEB">
      <w:r>
        <w:rPr>
          <w:sz w:val="23"/>
          <w:szCs w:val="23"/>
        </w:rPr>
        <w:t>Подпись заявителя _______________</w:t>
      </w:r>
    </w:p>
    <w:p w:rsidR="002F27C1" w:rsidRDefault="002F27C1" w:rsidP="002F27C1"/>
    <w:p w:rsidR="002F27C1" w:rsidRDefault="002F27C1" w:rsidP="002F27C1"/>
    <w:p w:rsidR="00CA1CEB" w:rsidRPr="00935A8B" w:rsidRDefault="00CA1CEB" w:rsidP="00CA1CEB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935A8B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CA1CEB" w:rsidRPr="00935A8B" w:rsidRDefault="00CA1CEB" w:rsidP="00CA1CEB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935A8B">
        <w:rPr>
          <w:rFonts w:ascii="Times New Roman" w:hAnsi="Times New Roman"/>
          <w:sz w:val="24"/>
          <w:szCs w:val="24"/>
        </w:rPr>
        <w:t>к  административному</w:t>
      </w:r>
    </w:p>
    <w:p w:rsidR="00CA1CEB" w:rsidRPr="00935A8B" w:rsidRDefault="00CA1CEB" w:rsidP="00CA1CEB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935A8B">
        <w:rPr>
          <w:rFonts w:ascii="Times New Roman" w:hAnsi="Times New Roman"/>
          <w:sz w:val="24"/>
          <w:szCs w:val="24"/>
        </w:rPr>
        <w:t>регламенту по предоставлению</w:t>
      </w:r>
    </w:p>
    <w:p w:rsidR="00CA1CEB" w:rsidRDefault="00CA1CEB" w:rsidP="00CA1CEB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935A8B">
        <w:rPr>
          <w:rFonts w:ascii="Times New Roman" w:hAnsi="Times New Roman"/>
          <w:sz w:val="24"/>
          <w:szCs w:val="24"/>
        </w:rPr>
        <w:t>муниципальной услуги</w:t>
      </w:r>
    </w:p>
    <w:p w:rsidR="00CA1CEB" w:rsidRDefault="00CA1CEB" w:rsidP="00CA1CEB">
      <w:pPr>
        <w:jc w:val="center"/>
      </w:pPr>
      <w:r>
        <w:t>Форма заполнения тематического запроса</w:t>
      </w:r>
    </w:p>
    <w:p w:rsidR="00CA1CEB" w:rsidRDefault="00CA1CEB" w:rsidP="00CA1CEB">
      <w:pPr>
        <w:jc w:val="right"/>
      </w:pPr>
      <w:r>
        <w:t xml:space="preserve">          </w:t>
      </w:r>
    </w:p>
    <w:p w:rsidR="00CA1CEB" w:rsidRPr="00CA1CEB" w:rsidRDefault="00CA1CEB" w:rsidP="00CA1CEB">
      <w:pPr>
        <w:jc w:val="right"/>
        <w:rPr>
          <w:b/>
        </w:rPr>
      </w:pPr>
      <w:r>
        <w:rPr>
          <w:b/>
        </w:rPr>
        <w:t>А</w:t>
      </w:r>
      <w:r w:rsidRPr="00CA1CEB">
        <w:rPr>
          <w:b/>
        </w:rPr>
        <w:t>рхивный сектор</w:t>
      </w:r>
    </w:p>
    <w:p w:rsidR="00CA1CEB" w:rsidRPr="00CA1CEB" w:rsidRDefault="00CA1CEB" w:rsidP="00CA1CEB">
      <w:pPr>
        <w:jc w:val="right"/>
        <w:rPr>
          <w:b/>
        </w:rPr>
      </w:pPr>
      <w:r w:rsidRPr="00CA1CEB">
        <w:rPr>
          <w:b/>
        </w:rPr>
        <w:t>администрации Красноармейского</w:t>
      </w:r>
    </w:p>
    <w:p w:rsidR="00CA1CEB" w:rsidRPr="00CA1CEB" w:rsidRDefault="00CA1CEB" w:rsidP="00CA1CEB">
      <w:pPr>
        <w:jc w:val="right"/>
        <w:rPr>
          <w:b/>
        </w:rPr>
      </w:pPr>
      <w:r w:rsidRPr="00CA1CEB">
        <w:rPr>
          <w:b/>
        </w:rPr>
        <w:t>муниципального района</w:t>
      </w:r>
    </w:p>
    <w:p w:rsidR="00CA1CEB" w:rsidRDefault="00CA1CEB" w:rsidP="00CA1CEB">
      <w:pPr>
        <w:pStyle w:val="ConsPlusNonformat"/>
        <w:ind w:left="3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F27C1" w:rsidRDefault="002F27C1" w:rsidP="002F27C1"/>
    <w:p w:rsidR="002F27C1" w:rsidRDefault="002F27C1" w:rsidP="002F27C1"/>
    <w:p w:rsidR="00CA1CEB" w:rsidRDefault="00CA1CEB" w:rsidP="00CA1CEB">
      <w:pPr>
        <w:pStyle w:val="Default"/>
        <w:rPr>
          <w:color w:val="auto"/>
        </w:rPr>
      </w:pPr>
    </w:p>
    <w:p w:rsidR="00CA1CEB" w:rsidRDefault="00CA1CEB" w:rsidP="00CA1CEB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Для наведения архивной справки</w:t>
      </w: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</w:p>
    <w:p w:rsidR="00CA1CEB" w:rsidRDefault="00CA1CEB" w:rsidP="00CA1CE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Фамилия, имя, отчество (последнее - при наличии) заявителя (в случае смены фамилии указать фамилию на период запрашиваемой информации)_____________________________</w:t>
      </w:r>
    </w:p>
    <w:p w:rsidR="00A73985" w:rsidRDefault="00A73985" w:rsidP="00CA1CEB">
      <w:pPr>
        <w:pStyle w:val="Default"/>
        <w:jc w:val="both"/>
        <w:rPr>
          <w:color w:val="auto"/>
          <w:sz w:val="23"/>
          <w:szCs w:val="23"/>
        </w:rPr>
      </w:pPr>
    </w:p>
    <w:p w:rsidR="00CA1CEB" w:rsidRDefault="00CA1CEB" w:rsidP="00CA1CE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_____________________________________________________________________________</w:t>
      </w:r>
    </w:p>
    <w:p w:rsidR="00A73985" w:rsidRDefault="00A73985" w:rsidP="00CA1CEB">
      <w:pPr>
        <w:pStyle w:val="Default"/>
        <w:jc w:val="both"/>
        <w:rPr>
          <w:color w:val="auto"/>
          <w:sz w:val="23"/>
          <w:szCs w:val="23"/>
        </w:rPr>
      </w:pPr>
    </w:p>
    <w:p w:rsidR="00CA1CEB" w:rsidRDefault="00CA1CEB" w:rsidP="00CA1CE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____________________________________________________________________________</w:t>
      </w: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Почтовый адрес заявителя_________________________________________________________</w:t>
      </w:r>
    </w:p>
    <w:p w:rsidR="00A73985" w:rsidRDefault="00A73985" w:rsidP="00CA1CEB">
      <w:pPr>
        <w:pStyle w:val="Default"/>
        <w:rPr>
          <w:color w:val="auto"/>
          <w:sz w:val="23"/>
          <w:szCs w:val="23"/>
        </w:rPr>
      </w:pP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________________________________________________________________________________</w:t>
      </w: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Контактный телефон _____________________________________________________________</w:t>
      </w: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О чем запрашивается архивная справка:</w:t>
      </w: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о выделении земельного участка__________________________________________________</w:t>
      </w: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о праве собственности на землю___________________________________________________</w:t>
      </w: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о выделении квартиры___________________________________________________________</w:t>
      </w: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о закреплении жилого помещения_________________________________________________</w:t>
      </w: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прочие________________________________________________________________________</w:t>
      </w: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_______________________________________________________________________________</w:t>
      </w: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Выдать копию документа (постановления, распоряжения, приказа)</w:t>
      </w:r>
      <w:r w:rsidR="00A73985">
        <w:rPr>
          <w:color w:val="auto"/>
          <w:sz w:val="23"/>
          <w:szCs w:val="23"/>
        </w:rPr>
        <w:t>______________________</w:t>
      </w:r>
    </w:p>
    <w:p w:rsidR="00A73985" w:rsidRDefault="00A73985" w:rsidP="00CA1C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_______________________________________________________________________________</w:t>
      </w:r>
    </w:p>
    <w:p w:rsidR="00A73985" w:rsidRDefault="00A73985" w:rsidP="00CA1C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_______________________________________________________________________________</w:t>
      </w:r>
    </w:p>
    <w:p w:rsidR="00CA1CEB" w:rsidRDefault="00A73985" w:rsidP="00A73985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(название органа, организации)</w:t>
      </w: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от</w:t>
      </w:r>
      <w:r w:rsidR="00A73985">
        <w:rPr>
          <w:color w:val="auto"/>
          <w:sz w:val="23"/>
          <w:szCs w:val="23"/>
        </w:rPr>
        <w:t>________________</w:t>
      </w:r>
      <w:r>
        <w:rPr>
          <w:color w:val="auto"/>
          <w:sz w:val="23"/>
          <w:szCs w:val="23"/>
        </w:rPr>
        <w:t>№_______, о чем (название, если известно)</w:t>
      </w:r>
      <w:r w:rsidR="00A73985">
        <w:rPr>
          <w:color w:val="auto"/>
          <w:sz w:val="23"/>
          <w:szCs w:val="23"/>
        </w:rPr>
        <w:t>_________________________</w:t>
      </w:r>
    </w:p>
    <w:p w:rsidR="00A73985" w:rsidRDefault="00A73985" w:rsidP="00CA1C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________________________________________________________________________________</w:t>
      </w:r>
    </w:p>
    <w:p w:rsidR="00A73985" w:rsidRDefault="00A73985" w:rsidP="00CA1C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________________________________________________________________________________</w:t>
      </w: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Способ получения справки: выдать на руки, отправить почтой (нужное подчеркнуть)</w:t>
      </w:r>
    </w:p>
    <w:p w:rsidR="00A73985" w:rsidRDefault="00A73985" w:rsidP="00CA1CEB">
      <w:pPr>
        <w:pStyle w:val="Default"/>
        <w:rPr>
          <w:color w:val="auto"/>
          <w:sz w:val="23"/>
          <w:szCs w:val="23"/>
        </w:rPr>
      </w:pPr>
    </w:p>
    <w:p w:rsidR="00CA1CEB" w:rsidRDefault="00CA1CEB" w:rsidP="00CA1CE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Дата подачи запроса__________________</w:t>
      </w:r>
    </w:p>
    <w:p w:rsidR="00A73985" w:rsidRDefault="00A73985" w:rsidP="00CA1CEB">
      <w:pPr>
        <w:rPr>
          <w:sz w:val="23"/>
          <w:szCs w:val="23"/>
        </w:rPr>
      </w:pPr>
    </w:p>
    <w:p w:rsidR="002F27C1" w:rsidRDefault="00CA1CEB" w:rsidP="00CA1CEB">
      <w:r>
        <w:rPr>
          <w:sz w:val="23"/>
          <w:szCs w:val="23"/>
        </w:rPr>
        <w:t>Подпись</w:t>
      </w:r>
      <w:r w:rsidR="00A73985">
        <w:rPr>
          <w:sz w:val="23"/>
          <w:szCs w:val="23"/>
        </w:rPr>
        <w:t xml:space="preserve"> заявителя____________________________</w:t>
      </w:r>
    </w:p>
    <w:p w:rsidR="002F27C1" w:rsidRDefault="002F27C1" w:rsidP="002F27C1"/>
    <w:p w:rsidR="002F27C1" w:rsidRDefault="002F27C1" w:rsidP="002F27C1"/>
    <w:p w:rsidR="002F27C1" w:rsidRDefault="002F27C1" w:rsidP="002F27C1"/>
    <w:p w:rsidR="002F27C1" w:rsidRDefault="002F27C1" w:rsidP="00035B27">
      <w:pPr>
        <w:pStyle w:val="ConsPlusNormal"/>
        <w:rPr>
          <w:rFonts w:ascii="Times New Roman" w:hAnsi="Times New Roman"/>
          <w:sz w:val="24"/>
          <w:szCs w:val="24"/>
        </w:rPr>
      </w:pPr>
    </w:p>
    <w:p w:rsidR="002F27C1" w:rsidRDefault="002F27C1" w:rsidP="002F27C1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2F27C1" w:rsidRDefault="002F27C1" w:rsidP="002F27C1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2F27C1" w:rsidRPr="00935A8B" w:rsidRDefault="002F27C1" w:rsidP="002F27C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935A8B">
        <w:rPr>
          <w:rFonts w:ascii="Times New Roman" w:hAnsi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/>
          <w:sz w:val="24"/>
          <w:szCs w:val="24"/>
        </w:rPr>
        <w:t>3</w:t>
      </w:r>
    </w:p>
    <w:p w:rsidR="002F27C1" w:rsidRPr="00935A8B" w:rsidRDefault="002F27C1" w:rsidP="002F27C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935A8B">
        <w:rPr>
          <w:rFonts w:ascii="Times New Roman" w:hAnsi="Times New Roman"/>
          <w:sz w:val="24"/>
          <w:szCs w:val="24"/>
        </w:rPr>
        <w:t>к  административному</w:t>
      </w:r>
    </w:p>
    <w:p w:rsidR="002F27C1" w:rsidRPr="00935A8B" w:rsidRDefault="002F27C1" w:rsidP="002F27C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935A8B">
        <w:rPr>
          <w:rFonts w:ascii="Times New Roman" w:hAnsi="Times New Roman"/>
          <w:sz w:val="24"/>
          <w:szCs w:val="24"/>
        </w:rPr>
        <w:t>регламенту по предоставлению</w:t>
      </w:r>
    </w:p>
    <w:p w:rsidR="002F27C1" w:rsidRPr="00935A8B" w:rsidRDefault="002F27C1" w:rsidP="002F27C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935A8B">
        <w:rPr>
          <w:rFonts w:ascii="Times New Roman" w:hAnsi="Times New Roman"/>
          <w:sz w:val="24"/>
          <w:szCs w:val="24"/>
        </w:rPr>
        <w:t>муниципальной услуги</w:t>
      </w:r>
    </w:p>
    <w:p w:rsidR="002F27C1" w:rsidRPr="00935A8B" w:rsidRDefault="002F27C1" w:rsidP="00D67CAB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2F27C1" w:rsidRPr="006B177F" w:rsidRDefault="002F27C1" w:rsidP="002F27C1">
      <w:pPr>
        <w:jc w:val="center"/>
        <w:rPr>
          <w:b/>
          <w:caps/>
          <w:kern w:val="28"/>
        </w:rPr>
      </w:pPr>
    </w:p>
    <w:p w:rsidR="002F27C1" w:rsidRPr="006B177F" w:rsidRDefault="002F27C1" w:rsidP="002F27C1">
      <w:pPr>
        <w:jc w:val="center"/>
        <w:rPr>
          <w:b/>
        </w:rPr>
      </w:pPr>
      <w:r w:rsidRPr="006B177F">
        <w:rPr>
          <w:b/>
        </w:rPr>
        <w:t>СХЕМА</w:t>
      </w:r>
    </w:p>
    <w:p w:rsidR="00035B27" w:rsidRPr="006B177F" w:rsidRDefault="00035B27" w:rsidP="00035B27">
      <w:pPr>
        <w:pStyle w:val="Default"/>
        <w:jc w:val="center"/>
        <w:rPr>
          <w:b/>
          <w:color w:val="auto"/>
        </w:rPr>
      </w:pPr>
      <w:r w:rsidRPr="006B177F">
        <w:rPr>
          <w:b/>
          <w:color w:val="auto"/>
        </w:rPr>
        <w:t>последовательности действий по предоставлению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</w:t>
      </w:r>
    </w:p>
    <w:p w:rsidR="002F27C1" w:rsidRPr="006B177F" w:rsidRDefault="002F27C1" w:rsidP="00035B27">
      <w:pPr>
        <w:pStyle w:val="1"/>
        <w:ind w:right="28" w:firstLine="0"/>
        <w:rPr>
          <w:color w:val="000000"/>
          <w:szCs w:val="24"/>
        </w:rPr>
      </w:pPr>
    </w:p>
    <w:tbl>
      <w:tblPr>
        <w:tblW w:w="0" w:type="auto"/>
        <w:tblInd w:w="2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</w:tblGrid>
      <w:tr w:rsidR="00035B27" w:rsidRPr="006B177F" w:rsidTr="00523D16">
        <w:trPr>
          <w:trHeight w:val="392"/>
        </w:trPr>
        <w:tc>
          <w:tcPr>
            <w:tcW w:w="3402" w:type="dxa"/>
          </w:tcPr>
          <w:p w:rsidR="00035B27" w:rsidRPr="006B177F" w:rsidRDefault="00035B27" w:rsidP="00523D16">
            <w:pPr>
              <w:pStyle w:val="Default"/>
              <w:jc w:val="center"/>
            </w:pPr>
            <w:r w:rsidRPr="006B177F">
              <w:t>Запрос заявителя</w:t>
            </w:r>
          </w:p>
        </w:tc>
      </w:tr>
    </w:tbl>
    <w:p w:rsidR="00EF5123" w:rsidRPr="006B177F" w:rsidRDefault="00113B1C" w:rsidP="00113B1C">
      <w:pPr>
        <w:pStyle w:val="Default"/>
        <w:tabs>
          <w:tab w:val="center" w:pos="4611"/>
        </w:tabs>
      </w:pPr>
      <w:r w:rsidRPr="006B177F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218.1pt;margin-top:1.05pt;width:132pt;height:9.8pt;z-index:251645952;mso-position-horizontal-relative:text;mso-position-vertical-relative:text" o:connectortype="straight">
            <v:stroke endarrow="block"/>
          </v:shape>
        </w:pict>
      </w:r>
      <w:r w:rsidRPr="006B177F">
        <w:rPr>
          <w:noProof/>
        </w:rPr>
        <w:pict>
          <v:shape id="_x0000_s1037" type="#_x0000_t32" style="position:absolute;margin-left:72.1pt;margin-top:1.05pt;width:146pt;height:9.8pt;flip:x;z-index:251644928;mso-position-horizontal-relative:text;mso-position-vertical-relative:text" o:connectortype="straight">
            <v:stroke endarrow="block"/>
          </v:shape>
        </w:pict>
      </w:r>
      <w:r w:rsidR="00EF5123" w:rsidRPr="006B177F">
        <w:tab/>
      </w: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40"/>
        <w:gridCol w:w="2760"/>
        <w:gridCol w:w="2960"/>
      </w:tblGrid>
      <w:tr w:rsidR="00035B27" w:rsidRPr="006B177F" w:rsidTr="00035B2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740" w:type="dxa"/>
          </w:tcPr>
          <w:p w:rsidR="00035B27" w:rsidRPr="006B177F" w:rsidRDefault="00035B27" w:rsidP="00035B27">
            <w:pPr>
              <w:pStyle w:val="Default"/>
              <w:ind w:left="-22"/>
              <w:rPr>
                <w:color w:val="auto"/>
              </w:rPr>
            </w:pPr>
            <w:r w:rsidRPr="006B177F">
              <w:rPr>
                <w:color w:val="auto"/>
              </w:rPr>
              <w:t>Интернет-обращение</w:t>
            </w:r>
          </w:p>
          <w:p w:rsidR="00035B27" w:rsidRPr="006B177F" w:rsidRDefault="00035B27" w:rsidP="00035B27">
            <w:pPr>
              <w:pStyle w:val="Default"/>
              <w:ind w:left="-22"/>
              <w:jc w:val="center"/>
              <w:rPr>
                <w:color w:val="auto"/>
              </w:rPr>
            </w:pPr>
            <w:r w:rsidRPr="006B177F">
              <w:rPr>
                <w:color w:val="auto"/>
              </w:rPr>
              <w:t>(запрос)</w:t>
            </w:r>
          </w:p>
        </w:tc>
        <w:tc>
          <w:tcPr>
            <w:tcW w:w="2760" w:type="dxa"/>
            <w:tcBorders>
              <w:top w:val="nil"/>
              <w:bottom w:val="nil"/>
            </w:tcBorders>
            <w:shd w:val="clear" w:color="auto" w:fill="auto"/>
          </w:tcPr>
          <w:p w:rsidR="00035B27" w:rsidRPr="006B177F" w:rsidRDefault="00113B1C">
            <w:r w:rsidRPr="006B177F">
              <w:rPr>
                <w:b/>
                <w:noProof/>
              </w:rPr>
              <w:pict>
                <v:shape id="_x0000_s1039" type="#_x0000_t32" style="position:absolute;margin-left:-4.4pt;margin-top:23.75pt;width:56pt;height:17pt;z-index:25164697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2960" w:type="dxa"/>
            <w:shd w:val="clear" w:color="auto" w:fill="auto"/>
          </w:tcPr>
          <w:p w:rsidR="00035B27" w:rsidRPr="006B177F" w:rsidRDefault="009E293D" w:rsidP="009E293D">
            <w:pPr>
              <w:jc w:val="center"/>
            </w:pPr>
            <w:r w:rsidRPr="006B177F">
              <w:t>Другое</w:t>
            </w:r>
          </w:p>
          <w:p w:rsidR="009E293D" w:rsidRPr="006B177F" w:rsidRDefault="009E293D" w:rsidP="009E293D">
            <w:pPr>
              <w:jc w:val="center"/>
            </w:pPr>
            <w:r w:rsidRPr="006B177F">
              <w:t>(почто, факс и т.д.)</w:t>
            </w:r>
          </w:p>
        </w:tc>
      </w:tr>
    </w:tbl>
    <w:p w:rsidR="009F7544" w:rsidRPr="006B177F" w:rsidRDefault="00EF5123" w:rsidP="00113B1C">
      <w:pPr>
        <w:ind w:firstLine="432"/>
        <w:jc w:val="both"/>
        <w:rPr>
          <w:b/>
        </w:rPr>
      </w:pPr>
      <w:r w:rsidRPr="006B177F">
        <w:rPr>
          <w:b/>
          <w:noProof/>
        </w:rPr>
        <w:pict>
          <v:shape id="_x0000_s1040" type="#_x0000_t32" style="position:absolute;left:0;text-align:left;margin-left:227.1pt;margin-top:1.25pt;width:51pt;height:11.4pt;flip:x;z-index:251648000;mso-position-horizontal-relative:text;mso-position-vertical-relative:text" o:connectortype="straight">
            <v:stroke endarrow="block"/>
          </v:shape>
        </w:pic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71"/>
      </w:tblGrid>
      <w:tr w:rsidR="00035B27" w:rsidRPr="006B177F" w:rsidTr="009E293D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7371" w:type="dxa"/>
          </w:tcPr>
          <w:p w:rsidR="00035B27" w:rsidRPr="006B177F" w:rsidRDefault="009E293D" w:rsidP="009E293D">
            <w:pPr>
              <w:ind w:firstLine="432"/>
              <w:jc w:val="center"/>
            </w:pPr>
            <w:r w:rsidRPr="006B177F">
              <w:t>Начало предоставления муниципальной услуги: поступил запрос заявителя</w:t>
            </w:r>
          </w:p>
        </w:tc>
      </w:tr>
    </w:tbl>
    <w:p w:rsidR="002F27C1" w:rsidRPr="006B177F" w:rsidRDefault="00EF5123" w:rsidP="002F27C1">
      <w:pPr>
        <w:ind w:firstLine="432"/>
        <w:jc w:val="both"/>
        <w:rPr>
          <w:b/>
        </w:rPr>
      </w:pPr>
      <w:r w:rsidRPr="006B177F">
        <w:rPr>
          <w:b/>
          <w:noProof/>
        </w:rPr>
        <w:pict>
          <v:shape id="_x0000_s1041" type="#_x0000_t32" style="position:absolute;left:0;text-align:left;margin-left:300.1pt;margin-top:1.5pt;width:0;height:26pt;z-index:251649024;mso-position-horizontal-relative:text;mso-position-vertical-relative:text" o:connectortype="straight">
            <v:stroke endarrow="block"/>
          </v:shape>
        </w:pict>
      </w:r>
    </w:p>
    <w:p w:rsidR="002F27C1" w:rsidRPr="006B177F" w:rsidRDefault="002F27C1" w:rsidP="002F27C1">
      <w:pPr>
        <w:ind w:firstLine="432"/>
        <w:jc w:val="both"/>
        <w:rPr>
          <w:b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0"/>
      </w:tblGrid>
      <w:tr w:rsidR="00035B27" w:rsidRPr="006B177F" w:rsidTr="00035B27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2700" w:type="dxa"/>
          </w:tcPr>
          <w:p w:rsidR="00035B27" w:rsidRPr="006B177F" w:rsidRDefault="00EF5123" w:rsidP="002F27C1">
            <w:pPr>
              <w:jc w:val="both"/>
            </w:pPr>
            <w:r w:rsidRPr="006B177F">
              <w:rPr>
                <w:noProof/>
              </w:rPr>
              <w:pict>
                <v:shape id="_x0000_s1042" type="#_x0000_t32" style="position:absolute;left:0;text-align:left;margin-left:128.6pt;margin-top:16.4pt;width:70pt;height:0;flip:x;z-index:251650048" o:connectortype="straight">
                  <v:stroke endarrow="block"/>
                </v:shape>
              </w:pict>
            </w:r>
            <w:r w:rsidR="009E293D" w:rsidRPr="006B177F">
              <w:t>Уведомление о приеме Интернет- обращения (запрос)</w:t>
            </w:r>
          </w:p>
        </w:tc>
      </w:tr>
    </w:tbl>
    <w:tbl>
      <w:tblPr>
        <w:tblpPr w:leftFromText="180" w:rightFromText="180" w:vertAnchor="text" w:horzAnchor="margin" w:tblpXSpec="right" w:tblpY="-9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20"/>
      </w:tblGrid>
      <w:tr w:rsidR="009E293D" w:rsidRPr="006B177F" w:rsidTr="009E293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5220" w:type="dxa"/>
          </w:tcPr>
          <w:p w:rsidR="009E293D" w:rsidRPr="006B177F" w:rsidRDefault="009E293D" w:rsidP="009E293D">
            <w:pPr>
              <w:jc w:val="center"/>
            </w:pPr>
            <w:r w:rsidRPr="006B177F">
              <w:t>Регистрация запроса</w:t>
            </w:r>
          </w:p>
          <w:p w:rsidR="009E293D" w:rsidRPr="006B177F" w:rsidRDefault="006B177F" w:rsidP="009E293D">
            <w:pPr>
              <w:jc w:val="center"/>
            </w:pPr>
            <w:r w:rsidRPr="006B177F">
              <w:rPr>
                <w:noProof/>
              </w:rPr>
              <w:pict>
                <v:shape id="_x0000_s1043" type="#_x0000_t32" style="position:absolute;left:0;text-align:left;margin-left:89.3pt;margin-top:14.7pt;width:.05pt;height:23.05pt;z-index:251651072" o:connectortype="straight">
                  <v:stroke endarrow="block"/>
                </v:shape>
              </w:pict>
            </w:r>
            <w:r w:rsidR="009E293D" w:rsidRPr="006B177F">
              <w:t>(в течение 3 дней)</w:t>
            </w:r>
          </w:p>
        </w:tc>
      </w:tr>
    </w:tbl>
    <w:tbl>
      <w:tblPr>
        <w:tblpPr w:leftFromText="180" w:rightFromText="180" w:vertAnchor="text" w:horzAnchor="margin" w:tblpXSpec="right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80"/>
      </w:tblGrid>
      <w:tr w:rsidR="009E293D" w:rsidRPr="006B177F" w:rsidTr="009E293D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180" w:type="dxa"/>
          </w:tcPr>
          <w:p w:rsidR="009E293D" w:rsidRPr="006B177F" w:rsidRDefault="009E293D" w:rsidP="009E293D">
            <w:pPr>
              <w:jc w:val="center"/>
            </w:pPr>
            <w:r w:rsidRPr="006B177F">
              <w:t xml:space="preserve">Рассмотрения запроса </w:t>
            </w:r>
          </w:p>
          <w:p w:rsidR="009E293D" w:rsidRPr="006B177F" w:rsidRDefault="009E293D" w:rsidP="009E293D">
            <w:pPr>
              <w:jc w:val="center"/>
            </w:pPr>
            <w:r w:rsidRPr="006B177F">
              <w:t>уполномоченным лицом</w:t>
            </w:r>
          </w:p>
        </w:tc>
      </w:tr>
    </w:tbl>
    <w:p w:rsidR="00035B27" w:rsidRPr="006B177F" w:rsidRDefault="00035B27" w:rsidP="002F27C1">
      <w:pPr>
        <w:jc w:val="both"/>
      </w:pPr>
    </w:p>
    <w:p w:rsidR="002F27C1" w:rsidRPr="006B177F" w:rsidRDefault="002F27C1" w:rsidP="002F27C1">
      <w:pPr>
        <w:jc w:val="both"/>
      </w:pPr>
    </w:p>
    <w:p w:rsidR="002F27C1" w:rsidRPr="006B177F" w:rsidRDefault="006B177F" w:rsidP="002F27C1">
      <w:pPr>
        <w:jc w:val="both"/>
      </w:pPr>
      <w:r w:rsidRPr="006B177F">
        <w:rPr>
          <w:noProof/>
        </w:rPr>
        <w:pict>
          <v:shape id="_x0000_s1044" type="#_x0000_t32" style="position:absolute;left:0;text-align:left;margin-left:300.1pt;margin-top:10.9pt;width:0;height:15pt;z-index:251652096" o:connectortype="straight">
            <v:stroke endarrow="block"/>
          </v:shape>
        </w:pict>
      </w:r>
    </w:p>
    <w:p w:rsidR="009E293D" w:rsidRPr="006B177F" w:rsidRDefault="009E293D" w:rsidP="002F27C1">
      <w:pPr>
        <w:jc w:val="both"/>
      </w:pPr>
    </w:p>
    <w:tbl>
      <w:tblPr>
        <w:tblW w:w="6434" w:type="dxa"/>
        <w:tblInd w:w="3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34"/>
      </w:tblGrid>
      <w:tr w:rsidR="00035B27" w:rsidRPr="006B177F" w:rsidTr="009E293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434" w:type="dxa"/>
          </w:tcPr>
          <w:p w:rsidR="00035B27" w:rsidRPr="006B177F" w:rsidRDefault="009E293D" w:rsidP="009E293D">
            <w:pPr>
              <w:jc w:val="center"/>
            </w:pPr>
            <w:r w:rsidRPr="006B177F">
              <w:t>Передача запроса на исполнение специалисту в соответствии с резолюцией</w:t>
            </w:r>
          </w:p>
        </w:tc>
      </w:tr>
    </w:tbl>
    <w:p w:rsidR="002F27C1" w:rsidRPr="006B177F" w:rsidRDefault="002F27C1" w:rsidP="002F27C1">
      <w:pPr>
        <w:jc w:val="both"/>
        <w:sectPr w:rsidR="002F27C1" w:rsidRPr="006B177F" w:rsidSect="00D67CAB">
          <w:pgSz w:w="11620" w:h="16441"/>
          <w:pgMar w:top="1083" w:right="982" w:bottom="851" w:left="1418" w:header="0" w:footer="0" w:gutter="0"/>
          <w:cols w:space="0" w:equalWidth="0">
            <w:col w:w="9222"/>
          </w:cols>
          <w:docGrid w:linePitch="360"/>
        </w:sectPr>
      </w:pPr>
    </w:p>
    <w:p w:rsidR="00035B27" w:rsidRPr="006B177F" w:rsidRDefault="00113B1C" w:rsidP="002F27C1">
      <w:pPr>
        <w:jc w:val="both"/>
      </w:pPr>
      <w:r w:rsidRPr="006B177F">
        <w:rPr>
          <w:noProof/>
        </w:rPr>
        <w:lastRenderedPageBreak/>
        <w:pict>
          <v:shape id="_x0000_s1045" type="#_x0000_t32" style="position:absolute;left:0;text-align:left;margin-left:321.35pt;margin-top:2pt;width:0;height:12.3pt;z-index:251653120" o:connectortype="straight">
            <v:stroke endarrow="block"/>
          </v:shape>
        </w:pict>
      </w:r>
    </w:p>
    <w:tbl>
      <w:tblPr>
        <w:tblW w:w="0" w:type="auto"/>
        <w:tblInd w:w="3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0"/>
      </w:tblGrid>
      <w:tr w:rsidR="00035B27" w:rsidRPr="006B177F" w:rsidTr="009E293D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820" w:type="dxa"/>
          </w:tcPr>
          <w:p w:rsidR="00035B27" w:rsidRPr="006B177F" w:rsidRDefault="00EF5123" w:rsidP="009E293D">
            <w:pPr>
              <w:jc w:val="center"/>
            </w:pPr>
            <w:r w:rsidRPr="006B177F">
              <w:rPr>
                <w:noProof/>
              </w:rPr>
              <w:pict>
                <v:shape id="_x0000_s1047" type="#_x0000_t32" style="position:absolute;left:0;text-align:left;margin-left:-75.4pt;margin-top:12.3pt;width:0;height:26.3pt;z-index:251655168" o:connectortype="straight">
                  <v:stroke endarrow="block"/>
                </v:shape>
              </w:pict>
            </w:r>
            <w:r w:rsidRPr="006B177F">
              <w:rPr>
                <w:noProof/>
              </w:rPr>
              <w:pict>
                <v:shape id="_x0000_s1046" type="#_x0000_t32" style="position:absolute;left:0;text-align:left;margin-left:-75.4pt;margin-top:12.3pt;width:68pt;height:0;flip:x;z-index:251654144" o:connectortype="straight"/>
              </w:pict>
            </w:r>
            <w:r w:rsidR="009E293D" w:rsidRPr="006B177F">
              <w:t>Анализ тематики поступившего запроса.</w:t>
            </w:r>
          </w:p>
          <w:p w:rsidR="009E293D" w:rsidRPr="006B177F" w:rsidRDefault="006B177F" w:rsidP="009E293D">
            <w:pPr>
              <w:jc w:val="center"/>
            </w:pPr>
            <w:r w:rsidRPr="006B177F">
              <w:rPr>
                <w:noProof/>
              </w:rPr>
              <w:pict>
                <v:shape id="_x0000_s1051" type="#_x0000_t32" style="position:absolute;left:0;text-align:left;margin-left:271.6pt;margin-top:13.9pt;width:0;height:15.9pt;z-index:251657216" o:connectortype="straight">
                  <v:stroke endarrow="block"/>
                </v:shape>
              </w:pict>
            </w:r>
            <w:r w:rsidRPr="006B177F">
              <w:rPr>
                <w:noProof/>
              </w:rPr>
              <w:pict>
                <v:shape id="_x0000_s1052" type="#_x0000_t32" style="position:absolute;left:0;text-align:left;margin-left:97.6pt;margin-top:13.9pt;width:174pt;height:10.9pt;flip:x;z-index:251658240" o:connectortype="straight">
                  <v:stroke endarrow="block"/>
                </v:shape>
              </w:pict>
            </w:r>
            <w:r w:rsidR="009E293D" w:rsidRPr="006B177F">
              <w:t>Принятие решения о возможности исполнения запроса</w:t>
            </w:r>
          </w:p>
        </w:tc>
      </w:tr>
    </w:tbl>
    <w:p w:rsidR="009F7544" w:rsidRPr="006B177F" w:rsidRDefault="006B177F" w:rsidP="006B177F">
      <w:pPr>
        <w:tabs>
          <w:tab w:val="left" w:pos="8820"/>
        </w:tabs>
        <w:jc w:val="both"/>
      </w:pPr>
      <w:r w:rsidRPr="006B177F">
        <w:t xml:space="preserve">            </w:t>
      </w:r>
      <w:r w:rsidR="004E2450" w:rsidRPr="006B177F">
        <w:t>нет</w:t>
      </w:r>
      <w:r w:rsidR="004E2450" w:rsidRPr="006B177F">
        <w:tab/>
        <w:t>да</w:t>
      </w:r>
    </w:p>
    <w:tbl>
      <w:tblPr>
        <w:tblW w:w="9450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500"/>
        <w:gridCol w:w="420"/>
        <w:gridCol w:w="3440"/>
        <w:gridCol w:w="480"/>
        <w:gridCol w:w="2610"/>
      </w:tblGrid>
      <w:tr w:rsidR="009E293D" w:rsidRPr="006B177F" w:rsidTr="009F7544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2500" w:type="dxa"/>
            <w:vMerge w:val="restart"/>
            <w:tcBorders>
              <w:right w:val="single" w:sz="4" w:space="0" w:color="auto"/>
            </w:tcBorders>
          </w:tcPr>
          <w:p w:rsidR="009E293D" w:rsidRPr="006B177F" w:rsidRDefault="006B177F" w:rsidP="002F27C1">
            <w:pPr>
              <w:jc w:val="both"/>
            </w:pPr>
            <w:r w:rsidRPr="006B177F">
              <w:t>Уведомление заявителя об отсутствии запрашиваемых сведений, или о предоставлении дополнительных сведений для исполнения запросов ( в течение 7 дней со дня регистрации)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293D" w:rsidRPr="006B177F" w:rsidRDefault="009E293D" w:rsidP="009E293D"/>
        </w:tc>
        <w:tc>
          <w:tcPr>
            <w:tcW w:w="3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3D" w:rsidRPr="006B177F" w:rsidRDefault="006B177F" w:rsidP="002F27C1">
            <w:pPr>
              <w:jc w:val="both"/>
            </w:pPr>
            <w:r w:rsidRPr="006B177F">
              <w:t>Направление запроса на исполнение в организацию по принадлежности (в течение  7 дней со дня регистрации)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293D" w:rsidRPr="006B177F" w:rsidRDefault="009E293D" w:rsidP="009E293D"/>
        </w:tc>
        <w:tc>
          <w:tcPr>
            <w:tcW w:w="2610" w:type="dxa"/>
            <w:vMerge w:val="restart"/>
            <w:tcBorders>
              <w:left w:val="single" w:sz="4" w:space="0" w:color="auto"/>
            </w:tcBorders>
          </w:tcPr>
          <w:p w:rsidR="009E293D" w:rsidRPr="006B177F" w:rsidRDefault="00113B1C" w:rsidP="002F27C1">
            <w:pPr>
              <w:jc w:val="both"/>
            </w:pPr>
            <w:r>
              <w:t>Подготовка и направление ответа заявителю (в течение 30дней со дня регистрации)</w:t>
            </w:r>
          </w:p>
        </w:tc>
      </w:tr>
      <w:tr w:rsidR="009E293D" w:rsidTr="009F7544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500" w:type="dxa"/>
            <w:vMerge/>
            <w:tcBorders>
              <w:right w:val="single" w:sz="4" w:space="0" w:color="auto"/>
            </w:tcBorders>
          </w:tcPr>
          <w:p w:rsidR="009E293D" w:rsidRDefault="009E293D" w:rsidP="002F27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293D" w:rsidRPr="009E293D" w:rsidRDefault="009E293D" w:rsidP="009E293D"/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293D" w:rsidRDefault="00EF5123" w:rsidP="009F7544">
            <w:pPr>
              <w:jc w:val="right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48" type="#_x0000_t32" style="position:absolute;left:0;text-align:left;margin-left:81.6pt;margin-top:.7pt;width:0;height:23pt;z-index:25165619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8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E293D" w:rsidRDefault="009E293D" w:rsidP="002F27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</w:tcBorders>
          </w:tcPr>
          <w:p w:rsidR="009E293D" w:rsidRDefault="009E293D" w:rsidP="002F27C1">
            <w:pPr>
              <w:jc w:val="both"/>
              <w:rPr>
                <w:sz w:val="28"/>
                <w:szCs w:val="28"/>
              </w:rPr>
            </w:pPr>
          </w:p>
        </w:tc>
      </w:tr>
      <w:tr w:rsidR="009E293D" w:rsidTr="009F7544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500" w:type="dxa"/>
            <w:vMerge/>
            <w:tcBorders>
              <w:right w:val="single" w:sz="4" w:space="0" w:color="auto"/>
            </w:tcBorders>
          </w:tcPr>
          <w:p w:rsidR="009E293D" w:rsidRDefault="009E293D" w:rsidP="002F27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293D" w:rsidRPr="009E293D" w:rsidRDefault="009E293D" w:rsidP="009E293D"/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93D" w:rsidRDefault="00113B1C" w:rsidP="002F27C1">
            <w:pPr>
              <w:jc w:val="both"/>
              <w:rPr>
                <w:sz w:val="28"/>
                <w:szCs w:val="28"/>
              </w:rPr>
            </w:pPr>
            <w:r>
              <w:t xml:space="preserve">Уведомление заявителя о направлении запроса </w:t>
            </w:r>
            <w:r w:rsidRPr="006B177F">
              <w:t>на исполнение в организацию по принадлежности (в течение  7 дней со дня регистрации)</w:t>
            </w: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293D" w:rsidRDefault="009E293D" w:rsidP="002F27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</w:tcBorders>
          </w:tcPr>
          <w:p w:rsidR="009E293D" w:rsidRDefault="009E293D" w:rsidP="002F27C1">
            <w:pPr>
              <w:jc w:val="both"/>
              <w:rPr>
                <w:sz w:val="28"/>
                <w:szCs w:val="28"/>
              </w:rPr>
            </w:pPr>
          </w:p>
        </w:tc>
      </w:tr>
    </w:tbl>
    <w:p w:rsidR="009E293D" w:rsidRDefault="00113B1C" w:rsidP="002F27C1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4" type="#_x0000_t32" style="position:absolute;left:0;text-align:left;margin-left:422.4pt;margin-top:1.3pt;width:0;height:25pt;z-index:251660288;mso-position-horizontal-relative:text;mso-position-vertical-relative:text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53" type="#_x0000_t32" style="position:absolute;left:0;text-align:left;margin-left:248.4pt;margin-top:1.3pt;width:0;height:25pt;z-index:251659264;mso-position-horizontal-relative:text;mso-position-vertical-relative:text" o:connectortype="straight">
            <v:stroke endarrow="block"/>
          </v:shape>
        </w:pict>
      </w:r>
      <w:r w:rsidR="006B177F">
        <w:rPr>
          <w:sz w:val="28"/>
          <w:szCs w:val="28"/>
        </w:rPr>
        <w:t xml:space="preserve">           </w:t>
      </w:r>
    </w:p>
    <w:tbl>
      <w:tblPr>
        <w:tblpPr w:leftFromText="180" w:rightFromText="180" w:vertAnchor="text" w:tblpX="3769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00"/>
      </w:tblGrid>
      <w:tr w:rsidR="00113B1C" w:rsidTr="00113B1C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300" w:type="dxa"/>
          </w:tcPr>
          <w:p w:rsidR="00113B1C" w:rsidRPr="00113B1C" w:rsidRDefault="00113B1C" w:rsidP="00113B1C">
            <w:pPr>
              <w:jc w:val="center"/>
            </w:pPr>
            <w:r w:rsidRPr="00113B1C">
              <w:t>Предоставление муниципальной услуги завершено</w:t>
            </w:r>
          </w:p>
        </w:tc>
      </w:tr>
    </w:tbl>
    <w:p w:rsidR="00113B1C" w:rsidRDefault="00113B1C" w:rsidP="002F27C1">
      <w:pPr>
        <w:jc w:val="both"/>
        <w:rPr>
          <w:sz w:val="28"/>
          <w:szCs w:val="28"/>
        </w:rPr>
      </w:pPr>
    </w:p>
    <w:p w:rsidR="002F27C1" w:rsidRPr="00D11CFE" w:rsidRDefault="002F27C1" w:rsidP="002F27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F27C1" w:rsidRPr="00D11CFE" w:rsidRDefault="002F27C1" w:rsidP="002F27C1">
      <w:pPr>
        <w:jc w:val="both"/>
        <w:rPr>
          <w:sz w:val="28"/>
          <w:szCs w:val="28"/>
        </w:rPr>
        <w:sectPr w:rsidR="002F27C1" w:rsidRPr="00D11CFE" w:rsidSect="006B177F">
          <w:type w:val="continuous"/>
          <w:pgSz w:w="11620" w:h="16441"/>
          <w:pgMar w:top="568" w:right="982" w:bottom="122" w:left="992" w:header="0" w:footer="0" w:gutter="0"/>
          <w:cols w:space="0" w:equalWidth="0">
            <w:col w:w="9648"/>
          </w:cols>
          <w:docGrid w:linePitch="360"/>
        </w:sectPr>
      </w:pPr>
    </w:p>
    <w:p w:rsidR="00D01D11" w:rsidRPr="00935A8B" w:rsidRDefault="00D01D11" w:rsidP="00D01D1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bookmarkStart w:id="5" w:name="page8"/>
      <w:bookmarkEnd w:id="5"/>
      <w:r w:rsidRPr="00935A8B">
        <w:rPr>
          <w:rFonts w:ascii="Times New Roman" w:hAnsi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/>
          <w:sz w:val="24"/>
          <w:szCs w:val="24"/>
        </w:rPr>
        <w:t>4</w:t>
      </w:r>
    </w:p>
    <w:p w:rsidR="00D01D11" w:rsidRPr="00935A8B" w:rsidRDefault="00D01D11" w:rsidP="00D01D1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935A8B">
        <w:rPr>
          <w:rFonts w:ascii="Times New Roman" w:hAnsi="Times New Roman"/>
          <w:sz w:val="24"/>
          <w:szCs w:val="24"/>
        </w:rPr>
        <w:t>к  административному</w:t>
      </w:r>
    </w:p>
    <w:p w:rsidR="00D01D11" w:rsidRPr="00935A8B" w:rsidRDefault="00D01D11" w:rsidP="00D01D1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935A8B">
        <w:rPr>
          <w:rFonts w:ascii="Times New Roman" w:hAnsi="Times New Roman"/>
          <w:sz w:val="24"/>
          <w:szCs w:val="24"/>
        </w:rPr>
        <w:t>регламенту по предоставлению</w:t>
      </w:r>
    </w:p>
    <w:p w:rsidR="00D01D11" w:rsidRPr="00935A8B" w:rsidRDefault="00D01D11" w:rsidP="00D01D1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935A8B">
        <w:rPr>
          <w:rFonts w:ascii="Times New Roman" w:hAnsi="Times New Roman"/>
          <w:sz w:val="24"/>
          <w:szCs w:val="24"/>
        </w:rPr>
        <w:t>муниципальной услуги</w:t>
      </w:r>
    </w:p>
    <w:p w:rsidR="002F27C1" w:rsidRPr="00D11CFE" w:rsidRDefault="002F27C1" w:rsidP="002F27C1">
      <w:pPr>
        <w:jc w:val="both"/>
        <w:rPr>
          <w:sz w:val="28"/>
          <w:szCs w:val="28"/>
        </w:rPr>
      </w:pPr>
    </w:p>
    <w:p w:rsidR="00D01D11" w:rsidRPr="006B177F" w:rsidRDefault="00D01D11" w:rsidP="00D01D11">
      <w:pPr>
        <w:jc w:val="center"/>
        <w:rPr>
          <w:b/>
        </w:rPr>
      </w:pPr>
      <w:r w:rsidRPr="006B177F">
        <w:rPr>
          <w:b/>
        </w:rPr>
        <w:t>СХЕМА</w:t>
      </w:r>
    </w:p>
    <w:p w:rsidR="00D01D11" w:rsidRDefault="00D01D11" w:rsidP="00D01D11">
      <w:pPr>
        <w:pStyle w:val="Default"/>
        <w:jc w:val="center"/>
        <w:rPr>
          <w:b/>
          <w:color w:val="auto"/>
        </w:rPr>
      </w:pPr>
      <w:r w:rsidRPr="006B177F">
        <w:rPr>
          <w:b/>
          <w:color w:val="auto"/>
        </w:rPr>
        <w:t>последовательности действий п</w:t>
      </w:r>
      <w:r>
        <w:rPr>
          <w:b/>
          <w:color w:val="auto"/>
        </w:rPr>
        <w:t>ри</w:t>
      </w:r>
      <w:r w:rsidRPr="006B177F">
        <w:rPr>
          <w:b/>
          <w:color w:val="auto"/>
        </w:rPr>
        <w:t xml:space="preserve"> предоставлени</w:t>
      </w:r>
      <w:r>
        <w:rPr>
          <w:b/>
          <w:color w:val="auto"/>
        </w:rPr>
        <w:t>и</w:t>
      </w:r>
      <w:r w:rsidRPr="006B177F">
        <w:rPr>
          <w:b/>
          <w:color w:val="auto"/>
        </w:rPr>
        <w:t xml:space="preserve"> муниципальной услуги </w:t>
      </w:r>
      <w:r>
        <w:rPr>
          <w:b/>
          <w:color w:val="auto"/>
        </w:rPr>
        <w:t>в электронной форме в рамках Соглашения об информационном взаимодействии между Отделением Пенсионного фонда Российской Федерации по Саратовской области и администрацией Красноармейского муниципального района</w:t>
      </w:r>
    </w:p>
    <w:p w:rsidR="00D01D11" w:rsidRDefault="00D01D11" w:rsidP="00D01D11">
      <w:pPr>
        <w:pStyle w:val="Default"/>
        <w:jc w:val="center"/>
        <w:rPr>
          <w:b/>
          <w:color w:val="auto"/>
        </w:rPr>
      </w:pPr>
    </w:p>
    <w:p w:rsidR="00D01D11" w:rsidRPr="006B177F" w:rsidRDefault="00D01D11" w:rsidP="00D01D11">
      <w:pPr>
        <w:pStyle w:val="Default"/>
        <w:jc w:val="center"/>
        <w:rPr>
          <w:b/>
          <w:color w:val="auto"/>
        </w:rPr>
      </w:pPr>
    </w:p>
    <w:tbl>
      <w:tblPr>
        <w:tblW w:w="0" w:type="auto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0"/>
      </w:tblGrid>
      <w:tr w:rsidR="00D01D11" w:rsidTr="00D01D11">
        <w:tblPrEx>
          <w:tblCellMar>
            <w:top w:w="0" w:type="dxa"/>
            <w:bottom w:w="0" w:type="dxa"/>
          </w:tblCellMar>
        </w:tblPrEx>
        <w:trPr>
          <w:trHeight w:val="2460"/>
        </w:trPr>
        <w:tc>
          <w:tcPr>
            <w:tcW w:w="3600" w:type="dxa"/>
          </w:tcPr>
          <w:p w:rsidR="00D01D11" w:rsidRPr="00A0043D" w:rsidRDefault="00D01D11" w:rsidP="00A0043D">
            <w:pPr>
              <w:autoSpaceDE w:val="0"/>
              <w:autoSpaceDN w:val="0"/>
              <w:adjustRightInd w:val="0"/>
              <w:jc w:val="center"/>
            </w:pPr>
            <w:r w:rsidRPr="00A0043D">
              <w:t xml:space="preserve">Поступление запроса Отделения Пенсионного фонда Российской Федерации по </w:t>
            </w:r>
            <w:r w:rsidR="00A0043D" w:rsidRPr="00A0043D">
              <w:t>Саратовской области или его территориальных органов по форме, предусмотренной Соглашением (далее – Запрос) в электронной форме, заверенный электронной цифровой подписью</w:t>
            </w:r>
          </w:p>
        </w:tc>
      </w:tr>
    </w:tbl>
    <w:p w:rsidR="002F27C1" w:rsidRDefault="002F27C1" w:rsidP="007F4E44">
      <w:pPr>
        <w:autoSpaceDE w:val="0"/>
        <w:autoSpaceDN w:val="0"/>
        <w:adjustRightInd w:val="0"/>
        <w:ind w:firstLine="709"/>
        <w:jc w:val="center"/>
        <w:rPr>
          <w:color w:val="FF0000"/>
          <w:sz w:val="28"/>
          <w:szCs w:val="28"/>
        </w:rPr>
      </w:pPr>
    </w:p>
    <w:tbl>
      <w:tblPr>
        <w:tblW w:w="0" w:type="auto"/>
        <w:tblInd w:w="1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20"/>
      </w:tblGrid>
      <w:tr w:rsidR="00A0043D" w:rsidTr="00A0043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420" w:type="dxa"/>
          </w:tcPr>
          <w:p w:rsidR="00A0043D" w:rsidRPr="00A0043D" w:rsidRDefault="008F09AD" w:rsidP="007F4E44">
            <w:pPr>
              <w:autoSpaceDE w:val="0"/>
              <w:autoSpaceDN w:val="0"/>
              <w:adjustRightInd w:val="0"/>
              <w:jc w:val="center"/>
            </w:pPr>
            <w:r>
              <w:rPr>
                <w:noProof/>
              </w:rPr>
              <w:pict>
                <v:shape id="_x0000_s1055" type="#_x0000_t32" style="position:absolute;left:0;text-align:left;margin-left:150.6pt;margin-top:27.1pt;width:1pt;height:15pt;flip:x;z-index:251661312" o:connectortype="straight">
                  <v:stroke endarrow="block"/>
                </v:shape>
              </w:pict>
            </w:r>
            <w:r w:rsidR="00A0043D" w:rsidRPr="00A0043D">
              <w:t>Прием и регистрация (в день поступления) Запроса- начало предоставления муниципальной услуги</w:t>
            </w:r>
          </w:p>
        </w:tc>
      </w:tr>
    </w:tbl>
    <w:p w:rsidR="00A0043D" w:rsidRDefault="00A0043D" w:rsidP="007F4E44">
      <w:pPr>
        <w:autoSpaceDE w:val="0"/>
        <w:autoSpaceDN w:val="0"/>
        <w:adjustRightInd w:val="0"/>
        <w:ind w:firstLine="709"/>
        <w:jc w:val="center"/>
        <w:rPr>
          <w:color w:val="FF0000"/>
          <w:sz w:val="28"/>
          <w:szCs w:val="28"/>
        </w:rPr>
      </w:pPr>
    </w:p>
    <w:tbl>
      <w:tblPr>
        <w:tblW w:w="0" w:type="auto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42"/>
        <w:gridCol w:w="1198"/>
        <w:gridCol w:w="2903"/>
      </w:tblGrid>
      <w:tr w:rsidR="00A0043D" w:rsidTr="00C0308F">
        <w:tblPrEx>
          <w:tblCellMar>
            <w:top w:w="0" w:type="dxa"/>
            <w:bottom w:w="0" w:type="dxa"/>
          </w:tblCellMar>
        </w:tblPrEx>
        <w:trPr>
          <w:trHeight w:val="2180"/>
        </w:trPr>
        <w:tc>
          <w:tcPr>
            <w:tcW w:w="2742" w:type="dxa"/>
          </w:tcPr>
          <w:p w:rsidR="00A0043D" w:rsidRPr="00A0043D" w:rsidRDefault="00A0043D" w:rsidP="007F4E44">
            <w:pPr>
              <w:autoSpaceDE w:val="0"/>
              <w:autoSpaceDN w:val="0"/>
              <w:adjustRightInd w:val="0"/>
              <w:jc w:val="center"/>
            </w:pPr>
            <w:r w:rsidRPr="00A0043D">
              <w:t>Мотивированный отказ в приеме Запрос</w:t>
            </w:r>
            <w:r>
              <w:t>а к рассмотрению в течение 3 дня</w:t>
            </w:r>
            <w:r w:rsidRPr="00A0043D">
              <w:t xml:space="preserve"> со дня поступления</w:t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auto"/>
          </w:tcPr>
          <w:p w:rsidR="00A0043D" w:rsidRDefault="008F09AD">
            <w:pPr>
              <w:rPr>
                <w:color w:val="FF0000"/>
                <w:sz w:val="28"/>
                <w:szCs w:val="28"/>
              </w:rPr>
            </w:pPr>
            <w:r>
              <w:rPr>
                <w:noProof/>
                <w:color w:val="FF0000"/>
                <w:sz w:val="28"/>
                <w:szCs w:val="28"/>
              </w:rPr>
              <w:pict>
                <v:shape id="_x0000_s1056" type="#_x0000_t32" style="position:absolute;margin-left:-5.5pt;margin-top:47.4pt;width:60pt;height:0;flip:x;z-index:251662336;mso-position-horizontal-relative:text;mso-position-vertical-relative:text" o:connectortype="straight">
                  <v:stroke endarrow="block"/>
                </v:shape>
              </w:pict>
            </w:r>
            <w:r w:rsidR="00A0043D">
              <w:rPr>
                <w:color w:val="FF0000"/>
                <w:sz w:val="28"/>
                <w:szCs w:val="28"/>
              </w:rPr>
              <w:t xml:space="preserve">    </w:t>
            </w:r>
          </w:p>
        </w:tc>
        <w:tc>
          <w:tcPr>
            <w:tcW w:w="2903" w:type="dxa"/>
            <w:shd w:val="clear" w:color="auto" w:fill="auto"/>
          </w:tcPr>
          <w:p w:rsidR="00A0043D" w:rsidRPr="00A0043D" w:rsidRDefault="00C0308F">
            <w:r>
              <w:rPr>
                <w:noProof/>
              </w:rPr>
              <w:pict>
                <v:shape id="_x0000_s1057" type="#_x0000_t32" style="position:absolute;margin-left:139.6pt;margin-top:56.4pt;width:69pt;height:0;z-index:251663360;mso-position-horizontal-relative:text;mso-position-vertical-relative:text" o:connectortype="straight">
                  <v:stroke endarrow="block"/>
                </v:shape>
              </w:pict>
            </w:r>
            <w:r w:rsidR="00A0043D" w:rsidRPr="00A0043D">
              <w:t>Рассмотрение Запроса, проверка содержания запроса на соответствие форме, установленной Соглашением (в течение 3 дней со дня поступления)</w:t>
            </w:r>
          </w:p>
        </w:tc>
      </w:tr>
    </w:tbl>
    <w:tbl>
      <w:tblPr>
        <w:tblpPr w:leftFromText="180" w:rightFromText="180" w:vertAnchor="text" w:horzAnchor="margin" w:tblpXSpec="right" w:tblpY="-24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11"/>
      </w:tblGrid>
      <w:tr w:rsidR="00A0043D" w:rsidTr="00A0043D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711" w:type="dxa"/>
          </w:tcPr>
          <w:p w:rsidR="00A0043D" w:rsidRPr="00A0043D" w:rsidRDefault="00A0043D" w:rsidP="00A0043D">
            <w:pPr>
              <w:autoSpaceDE w:val="0"/>
              <w:autoSpaceDN w:val="0"/>
              <w:adjustRightInd w:val="0"/>
              <w:jc w:val="center"/>
            </w:pPr>
          </w:p>
          <w:p w:rsidR="00A0043D" w:rsidRPr="00A0043D" w:rsidRDefault="00A0043D" w:rsidP="00A0043D">
            <w:pPr>
              <w:autoSpaceDE w:val="0"/>
              <w:autoSpaceDN w:val="0"/>
              <w:adjustRightInd w:val="0"/>
              <w:jc w:val="center"/>
            </w:pPr>
            <w:r w:rsidRPr="00A0043D">
              <w:t>Уведомление о приеме Запроса к исполнению</w:t>
            </w:r>
          </w:p>
          <w:p w:rsidR="00A0043D" w:rsidRPr="00A0043D" w:rsidRDefault="00A0043D" w:rsidP="00A0043D">
            <w:pPr>
              <w:autoSpaceDE w:val="0"/>
              <w:autoSpaceDN w:val="0"/>
              <w:adjustRightInd w:val="0"/>
              <w:jc w:val="center"/>
            </w:pPr>
          </w:p>
          <w:p w:rsidR="00A0043D" w:rsidRPr="00A0043D" w:rsidRDefault="00A0043D" w:rsidP="00A0043D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0043D" w:rsidRDefault="00C0308F" w:rsidP="007F4E44">
      <w:pPr>
        <w:autoSpaceDE w:val="0"/>
        <w:autoSpaceDN w:val="0"/>
        <w:adjustRightInd w:val="0"/>
        <w:ind w:firstLine="709"/>
        <w:jc w:val="center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pict>
          <v:shape id="_x0000_s1059" type="#_x0000_t32" style="position:absolute;left:0;text-align:left;margin-left:240.95pt;margin-top:.9pt;width:0;height:29pt;z-index:251664384;mso-position-horizontal-relative:text;mso-position-vertical-relative:text" o:connectortype="straight">
            <v:stroke endarrow="block"/>
          </v:shape>
        </w:pict>
      </w:r>
    </w:p>
    <w:p w:rsidR="00C0308F" w:rsidRDefault="00C0308F" w:rsidP="007F4E44">
      <w:pPr>
        <w:autoSpaceDE w:val="0"/>
        <w:autoSpaceDN w:val="0"/>
        <w:adjustRightInd w:val="0"/>
        <w:ind w:firstLine="709"/>
        <w:jc w:val="center"/>
        <w:rPr>
          <w:color w:val="FF0000"/>
          <w:sz w:val="28"/>
          <w:szCs w:val="28"/>
        </w:rPr>
      </w:pPr>
    </w:p>
    <w:tbl>
      <w:tblPr>
        <w:tblW w:w="0" w:type="auto"/>
        <w:tblInd w:w="1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00"/>
      </w:tblGrid>
      <w:tr w:rsidR="00A0043D" w:rsidTr="00A0043D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6800" w:type="dxa"/>
          </w:tcPr>
          <w:p w:rsidR="00A0043D" w:rsidRPr="008F09AD" w:rsidRDefault="008F09AD" w:rsidP="007F4E44">
            <w:pPr>
              <w:autoSpaceDE w:val="0"/>
              <w:autoSpaceDN w:val="0"/>
              <w:adjustRightInd w:val="0"/>
              <w:jc w:val="center"/>
            </w:pPr>
            <w:r w:rsidRPr="008F09AD">
              <w:t>Передача Запроса на исполнение специалисту в соответствии с резолюцией</w:t>
            </w:r>
          </w:p>
        </w:tc>
      </w:tr>
    </w:tbl>
    <w:p w:rsidR="00A0043D" w:rsidRPr="00C0308F" w:rsidRDefault="00C0308F" w:rsidP="00C0308F">
      <w:pPr>
        <w:tabs>
          <w:tab w:val="left" w:pos="2720"/>
          <w:tab w:val="center" w:pos="5032"/>
        </w:tabs>
        <w:autoSpaceDE w:val="0"/>
        <w:autoSpaceDN w:val="0"/>
        <w:adjustRightInd w:val="0"/>
        <w:rPr>
          <w:sz w:val="28"/>
          <w:szCs w:val="28"/>
        </w:rPr>
      </w:pPr>
      <w:r w:rsidRPr="00C0308F">
        <w:rPr>
          <w:sz w:val="28"/>
          <w:szCs w:val="28"/>
        </w:rPr>
        <w:t>Нет</w:t>
      </w:r>
      <w:r w:rsidRPr="00C0308F">
        <w:rPr>
          <w:sz w:val="28"/>
          <w:szCs w:val="28"/>
        </w:rPr>
        <w:tab/>
      </w:r>
      <w:r w:rsidRPr="00C0308F">
        <w:rPr>
          <w:sz w:val="28"/>
          <w:szCs w:val="28"/>
        </w:rPr>
        <w:tab/>
      </w:r>
      <w:r w:rsidRPr="00C0308F">
        <w:rPr>
          <w:noProof/>
          <w:sz w:val="28"/>
          <w:szCs w:val="28"/>
        </w:rPr>
        <w:pict>
          <v:shape id="_x0000_s1060" type="#_x0000_t32" style="position:absolute;margin-left:240.95pt;margin-top:1.1pt;width:0;height:13pt;z-index:251665408;mso-position-horizontal-relative:text;mso-position-vertical-relative:text" o:connectortype="straight">
            <v:stroke endarrow="block"/>
          </v:shape>
        </w:pict>
      </w:r>
    </w:p>
    <w:tbl>
      <w:tblPr>
        <w:tblpPr w:leftFromText="180" w:rightFromText="180" w:vertAnchor="text" w:tblpY="1"/>
        <w:tblOverlap w:val="never"/>
        <w:tblW w:w="0" w:type="auto"/>
        <w:tblInd w:w="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00"/>
      </w:tblGrid>
      <w:tr w:rsidR="00A0043D" w:rsidTr="00C0308F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7100" w:type="dxa"/>
          </w:tcPr>
          <w:p w:rsidR="00A0043D" w:rsidRPr="008F09AD" w:rsidRDefault="00C0308F" w:rsidP="00C0308F">
            <w:pPr>
              <w:autoSpaceDE w:val="0"/>
              <w:autoSpaceDN w:val="0"/>
              <w:adjustRightInd w:val="0"/>
              <w:jc w:val="center"/>
            </w:pPr>
            <w:r>
              <w:rPr>
                <w:noProof/>
              </w:rPr>
              <w:pict>
                <v:shape id="_x0000_s1062" type="#_x0000_t32" style="position:absolute;left:0;text-align:left;margin-left:-40.4pt;margin-top:2.45pt;width:.05pt;height:56.05pt;z-index:251667456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61" type="#_x0000_t32" style="position:absolute;left:0;text-align:left;margin-left:-40.4pt;margin-top:2.45pt;width:32pt;height:0;flip:x;z-index:251666432" o:connectortype="straight"/>
              </w:pict>
            </w:r>
            <w:r>
              <w:rPr>
                <w:noProof/>
              </w:rPr>
              <w:pict>
                <v:shape id="_x0000_s1064" type="#_x0000_t32" style="position:absolute;left:0;text-align:left;margin-left:379.6pt;margin-top:16.5pt;width:0;height:42pt;z-index:251669504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63" type="#_x0000_t32" style="position:absolute;left:0;text-align:left;margin-left:349.6pt;margin-top:16.5pt;width:30pt;height:0;z-index:251668480" o:connectortype="straight"/>
              </w:pict>
            </w:r>
            <w:r w:rsidR="008F09AD" w:rsidRPr="008F09AD">
              <w:t>Анализ достаточности сведений в Запросе для осуществления поиска информации, принятие решения о возможности исполнен</w:t>
            </w:r>
            <w:r w:rsidR="008F09AD">
              <w:t>ия</w:t>
            </w:r>
            <w:r w:rsidR="008F09AD" w:rsidRPr="008F09AD">
              <w:t xml:space="preserve"> З</w:t>
            </w:r>
            <w:r w:rsidR="008F09AD">
              <w:t>а</w:t>
            </w:r>
            <w:r w:rsidR="008F09AD" w:rsidRPr="008F09AD">
              <w:t>проса</w:t>
            </w:r>
          </w:p>
        </w:tc>
      </w:tr>
    </w:tbl>
    <w:p w:rsidR="00C0308F" w:rsidRDefault="00C0308F" w:rsidP="007F4E44">
      <w:pPr>
        <w:autoSpaceDE w:val="0"/>
        <w:autoSpaceDN w:val="0"/>
        <w:adjustRightInd w:val="0"/>
        <w:ind w:firstLine="709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</w:p>
    <w:p w:rsidR="00C0308F" w:rsidRDefault="00C0308F" w:rsidP="00C0308F">
      <w:pPr>
        <w:rPr>
          <w:sz w:val="28"/>
          <w:szCs w:val="28"/>
        </w:rPr>
      </w:pPr>
    </w:p>
    <w:p w:rsidR="008F09AD" w:rsidRDefault="00C0308F" w:rsidP="00C030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Да </w:t>
      </w:r>
    </w:p>
    <w:p w:rsidR="00C0308F" w:rsidRPr="00C0308F" w:rsidRDefault="00C0308F" w:rsidP="00C0308F">
      <w:pPr>
        <w:jc w:val="center"/>
        <w:rPr>
          <w:sz w:val="28"/>
          <w:szCs w:val="28"/>
        </w:rPr>
      </w:pPr>
    </w:p>
    <w:tbl>
      <w:tblPr>
        <w:tblW w:w="9880" w:type="dxa"/>
        <w:tblInd w:w="-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84"/>
        <w:gridCol w:w="575"/>
        <w:gridCol w:w="5321"/>
      </w:tblGrid>
      <w:tr w:rsidR="008F09AD" w:rsidTr="00C0308F">
        <w:tblPrEx>
          <w:tblCellMar>
            <w:top w:w="0" w:type="dxa"/>
            <w:bottom w:w="0" w:type="dxa"/>
          </w:tblCellMar>
        </w:tblPrEx>
        <w:trPr>
          <w:trHeight w:val="1720"/>
        </w:trPr>
        <w:tc>
          <w:tcPr>
            <w:tcW w:w="3984" w:type="dxa"/>
          </w:tcPr>
          <w:p w:rsidR="008F09AD" w:rsidRPr="008F09AD" w:rsidRDefault="008F09AD" w:rsidP="007F4E44">
            <w:pPr>
              <w:autoSpaceDE w:val="0"/>
              <w:autoSpaceDN w:val="0"/>
              <w:adjustRightInd w:val="0"/>
              <w:jc w:val="center"/>
            </w:pPr>
            <w:r w:rsidRPr="008F09AD">
              <w:t>Уведомление об отсутствии запрашиваемых сведений, при наличии информации – сообщение о месте нахождения запрашиваемых сведений (в течение 7 дней со дня регистрации)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:rsidR="008F09AD" w:rsidRDefault="008F09AD" w:rsidP="007F4E4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321" w:type="dxa"/>
          </w:tcPr>
          <w:p w:rsidR="008F09AD" w:rsidRPr="008F09AD" w:rsidRDefault="008F09AD" w:rsidP="007F4E44">
            <w:pPr>
              <w:autoSpaceDE w:val="0"/>
              <w:autoSpaceDN w:val="0"/>
              <w:adjustRightInd w:val="0"/>
              <w:jc w:val="center"/>
            </w:pPr>
            <w:r w:rsidRPr="008F09AD">
              <w:t>Подготовка и направление ответа ( в течение 30 дней со дня регистрации)</w:t>
            </w:r>
          </w:p>
        </w:tc>
      </w:tr>
    </w:tbl>
    <w:p w:rsidR="00A0043D" w:rsidRDefault="00C0308F" w:rsidP="007F4E44">
      <w:pPr>
        <w:autoSpaceDE w:val="0"/>
        <w:autoSpaceDN w:val="0"/>
        <w:adjustRightInd w:val="0"/>
        <w:ind w:firstLine="709"/>
        <w:jc w:val="center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pict>
          <v:shape id="_x0000_s1065" type="#_x0000_t32" style="position:absolute;left:0;text-align:left;margin-left:346.95pt;margin-top:1.5pt;width:0;height:13pt;z-index:251670528;mso-position-horizontal-relative:text;mso-position-vertical-relative:text" o:connectortype="straight">
            <v:stroke endarrow="block"/>
          </v:shape>
        </w:pict>
      </w:r>
    </w:p>
    <w:tbl>
      <w:tblPr>
        <w:tblW w:w="4700" w:type="dxa"/>
        <w:tblInd w:w="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00"/>
      </w:tblGrid>
      <w:tr w:rsidR="008F09AD" w:rsidTr="008F09AD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4700" w:type="dxa"/>
          </w:tcPr>
          <w:p w:rsidR="008F09AD" w:rsidRPr="008F09AD" w:rsidRDefault="008F09AD" w:rsidP="007F4E44">
            <w:pPr>
              <w:autoSpaceDE w:val="0"/>
              <w:autoSpaceDN w:val="0"/>
              <w:adjustRightInd w:val="0"/>
              <w:jc w:val="center"/>
            </w:pPr>
            <w:r w:rsidRPr="008F09AD">
              <w:t>Предоставление муниципальной услуги завершено</w:t>
            </w:r>
          </w:p>
        </w:tc>
      </w:tr>
    </w:tbl>
    <w:p w:rsidR="008F09AD" w:rsidRPr="00056627" w:rsidRDefault="008F09AD" w:rsidP="007F4E44">
      <w:pPr>
        <w:autoSpaceDE w:val="0"/>
        <w:autoSpaceDN w:val="0"/>
        <w:adjustRightInd w:val="0"/>
        <w:ind w:firstLine="709"/>
        <w:jc w:val="center"/>
        <w:rPr>
          <w:color w:val="FF0000"/>
          <w:sz w:val="28"/>
          <w:szCs w:val="28"/>
        </w:rPr>
      </w:pPr>
    </w:p>
    <w:sectPr w:rsidR="008F09AD" w:rsidRPr="00056627" w:rsidSect="008F09AD">
      <w:headerReference w:type="even" r:id="rId10"/>
      <w:headerReference w:type="default" r:id="rId11"/>
      <w:pgSz w:w="11906" w:h="16838"/>
      <w:pgMar w:top="709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4E7" w:rsidRDefault="002B74E7">
      <w:r>
        <w:separator/>
      </w:r>
    </w:p>
  </w:endnote>
  <w:endnote w:type="continuationSeparator" w:id="0">
    <w:p w:rsidR="002B74E7" w:rsidRDefault="002B7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4E7" w:rsidRDefault="002B74E7">
      <w:r>
        <w:separator/>
      </w:r>
    </w:p>
  </w:footnote>
  <w:footnote w:type="continuationSeparator" w:id="0">
    <w:p w:rsidR="002B74E7" w:rsidRDefault="002B74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39E" w:rsidRDefault="0029639E" w:rsidP="00116C5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9639E" w:rsidRDefault="0029639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39E" w:rsidRDefault="0029639E" w:rsidP="00116C5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0308F">
      <w:rPr>
        <w:rStyle w:val="a8"/>
        <w:noProof/>
      </w:rPr>
      <w:t>20</w:t>
    </w:r>
    <w:r>
      <w:rPr>
        <w:rStyle w:val="a8"/>
      </w:rPr>
      <w:fldChar w:fldCharType="end"/>
    </w:r>
  </w:p>
  <w:p w:rsidR="0029639E" w:rsidRDefault="0029639E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54F5"/>
    <w:rsid w:val="00011BB7"/>
    <w:rsid w:val="00012961"/>
    <w:rsid w:val="00035B27"/>
    <w:rsid w:val="00043A31"/>
    <w:rsid w:val="00056627"/>
    <w:rsid w:val="000578F2"/>
    <w:rsid w:val="00071FCB"/>
    <w:rsid w:val="000B1D42"/>
    <w:rsid w:val="000B6F77"/>
    <w:rsid w:val="000C4E72"/>
    <w:rsid w:val="000F2452"/>
    <w:rsid w:val="00101866"/>
    <w:rsid w:val="00113B1C"/>
    <w:rsid w:val="00116C57"/>
    <w:rsid w:val="00134AF8"/>
    <w:rsid w:val="00137EB2"/>
    <w:rsid w:val="0014370F"/>
    <w:rsid w:val="00147AD6"/>
    <w:rsid w:val="001C01EE"/>
    <w:rsid w:val="001C192A"/>
    <w:rsid w:val="001E01E2"/>
    <w:rsid w:val="00201DA2"/>
    <w:rsid w:val="00220D73"/>
    <w:rsid w:val="002460DB"/>
    <w:rsid w:val="002613B6"/>
    <w:rsid w:val="00283AC6"/>
    <w:rsid w:val="00293ACE"/>
    <w:rsid w:val="0029639E"/>
    <w:rsid w:val="002A48A6"/>
    <w:rsid w:val="002B288C"/>
    <w:rsid w:val="002B391A"/>
    <w:rsid w:val="002B74E7"/>
    <w:rsid w:val="002C4842"/>
    <w:rsid w:val="002C54F5"/>
    <w:rsid w:val="002C5BBC"/>
    <w:rsid w:val="002F2751"/>
    <w:rsid w:val="002F27C1"/>
    <w:rsid w:val="00326F4B"/>
    <w:rsid w:val="00330BBB"/>
    <w:rsid w:val="00330C4A"/>
    <w:rsid w:val="00337B24"/>
    <w:rsid w:val="003926ED"/>
    <w:rsid w:val="003A0D29"/>
    <w:rsid w:val="003A366D"/>
    <w:rsid w:val="003A4CE7"/>
    <w:rsid w:val="003D1BBC"/>
    <w:rsid w:val="003E62EB"/>
    <w:rsid w:val="00424882"/>
    <w:rsid w:val="0043148F"/>
    <w:rsid w:val="00491D3C"/>
    <w:rsid w:val="00494985"/>
    <w:rsid w:val="004A3869"/>
    <w:rsid w:val="004B189F"/>
    <w:rsid w:val="004E2450"/>
    <w:rsid w:val="004E7834"/>
    <w:rsid w:val="0051776C"/>
    <w:rsid w:val="00523D16"/>
    <w:rsid w:val="00523DBE"/>
    <w:rsid w:val="00537515"/>
    <w:rsid w:val="005D118E"/>
    <w:rsid w:val="005E498F"/>
    <w:rsid w:val="005E6DCB"/>
    <w:rsid w:val="00635425"/>
    <w:rsid w:val="00643FC8"/>
    <w:rsid w:val="00654516"/>
    <w:rsid w:val="00665A60"/>
    <w:rsid w:val="00690F9E"/>
    <w:rsid w:val="006B177F"/>
    <w:rsid w:val="006E265E"/>
    <w:rsid w:val="00706513"/>
    <w:rsid w:val="007137DE"/>
    <w:rsid w:val="00715767"/>
    <w:rsid w:val="0071696C"/>
    <w:rsid w:val="00730077"/>
    <w:rsid w:val="0073794D"/>
    <w:rsid w:val="007D53A5"/>
    <w:rsid w:val="007E03F8"/>
    <w:rsid w:val="007E0BCA"/>
    <w:rsid w:val="007F4E44"/>
    <w:rsid w:val="008251FA"/>
    <w:rsid w:val="00831E3B"/>
    <w:rsid w:val="008417A3"/>
    <w:rsid w:val="00846238"/>
    <w:rsid w:val="008B1F0F"/>
    <w:rsid w:val="008B4AD2"/>
    <w:rsid w:val="008C1D38"/>
    <w:rsid w:val="008D50D4"/>
    <w:rsid w:val="008F09AD"/>
    <w:rsid w:val="00905ABA"/>
    <w:rsid w:val="00907A8D"/>
    <w:rsid w:val="00916003"/>
    <w:rsid w:val="00920733"/>
    <w:rsid w:val="00930647"/>
    <w:rsid w:val="00932555"/>
    <w:rsid w:val="009569B5"/>
    <w:rsid w:val="009819C5"/>
    <w:rsid w:val="009E293D"/>
    <w:rsid w:val="009F7544"/>
    <w:rsid w:val="00A0043D"/>
    <w:rsid w:val="00A11D8C"/>
    <w:rsid w:val="00A215E1"/>
    <w:rsid w:val="00A7291E"/>
    <w:rsid w:val="00A73985"/>
    <w:rsid w:val="00A9415B"/>
    <w:rsid w:val="00AB40F4"/>
    <w:rsid w:val="00AE3412"/>
    <w:rsid w:val="00B75729"/>
    <w:rsid w:val="00B93D9F"/>
    <w:rsid w:val="00BA451A"/>
    <w:rsid w:val="00BB2336"/>
    <w:rsid w:val="00BC419A"/>
    <w:rsid w:val="00BC6929"/>
    <w:rsid w:val="00BD5DF3"/>
    <w:rsid w:val="00C015FF"/>
    <w:rsid w:val="00C0308F"/>
    <w:rsid w:val="00C177D8"/>
    <w:rsid w:val="00C62C76"/>
    <w:rsid w:val="00C62DC7"/>
    <w:rsid w:val="00C731B8"/>
    <w:rsid w:val="00C96569"/>
    <w:rsid w:val="00CA1CEB"/>
    <w:rsid w:val="00CB3DBA"/>
    <w:rsid w:val="00CC5B3A"/>
    <w:rsid w:val="00CE0D3E"/>
    <w:rsid w:val="00D010A1"/>
    <w:rsid w:val="00D01D11"/>
    <w:rsid w:val="00D149E0"/>
    <w:rsid w:val="00D26739"/>
    <w:rsid w:val="00D67CAB"/>
    <w:rsid w:val="00D70DE5"/>
    <w:rsid w:val="00D7471A"/>
    <w:rsid w:val="00DA7887"/>
    <w:rsid w:val="00E052F8"/>
    <w:rsid w:val="00E25974"/>
    <w:rsid w:val="00E25E25"/>
    <w:rsid w:val="00E87531"/>
    <w:rsid w:val="00EA7031"/>
    <w:rsid w:val="00EF181A"/>
    <w:rsid w:val="00EF5123"/>
    <w:rsid w:val="00F03DB8"/>
    <w:rsid w:val="00F0545D"/>
    <w:rsid w:val="00F2134F"/>
    <w:rsid w:val="00F462D3"/>
    <w:rsid w:val="00F5120A"/>
    <w:rsid w:val="00F65B55"/>
    <w:rsid w:val="00F87D45"/>
    <w:rsid w:val="00F91D25"/>
    <w:rsid w:val="00FC3683"/>
    <w:rsid w:val="00FC5111"/>
    <w:rsid w:val="00FD086C"/>
    <w:rsid w:val="00FE35AE"/>
    <w:rsid w:val="00FF7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4" type="connector" idref="#_x0000_s1037"/>
        <o:r id="V:Rule6" type="connector" idref="#_x0000_s1038"/>
        <o:r id="V:Rule8" type="connector" idref="#_x0000_s1039"/>
        <o:r id="V:Rule10" type="connector" idref="#_x0000_s1040"/>
        <o:r id="V:Rule12" type="connector" idref="#_x0000_s1041"/>
        <o:r id="V:Rule14" type="connector" idref="#_x0000_s1042"/>
        <o:r id="V:Rule16" type="connector" idref="#_x0000_s1043"/>
        <o:r id="V:Rule18" type="connector" idref="#_x0000_s1044"/>
        <o:r id="V:Rule20" type="connector" idref="#_x0000_s1045"/>
        <o:r id="V:Rule22" type="connector" idref="#_x0000_s1046"/>
        <o:r id="V:Rule24" type="connector" idref="#_x0000_s1047"/>
        <o:r id="V:Rule26" type="connector" idref="#_x0000_s1048"/>
        <o:r id="V:Rule32" type="connector" idref="#_x0000_s1051"/>
        <o:r id="V:Rule34" type="connector" idref="#_x0000_s1052"/>
        <o:r id="V:Rule36" type="connector" idref="#_x0000_s1053"/>
        <o:r id="V:Rule38" type="connector" idref="#_x0000_s1054"/>
        <o:r id="V:Rule40" type="connector" idref="#_x0000_s1055"/>
        <o:r id="V:Rule42" type="connector" idref="#_x0000_s1056"/>
        <o:r id="V:Rule44" type="connector" idref="#_x0000_s1057"/>
        <o:r id="V:Rule48" type="connector" idref="#_x0000_s1059"/>
        <o:r id="V:Rule50" type="connector" idref="#_x0000_s1060"/>
        <o:r id="V:Rule52" type="connector" idref="#_x0000_s1061"/>
        <o:r id="V:Rule54" type="connector" idref="#_x0000_s1062"/>
        <o:r id="V:Rule56" type="connector" idref="#_x0000_s1063"/>
        <o:r id="V:Rule58" type="connector" idref="#_x0000_s1064"/>
        <o:r id="V:Rule60" type="connector" idref="#_x0000_s10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11D8C"/>
    <w:rPr>
      <w:color w:val="0000FF"/>
      <w:u w:val="single"/>
    </w:rPr>
  </w:style>
  <w:style w:type="paragraph" w:styleId="a4">
    <w:name w:val="Normal (Web)"/>
    <w:basedOn w:val="a"/>
    <w:rsid w:val="007E0BCA"/>
    <w:pPr>
      <w:spacing w:before="100" w:beforeAutospacing="1" w:after="100" w:afterAutospacing="1"/>
    </w:pPr>
  </w:style>
  <w:style w:type="paragraph" w:styleId="a5">
    <w:name w:val="Body Text Indent"/>
    <w:basedOn w:val="a"/>
    <w:rsid w:val="007E0BCA"/>
    <w:pPr>
      <w:spacing w:line="360" w:lineRule="auto"/>
      <w:ind w:firstLine="720"/>
      <w:jc w:val="both"/>
    </w:pPr>
  </w:style>
  <w:style w:type="character" w:styleId="a6">
    <w:name w:val="Strong"/>
    <w:qFormat/>
    <w:rsid w:val="007E0BCA"/>
    <w:rPr>
      <w:b/>
      <w:bCs/>
    </w:rPr>
  </w:style>
  <w:style w:type="paragraph" w:styleId="a7">
    <w:name w:val="header"/>
    <w:basedOn w:val="a"/>
    <w:rsid w:val="0071576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15767"/>
  </w:style>
  <w:style w:type="paragraph" w:styleId="a9">
    <w:name w:val="Balloon Text"/>
    <w:basedOn w:val="a"/>
    <w:semiHidden/>
    <w:rsid w:val="00930647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FC3683"/>
    <w:pPr>
      <w:spacing w:after="120"/>
      <w:ind w:left="283"/>
    </w:pPr>
    <w:rPr>
      <w:sz w:val="16"/>
      <w:szCs w:val="16"/>
      <w:lang/>
    </w:rPr>
  </w:style>
  <w:style w:type="character" w:customStyle="1" w:styleId="30">
    <w:name w:val="Основной текст с отступом 3 Знак"/>
    <w:link w:val="3"/>
    <w:rsid w:val="00FC3683"/>
    <w:rPr>
      <w:sz w:val="16"/>
      <w:szCs w:val="16"/>
    </w:rPr>
  </w:style>
  <w:style w:type="character" w:customStyle="1" w:styleId="apple-converted-space">
    <w:name w:val="apple-converted-space"/>
    <w:basedOn w:val="a0"/>
    <w:rsid w:val="000578F2"/>
  </w:style>
  <w:style w:type="paragraph" w:styleId="aa">
    <w:name w:val="Body Text"/>
    <w:basedOn w:val="a"/>
    <w:link w:val="ab"/>
    <w:rsid w:val="002F27C1"/>
    <w:pPr>
      <w:spacing w:after="120"/>
    </w:pPr>
  </w:style>
  <w:style w:type="character" w:customStyle="1" w:styleId="ab">
    <w:name w:val="Основной текст Знак"/>
    <w:basedOn w:val="a0"/>
    <w:link w:val="aa"/>
    <w:rsid w:val="002F27C1"/>
    <w:rPr>
      <w:sz w:val="24"/>
      <w:szCs w:val="24"/>
    </w:rPr>
  </w:style>
  <w:style w:type="paragraph" w:styleId="ac">
    <w:name w:val="No Spacing"/>
    <w:link w:val="ad"/>
    <w:qFormat/>
    <w:rsid w:val="002F27C1"/>
    <w:rPr>
      <w:rFonts w:ascii="Calibri" w:hAnsi="Calibri"/>
      <w:sz w:val="22"/>
      <w:szCs w:val="22"/>
    </w:rPr>
  </w:style>
  <w:style w:type="paragraph" w:styleId="ae">
    <w:name w:val="List Paragraph"/>
    <w:basedOn w:val="a"/>
    <w:qFormat/>
    <w:rsid w:val="002F27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ac"/>
    <w:rsid w:val="002F27C1"/>
    <w:rPr>
      <w:rFonts w:ascii="Calibri" w:hAnsi="Calibri"/>
      <w:sz w:val="22"/>
      <w:szCs w:val="22"/>
      <w:lang w:bidi="ar-SA"/>
    </w:rPr>
  </w:style>
  <w:style w:type="paragraph" w:customStyle="1" w:styleId="ConsPlusNormal">
    <w:name w:val="ConsPlusNormal"/>
    <w:link w:val="ConsPlusNormal0"/>
    <w:rsid w:val="002F27C1"/>
    <w:pPr>
      <w:widowControl w:val="0"/>
      <w:autoSpaceDE w:val="0"/>
      <w:autoSpaceDN w:val="0"/>
      <w:adjustRightInd w:val="0"/>
    </w:pPr>
    <w:rPr>
      <w:rFonts w:ascii="Arial" w:eastAsia="Calibri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F27C1"/>
    <w:rPr>
      <w:rFonts w:ascii="Arial" w:eastAsia="Calibri" w:hAnsi="Arial"/>
      <w:sz w:val="22"/>
      <w:szCs w:val="22"/>
      <w:lang w:bidi="ar-SA"/>
    </w:rPr>
  </w:style>
  <w:style w:type="paragraph" w:customStyle="1" w:styleId="ConsPlusNonformat">
    <w:name w:val="ConsPlusNonformat"/>
    <w:uiPriority w:val="99"/>
    <w:rsid w:val="002F27C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">
    <w:name w:val="Обычный1"/>
    <w:rsid w:val="002F27C1"/>
    <w:pPr>
      <w:widowControl w:val="0"/>
      <w:ind w:firstLine="400"/>
      <w:jc w:val="both"/>
    </w:pPr>
    <w:rPr>
      <w:snapToGrid w:val="0"/>
      <w:sz w:val="24"/>
    </w:rPr>
  </w:style>
  <w:style w:type="paragraph" w:customStyle="1" w:styleId="ConsPlusTitle">
    <w:name w:val="ConsPlusTitle"/>
    <w:rsid w:val="002F27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f">
    <w:name w:val="Нормальный (таблица)"/>
    <w:basedOn w:val="a"/>
    <w:next w:val="a"/>
    <w:uiPriority w:val="99"/>
    <w:rsid w:val="002F27C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CA1CE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0">
    <w:name w:val="Table Grid"/>
    <w:basedOn w:val="a1"/>
    <w:rsid w:val="00035B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"/>
    <w:link w:val="af2"/>
    <w:rsid w:val="00D01D1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D01D1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0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11;n=52742;fld=134;dst=10020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rg.kmr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011;n=52742;fld=134;dst=100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45ABC-4AA1-4EEF-8852-50178D96C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5945</Words>
  <Characters>33887</Characters>
  <Application>Microsoft Office Word</Application>
  <DocSecurity>0</DocSecurity>
  <Lines>282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Заявитель вправе приложить к запросу необходимые документы и материалы, а также </vt:lpstr>
      <vt:lpstr>При направлении электронного запроса заявитель должен указать  свой адрес электр</vt:lpstr>
      <vt:lpstr>2.7. Оснований для отказа в приеме документов, необходимых для предоставления му</vt:lpstr>
      <vt:lpstr>Органы, предоставляющие муниципальные услуги, не вправе требовать от заявителя:</vt:lpstr>
      <vt:lpstr>- представления документов и информации или осуществления действий, представлени</vt:lpstr>
      <vt:lpstr>- представления документов и информации, которые находятся в распоряжении органо</vt:lpstr>
      <vt:lpstr>        2.8. Основаниями для отказа в предоставлении муниципальной услуги являются:</vt:lpstr>
      <vt:lpstr>    2.10. Запросы подлежат обязательной регистрации в течение трех дней с момента по</vt:lpstr>
      <vt:lpstr>        В помещении Сектора отводится оборудованное место для ожидания, для информирован</vt:lpstr>
      <vt:lpstr>    3. Состав, последовательность и сроки выполнения административных процедур, треб</vt:lpstr>
      <vt:lpstr/>
      <vt:lpstr>3.2. Прием и регистрация запросов заявителей</vt:lpstr>
      <vt:lpstr>        Поступившие запросы рассматриваются заведующим Сектором и в течение 1 дня переда</vt:lpstr>
      <vt:lpstr>3.3. Анализ тематики поступивших запросов заявителей</vt:lpstr>
      <vt:lpstr>    .</vt:lpstr>
    </vt:vector>
  </TitlesOfParts>
  <Company/>
  <LinksUpToDate>false</LinksUpToDate>
  <CharactersWithSpaces>39753</CharactersWithSpaces>
  <SharedDoc>false</SharedDoc>
  <HLinks>
    <vt:vector size="18" baseType="variant">
      <vt:variant>
        <vt:i4>327710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consultantplus://offline/main?base=RLAW011;n=52742;fld=134;dst=100201</vt:lpwstr>
      </vt:variant>
      <vt:variant>
        <vt:lpwstr/>
      </vt:variant>
      <vt:variant>
        <vt:i4>327710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consultantplus://offline/main?base=RLAW011;n=52742;fld=134;dst=100201</vt:lpwstr>
      </vt:variant>
      <vt:variant>
        <vt:lpwstr/>
      </vt:variant>
      <vt:variant>
        <vt:i4>2883652</vt:i4>
      </vt:variant>
      <vt:variant>
        <vt:i4>0</vt:i4>
      </vt:variant>
      <vt:variant>
        <vt:i4>0</vt:i4>
      </vt:variant>
      <vt:variant>
        <vt:i4>5</vt:i4>
      </vt:variant>
      <vt:variant>
        <vt:lpwstr>mailto:org.kmr@mail.ru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Архив</cp:lastModifiedBy>
  <cp:revision>2</cp:revision>
  <cp:lastPrinted>2019-10-23T07:55:00Z</cp:lastPrinted>
  <dcterms:created xsi:type="dcterms:W3CDTF">2022-11-30T06:02:00Z</dcterms:created>
  <dcterms:modified xsi:type="dcterms:W3CDTF">2022-11-30T06:02:00Z</dcterms:modified>
</cp:coreProperties>
</file>