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526" w:rsidRPr="00284526" w:rsidRDefault="00284526" w:rsidP="00284526">
      <w:pPr>
        <w:spacing w:after="0" w:line="240" w:lineRule="auto"/>
        <w:rPr>
          <w:rFonts w:ascii="Times New Roman" w:hAnsi="Times New Roman"/>
          <w:color w:val="000000"/>
        </w:rPr>
      </w:pPr>
      <w:r>
        <w:rPr>
          <w:rFonts w:ascii="Times New Roman" w:hAnsi="Times New Roman"/>
          <w:color w:val="000000"/>
        </w:rPr>
        <w:t xml:space="preserve">                                                                                                                     </w:t>
      </w:r>
      <w:r w:rsidRPr="00284526">
        <w:rPr>
          <w:rFonts w:ascii="Times New Roman" w:hAnsi="Times New Roman"/>
          <w:color w:val="000000"/>
        </w:rPr>
        <w:t>Приложение № 8</w:t>
      </w:r>
      <w:r>
        <w:rPr>
          <w:rFonts w:ascii="Times New Roman" w:hAnsi="Times New Roman"/>
          <w:color w:val="000000"/>
        </w:rPr>
        <w:t xml:space="preserve"> </w:t>
      </w:r>
      <w:r w:rsidRPr="00284526">
        <w:rPr>
          <w:rFonts w:ascii="Times New Roman" w:hAnsi="Times New Roman"/>
          <w:color w:val="000000"/>
        </w:rPr>
        <w:t>к административному</w:t>
      </w:r>
    </w:p>
    <w:p w:rsidR="00284526" w:rsidRDefault="00284526" w:rsidP="00284526">
      <w:pPr>
        <w:spacing w:after="0" w:line="240" w:lineRule="auto"/>
        <w:jc w:val="right"/>
        <w:rPr>
          <w:rFonts w:ascii="Times New Roman" w:hAnsi="Times New Roman"/>
          <w:color w:val="000000"/>
        </w:rPr>
      </w:pPr>
      <w:r w:rsidRPr="00284526">
        <w:rPr>
          <w:rFonts w:ascii="Times New Roman" w:hAnsi="Times New Roman"/>
          <w:color w:val="000000"/>
        </w:rPr>
        <w:t xml:space="preserve">регламенту </w:t>
      </w:r>
      <w:r>
        <w:rPr>
          <w:rFonts w:ascii="Times New Roman" w:hAnsi="Times New Roman"/>
          <w:color w:val="000000"/>
        </w:rPr>
        <w:t xml:space="preserve">утвержденного постановлением </w:t>
      </w:r>
    </w:p>
    <w:p w:rsidR="00284526" w:rsidRDefault="00284526" w:rsidP="00284526">
      <w:pPr>
        <w:spacing w:after="0" w:line="240" w:lineRule="auto"/>
        <w:jc w:val="right"/>
        <w:rPr>
          <w:rFonts w:ascii="Times New Roman" w:hAnsi="Times New Roman"/>
          <w:color w:val="000000"/>
        </w:rPr>
      </w:pPr>
      <w:r>
        <w:rPr>
          <w:rFonts w:ascii="Times New Roman" w:hAnsi="Times New Roman"/>
          <w:color w:val="000000"/>
        </w:rPr>
        <w:t xml:space="preserve">администрации Красноармейского муниципального </w:t>
      </w:r>
    </w:p>
    <w:p w:rsidR="00284526" w:rsidRPr="00284526" w:rsidRDefault="00284526" w:rsidP="00284526">
      <w:pPr>
        <w:spacing w:after="0" w:line="240" w:lineRule="auto"/>
        <w:jc w:val="right"/>
        <w:rPr>
          <w:rFonts w:ascii="Times New Roman" w:hAnsi="Times New Roman"/>
          <w:color w:val="000000"/>
        </w:rPr>
      </w:pPr>
      <w:r>
        <w:rPr>
          <w:rFonts w:ascii="Times New Roman" w:hAnsi="Times New Roman"/>
          <w:color w:val="000000"/>
        </w:rPr>
        <w:t xml:space="preserve">района  от 24.12.2018 № 845 </w:t>
      </w:r>
      <w:r w:rsidRPr="00284526">
        <w:rPr>
          <w:rFonts w:ascii="Times New Roman" w:hAnsi="Times New Roman"/>
          <w:color w:val="000000"/>
        </w:rPr>
        <w:t>по предоставлению</w:t>
      </w:r>
    </w:p>
    <w:p w:rsidR="00284526" w:rsidRDefault="00284526" w:rsidP="00284526">
      <w:pPr>
        <w:spacing w:after="0" w:line="240" w:lineRule="auto"/>
        <w:jc w:val="center"/>
        <w:rPr>
          <w:rFonts w:ascii="Times New Roman" w:hAnsi="Times New Roman"/>
          <w:color w:val="000000"/>
        </w:rPr>
      </w:pPr>
      <w:r>
        <w:rPr>
          <w:rFonts w:ascii="Times New Roman" w:hAnsi="Times New Roman"/>
          <w:color w:val="000000"/>
        </w:rPr>
        <w:t xml:space="preserve">                                                                                     </w:t>
      </w:r>
      <w:r w:rsidRPr="00284526">
        <w:rPr>
          <w:rFonts w:ascii="Times New Roman" w:hAnsi="Times New Roman"/>
          <w:color w:val="000000"/>
        </w:rPr>
        <w:t>муниципальной услуги</w:t>
      </w:r>
      <w:r>
        <w:rPr>
          <w:rFonts w:ascii="Times New Roman" w:hAnsi="Times New Roman"/>
          <w:color w:val="000000"/>
        </w:rPr>
        <w:t xml:space="preserve"> </w:t>
      </w:r>
      <w:r w:rsidRPr="00284526">
        <w:rPr>
          <w:rFonts w:ascii="Times New Roman" w:hAnsi="Times New Roman"/>
          <w:color w:val="000000"/>
        </w:rPr>
        <w:t xml:space="preserve">«Предоставление земельных </w:t>
      </w:r>
      <w:r>
        <w:rPr>
          <w:rFonts w:ascii="Times New Roman" w:hAnsi="Times New Roman"/>
          <w:color w:val="000000"/>
        </w:rPr>
        <w:t xml:space="preserve">               </w:t>
      </w:r>
    </w:p>
    <w:p w:rsidR="00284526" w:rsidRDefault="00284526" w:rsidP="00284526">
      <w:pPr>
        <w:spacing w:after="0" w:line="240" w:lineRule="auto"/>
        <w:jc w:val="center"/>
        <w:rPr>
          <w:rFonts w:ascii="Times New Roman" w:hAnsi="Times New Roman"/>
          <w:color w:val="000000"/>
        </w:rPr>
      </w:pPr>
      <w:r>
        <w:rPr>
          <w:rFonts w:ascii="Times New Roman" w:hAnsi="Times New Roman"/>
          <w:color w:val="000000"/>
        </w:rPr>
        <w:t xml:space="preserve">                                                                                 </w:t>
      </w:r>
      <w:r w:rsidRPr="00284526">
        <w:rPr>
          <w:rFonts w:ascii="Times New Roman" w:hAnsi="Times New Roman"/>
          <w:color w:val="000000"/>
        </w:rPr>
        <w:t>участков,</w:t>
      </w:r>
      <w:r>
        <w:rPr>
          <w:rFonts w:ascii="Times New Roman" w:hAnsi="Times New Roman"/>
          <w:color w:val="000000"/>
        </w:rPr>
        <w:t xml:space="preserve"> </w:t>
      </w:r>
      <w:r w:rsidRPr="00284526">
        <w:rPr>
          <w:rFonts w:ascii="Times New Roman" w:hAnsi="Times New Roman"/>
          <w:color w:val="000000"/>
        </w:rPr>
        <w:t>находящихся в муниципальной собственности,</w:t>
      </w:r>
    </w:p>
    <w:p w:rsidR="00284526" w:rsidRPr="00284526" w:rsidRDefault="00284526" w:rsidP="00284526">
      <w:pPr>
        <w:spacing w:after="0" w:line="240" w:lineRule="auto"/>
        <w:jc w:val="right"/>
        <w:rPr>
          <w:rFonts w:ascii="Times New Roman" w:hAnsi="Times New Roman"/>
          <w:color w:val="000000"/>
        </w:rPr>
      </w:pPr>
      <w:r w:rsidRPr="00284526">
        <w:rPr>
          <w:rFonts w:ascii="Times New Roman" w:hAnsi="Times New Roman"/>
          <w:color w:val="000000"/>
        </w:rPr>
        <w:t>земельных участков, государственная собственность</w:t>
      </w:r>
    </w:p>
    <w:p w:rsidR="00284526" w:rsidRPr="00284526" w:rsidRDefault="00284526" w:rsidP="00284526">
      <w:pPr>
        <w:spacing w:after="0" w:line="240" w:lineRule="auto"/>
        <w:jc w:val="right"/>
        <w:rPr>
          <w:rFonts w:ascii="Times New Roman" w:hAnsi="Times New Roman"/>
          <w:color w:val="000000"/>
        </w:rPr>
      </w:pPr>
      <w:r w:rsidRPr="00284526">
        <w:rPr>
          <w:rFonts w:ascii="Times New Roman" w:hAnsi="Times New Roman"/>
          <w:color w:val="000000"/>
        </w:rPr>
        <w:t>на которые не разграничена, без проведения торгов»</w:t>
      </w:r>
    </w:p>
    <w:p w:rsidR="00967107" w:rsidRPr="00967107" w:rsidRDefault="00967107" w:rsidP="0080745E">
      <w:pPr>
        <w:spacing w:after="0" w:line="240" w:lineRule="auto"/>
        <w:rPr>
          <w:rFonts w:ascii="Times New Roman" w:hAnsi="Times New Roman"/>
          <w:b/>
          <w:iCs/>
          <w:color w:val="000000"/>
          <w:sz w:val="24"/>
          <w:szCs w:val="24"/>
        </w:rPr>
      </w:pPr>
      <w:bookmarkStart w:id="0" w:name="_GoBack"/>
      <w:bookmarkEnd w:id="0"/>
    </w:p>
    <w:p w:rsidR="00967107" w:rsidRPr="00967107" w:rsidRDefault="00967107" w:rsidP="00967107">
      <w:pPr>
        <w:spacing w:after="0" w:line="240" w:lineRule="auto"/>
        <w:jc w:val="center"/>
        <w:rPr>
          <w:rFonts w:ascii="Times New Roman" w:hAnsi="Times New Roman"/>
          <w:b/>
          <w:iCs/>
          <w:color w:val="000000"/>
          <w:sz w:val="24"/>
          <w:szCs w:val="24"/>
        </w:rPr>
      </w:pPr>
    </w:p>
    <w:p w:rsidR="00967107" w:rsidRPr="00967107" w:rsidRDefault="00967107" w:rsidP="00967107">
      <w:pPr>
        <w:spacing w:after="0" w:line="240" w:lineRule="auto"/>
        <w:jc w:val="center"/>
        <w:rPr>
          <w:rFonts w:ascii="Times New Roman" w:hAnsi="Times New Roman"/>
          <w:b/>
          <w:iCs/>
          <w:color w:val="000000"/>
          <w:sz w:val="24"/>
          <w:szCs w:val="24"/>
        </w:rPr>
      </w:pPr>
      <w:r w:rsidRPr="00967107">
        <w:rPr>
          <w:rFonts w:ascii="Times New Roman" w:hAnsi="Times New Roman"/>
          <w:b/>
          <w:iCs/>
          <w:color w:val="000000"/>
          <w:sz w:val="24"/>
          <w:szCs w:val="24"/>
        </w:rPr>
        <w:t xml:space="preserve">ТЕХНОЛОГИЧЕСКАЯ СХЕМА </w:t>
      </w:r>
    </w:p>
    <w:p w:rsidR="00967107" w:rsidRPr="00967107" w:rsidRDefault="00967107" w:rsidP="000D360B">
      <w:pPr>
        <w:spacing w:after="0" w:line="240" w:lineRule="auto"/>
        <w:jc w:val="center"/>
        <w:rPr>
          <w:rFonts w:ascii="Times New Roman" w:hAnsi="Times New Roman"/>
          <w:b/>
          <w:iCs/>
          <w:color w:val="000000"/>
          <w:sz w:val="24"/>
          <w:szCs w:val="24"/>
        </w:rPr>
      </w:pPr>
      <w:r w:rsidRPr="00967107">
        <w:rPr>
          <w:rFonts w:ascii="Times New Roman" w:hAnsi="Times New Roman"/>
          <w:b/>
          <w:iCs/>
          <w:color w:val="000000"/>
          <w:sz w:val="24"/>
          <w:szCs w:val="24"/>
        </w:rPr>
        <w:t>ПО МУНИЦИПАЛЬНОЙ УСЛУГЕ</w:t>
      </w:r>
    </w:p>
    <w:p w:rsidR="00701DA1" w:rsidRDefault="00967107" w:rsidP="000D360B">
      <w:pPr>
        <w:spacing w:after="0" w:line="240" w:lineRule="auto"/>
        <w:jc w:val="center"/>
        <w:rPr>
          <w:rFonts w:ascii="Times New Roman" w:hAnsi="Times New Roman"/>
          <w:b/>
          <w:iCs/>
          <w:color w:val="000000"/>
          <w:sz w:val="24"/>
          <w:szCs w:val="24"/>
        </w:rPr>
      </w:pPr>
      <w:r w:rsidRPr="00967107">
        <w:rPr>
          <w:rFonts w:ascii="Times New Roman" w:hAnsi="Times New Roman"/>
          <w:b/>
          <w:iCs/>
          <w:color w:val="000000"/>
          <w:sz w:val="24"/>
          <w:szCs w:val="24"/>
        </w:rPr>
        <w:t xml:space="preserve">«ПРЕДОСТАВЛЕНИЕ </w:t>
      </w:r>
      <w:r w:rsidR="00701DA1">
        <w:rPr>
          <w:rFonts w:ascii="Times New Roman" w:hAnsi="Times New Roman"/>
          <w:b/>
          <w:iCs/>
          <w:color w:val="000000"/>
          <w:sz w:val="24"/>
          <w:szCs w:val="24"/>
        </w:rPr>
        <w:t>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p>
    <w:p w:rsidR="00967107" w:rsidRDefault="00967107" w:rsidP="00701DA1">
      <w:pPr>
        <w:spacing w:after="0" w:line="240" w:lineRule="auto"/>
        <w:jc w:val="center"/>
        <w:rPr>
          <w:rFonts w:ascii="Times New Roman" w:hAnsi="Times New Roman"/>
          <w:b/>
          <w:iCs/>
          <w:color w:val="000000"/>
          <w:sz w:val="24"/>
          <w:szCs w:val="24"/>
        </w:rPr>
      </w:pPr>
      <w:r w:rsidRPr="00967107">
        <w:rPr>
          <w:rFonts w:ascii="Times New Roman" w:hAnsi="Times New Roman"/>
          <w:b/>
          <w:iCs/>
          <w:color w:val="000000"/>
          <w:sz w:val="24"/>
          <w:szCs w:val="24"/>
        </w:rPr>
        <w:t>Раздел 1. «Общие сведения о государственной услуге»</w:t>
      </w:r>
    </w:p>
    <w:p w:rsidR="00967107" w:rsidRPr="00967107" w:rsidRDefault="00967107" w:rsidP="00967107">
      <w:pPr>
        <w:spacing w:after="0" w:line="240" w:lineRule="auto"/>
        <w:rPr>
          <w:rFonts w:ascii="Times New Roman" w:hAnsi="Times New Roman"/>
          <w:b/>
          <w:sz w:val="24"/>
          <w:szCs w:val="24"/>
        </w:rPr>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
        <w:gridCol w:w="3544"/>
        <w:gridCol w:w="5812"/>
      </w:tblGrid>
      <w:tr w:rsidR="00967107" w:rsidRPr="00967107" w:rsidTr="001F4D6A">
        <w:trPr>
          <w:trHeight w:val="20"/>
          <w:tblHeader/>
          <w:jc w:val="center"/>
        </w:trPr>
        <w:tc>
          <w:tcPr>
            <w:tcW w:w="502" w:type="dxa"/>
            <w:shd w:val="clear" w:color="auto" w:fill="auto"/>
            <w:noWrap/>
            <w:vAlign w:val="center"/>
            <w:hideMark/>
          </w:tcPr>
          <w:p w:rsidR="00967107" w:rsidRPr="00967107" w:rsidRDefault="00967107" w:rsidP="00967107">
            <w:pPr>
              <w:spacing w:after="0" w:line="240" w:lineRule="auto"/>
              <w:jc w:val="center"/>
              <w:rPr>
                <w:rFonts w:ascii="Times New Roman" w:hAnsi="Times New Roman"/>
                <w:b/>
                <w:bCs/>
                <w:color w:val="000000"/>
                <w:sz w:val="20"/>
                <w:szCs w:val="20"/>
              </w:rPr>
            </w:pPr>
            <w:r w:rsidRPr="00967107">
              <w:rPr>
                <w:rFonts w:ascii="Times New Roman" w:hAnsi="Times New Roman"/>
                <w:b/>
                <w:bCs/>
                <w:color w:val="000000"/>
                <w:sz w:val="20"/>
                <w:szCs w:val="20"/>
              </w:rPr>
              <w:t>№</w:t>
            </w:r>
          </w:p>
        </w:tc>
        <w:tc>
          <w:tcPr>
            <w:tcW w:w="3544" w:type="dxa"/>
            <w:shd w:val="clear" w:color="000000" w:fill="CCFFCC"/>
            <w:vAlign w:val="center"/>
            <w:hideMark/>
          </w:tcPr>
          <w:p w:rsidR="00967107" w:rsidRPr="00967107" w:rsidRDefault="00967107" w:rsidP="00967107">
            <w:pPr>
              <w:spacing w:after="0" w:line="240" w:lineRule="auto"/>
              <w:jc w:val="center"/>
              <w:rPr>
                <w:rFonts w:ascii="Times New Roman" w:hAnsi="Times New Roman"/>
                <w:b/>
                <w:bCs/>
                <w:color w:val="000000"/>
                <w:sz w:val="20"/>
                <w:szCs w:val="20"/>
              </w:rPr>
            </w:pPr>
            <w:r w:rsidRPr="00967107">
              <w:rPr>
                <w:rFonts w:ascii="Times New Roman" w:hAnsi="Times New Roman"/>
                <w:b/>
                <w:bCs/>
                <w:color w:val="000000"/>
                <w:sz w:val="20"/>
                <w:szCs w:val="20"/>
              </w:rPr>
              <w:t>Параметр</w:t>
            </w:r>
          </w:p>
        </w:tc>
        <w:tc>
          <w:tcPr>
            <w:tcW w:w="5812" w:type="dxa"/>
            <w:shd w:val="clear" w:color="auto" w:fill="auto"/>
            <w:noWrap/>
            <w:vAlign w:val="center"/>
            <w:hideMark/>
          </w:tcPr>
          <w:p w:rsidR="00967107" w:rsidRPr="00967107" w:rsidRDefault="00967107" w:rsidP="00967107">
            <w:pPr>
              <w:spacing w:after="0" w:line="240" w:lineRule="auto"/>
              <w:jc w:val="center"/>
              <w:rPr>
                <w:rFonts w:ascii="Times New Roman" w:hAnsi="Times New Roman"/>
                <w:b/>
                <w:bCs/>
                <w:color w:val="000000"/>
                <w:sz w:val="20"/>
                <w:szCs w:val="20"/>
              </w:rPr>
            </w:pPr>
            <w:r w:rsidRPr="00967107">
              <w:rPr>
                <w:rFonts w:ascii="Times New Roman" w:hAnsi="Times New Roman"/>
                <w:b/>
                <w:bCs/>
                <w:color w:val="000000"/>
                <w:sz w:val="20"/>
                <w:szCs w:val="20"/>
              </w:rPr>
              <w:t>Значение параметра/ состояние</w:t>
            </w:r>
          </w:p>
        </w:tc>
      </w:tr>
      <w:tr w:rsidR="00967107" w:rsidRPr="00967107" w:rsidTr="001F4D6A">
        <w:trPr>
          <w:trHeight w:val="20"/>
          <w:tblHeader/>
          <w:jc w:val="center"/>
        </w:trPr>
        <w:tc>
          <w:tcPr>
            <w:tcW w:w="502" w:type="dxa"/>
            <w:shd w:val="clear" w:color="auto" w:fill="auto"/>
            <w:noWrap/>
            <w:vAlign w:val="center"/>
            <w:hideMark/>
          </w:tcPr>
          <w:p w:rsidR="00967107" w:rsidRPr="00967107" w:rsidRDefault="00967107" w:rsidP="00967107">
            <w:pPr>
              <w:spacing w:after="0" w:line="240" w:lineRule="auto"/>
              <w:jc w:val="center"/>
              <w:rPr>
                <w:rFonts w:ascii="Times New Roman" w:hAnsi="Times New Roman"/>
                <w:bCs/>
                <w:i/>
                <w:color w:val="000000"/>
                <w:sz w:val="20"/>
                <w:szCs w:val="20"/>
              </w:rPr>
            </w:pPr>
            <w:r w:rsidRPr="00967107">
              <w:rPr>
                <w:rFonts w:ascii="Times New Roman" w:hAnsi="Times New Roman"/>
                <w:bCs/>
                <w:i/>
                <w:color w:val="000000"/>
                <w:sz w:val="20"/>
                <w:szCs w:val="20"/>
              </w:rPr>
              <w:t>1</w:t>
            </w:r>
          </w:p>
        </w:tc>
        <w:tc>
          <w:tcPr>
            <w:tcW w:w="3544" w:type="dxa"/>
            <w:shd w:val="clear" w:color="000000" w:fill="CCFFCC"/>
            <w:vAlign w:val="center"/>
            <w:hideMark/>
          </w:tcPr>
          <w:p w:rsidR="00967107" w:rsidRPr="00967107" w:rsidRDefault="00967107" w:rsidP="00967107">
            <w:pPr>
              <w:spacing w:after="0" w:line="240" w:lineRule="auto"/>
              <w:jc w:val="center"/>
              <w:rPr>
                <w:rFonts w:ascii="Times New Roman" w:hAnsi="Times New Roman"/>
                <w:bCs/>
                <w:i/>
                <w:color w:val="000000"/>
                <w:sz w:val="20"/>
                <w:szCs w:val="20"/>
              </w:rPr>
            </w:pPr>
            <w:r w:rsidRPr="00967107">
              <w:rPr>
                <w:rFonts w:ascii="Times New Roman" w:hAnsi="Times New Roman"/>
                <w:bCs/>
                <w:i/>
                <w:color w:val="000000"/>
                <w:sz w:val="20"/>
                <w:szCs w:val="20"/>
              </w:rPr>
              <w:t>2</w:t>
            </w:r>
          </w:p>
        </w:tc>
        <w:tc>
          <w:tcPr>
            <w:tcW w:w="5812" w:type="dxa"/>
            <w:shd w:val="clear" w:color="auto" w:fill="auto"/>
            <w:noWrap/>
            <w:vAlign w:val="center"/>
            <w:hideMark/>
          </w:tcPr>
          <w:p w:rsidR="00967107" w:rsidRPr="00967107" w:rsidRDefault="00967107" w:rsidP="00967107">
            <w:pPr>
              <w:spacing w:after="0" w:line="240" w:lineRule="auto"/>
              <w:jc w:val="center"/>
              <w:rPr>
                <w:rFonts w:ascii="Times New Roman" w:hAnsi="Times New Roman"/>
                <w:bCs/>
                <w:i/>
                <w:color w:val="000000"/>
                <w:sz w:val="20"/>
                <w:szCs w:val="20"/>
              </w:rPr>
            </w:pPr>
            <w:r w:rsidRPr="00967107">
              <w:rPr>
                <w:rFonts w:ascii="Times New Roman" w:hAnsi="Times New Roman"/>
                <w:bCs/>
                <w:i/>
                <w:color w:val="000000"/>
                <w:sz w:val="20"/>
                <w:szCs w:val="20"/>
              </w:rPr>
              <w:t>3</w:t>
            </w:r>
          </w:p>
        </w:tc>
      </w:tr>
      <w:tr w:rsidR="00967107" w:rsidRPr="00967107" w:rsidTr="001F4D6A">
        <w:trPr>
          <w:trHeight w:val="20"/>
          <w:jc w:val="center"/>
        </w:trPr>
        <w:tc>
          <w:tcPr>
            <w:tcW w:w="502" w:type="dxa"/>
            <w:shd w:val="clear" w:color="auto" w:fill="auto"/>
            <w:noWrap/>
            <w:vAlign w:val="center"/>
            <w:hideMark/>
          </w:tcPr>
          <w:p w:rsidR="00967107" w:rsidRPr="00967107" w:rsidRDefault="00967107" w:rsidP="00967107">
            <w:pPr>
              <w:spacing w:after="0" w:line="240" w:lineRule="auto"/>
              <w:jc w:val="center"/>
              <w:rPr>
                <w:rFonts w:ascii="Times New Roman" w:hAnsi="Times New Roman"/>
                <w:b/>
                <w:bCs/>
                <w:color w:val="000000"/>
                <w:sz w:val="20"/>
                <w:szCs w:val="20"/>
              </w:rPr>
            </w:pPr>
            <w:r w:rsidRPr="00967107">
              <w:rPr>
                <w:rFonts w:ascii="Times New Roman" w:hAnsi="Times New Roman"/>
                <w:b/>
                <w:bCs/>
                <w:color w:val="000000"/>
                <w:sz w:val="20"/>
                <w:szCs w:val="20"/>
              </w:rPr>
              <w:t>1</w:t>
            </w:r>
          </w:p>
        </w:tc>
        <w:tc>
          <w:tcPr>
            <w:tcW w:w="3544" w:type="dxa"/>
            <w:shd w:val="clear" w:color="000000" w:fill="CCFFCC"/>
            <w:vAlign w:val="center"/>
            <w:hideMark/>
          </w:tcPr>
          <w:p w:rsidR="00967107" w:rsidRPr="00967107" w:rsidRDefault="00967107" w:rsidP="00967107">
            <w:pPr>
              <w:spacing w:after="0" w:line="240" w:lineRule="auto"/>
              <w:rPr>
                <w:rFonts w:ascii="Times New Roman" w:hAnsi="Times New Roman"/>
                <w:b/>
                <w:bCs/>
                <w:color w:val="000000"/>
                <w:sz w:val="20"/>
                <w:szCs w:val="20"/>
              </w:rPr>
            </w:pPr>
            <w:r w:rsidRPr="00967107">
              <w:rPr>
                <w:rFonts w:ascii="Times New Roman" w:hAnsi="Times New Roman"/>
                <w:b/>
                <w:bCs/>
                <w:color w:val="000000"/>
                <w:sz w:val="20"/>
                <w:szCs w:val="20"/>
              </w:rPr>
              <w:t>Наименование органа, предоставляющего услугу</w:t>
            </w:r>
          </w:p>
        </w:tc>
        <w:tc>
          <w:tcPr>
            <w:tcW w:w="5812" w:type="dxa"/>
            <w:shd w:val="clear" w:color="auto" w:fill="auto"/>
            <w:noWrap/>
            <w:vAlign w:val="center"/>
            <w:hideMark/>
          </w:tcPr>
          <w:p w:rsidR="00967107" w:rsidRPr="00967107" w:rsidRDefault="001F4D6A" w:rsidP="00967107">
            <w:pPr>
              <w:spacing w:after="0" w:line="240" w:lineRule="auto"/>
              <w:jc w:val="center"/>
              <w:rPr>
                <w:rFonts w:ascii="Times New Roman" w:hAnsi="Times New Roman"/>
                <w:sz w:val="20"/>
                <w:szCs w:val="20"/>
              </w:rPr>
            </w:pPr>
            <w:r>
              <w:rPr>
                <w:rFonts w:ascii="Times New Roman" w:hAnsi="Times New Roman"/>
                <w:sz w:val="20"/>
                <w:szCs w:val="20"/>
              </w:rPr>
              <w:t>Администрация Красноармейского муниципального района Саратовской области</w:t>
            </w:r>
          </w:p>
        </w:tc>
      </w:tr>
      <w:tr w:rsidR="00967107" w:rsidRPr="00967107" w:rsidTr="001F4D6A">
        <w:trPr>
          <w:trHeight w:val="20"/>
          <w:jc w:val="center"/>
        </w:trPr>
        <w:tc>
          <w:tcPr>
            <w:tcW w:w="502" w:type="dxa"/>
            <w:shd w:val="clear" w:color="auto" w:fill="auto"/>
            <w:noWrap/>
            <w:vAlign w:val="center"/>
            <w:hideMark/>
          </w:tcPr>
          <w:p w:rsidR="00967107" w:rsidRPr="00967107" w:rsidRDefault="00967107" w:rsidP="00967107">
            <w:pPr>
              <w:spacing w:after="0" w:line="240" w:lineRule="auto"/>
              <w:contextualSpacing/>
              <w:jc w:val="center"/>
              <w:rPr>
                <w:rFonts w:ascii="Times New Roman" w:hAnsi="Times New Roman"/>
                <w:b/>
                <w:bCs/>
                <w:color w:val="000000"/>
                <w:sz w:val="20"/>
                <w:szCs w:val="20"/>
              </w:rPr>
            </w:pPr>
            <w:r w:rsidRPr="00967107">
              <w:rPr>
                <w:rFonts w:ascii="Times New Roman" w:hAnsi="Times New Roman"/>
                <w:b/>
                <w:bCs/>
                <w:color w:val="000000"/>
                <w:sz w:val="20"/>
                <w:szCs w:val="20"/>
              </w:rPr>
              <w:t>2</w:t>
            </w:r>
          </w:p>
        </w:tc>
        <w:tc>
          <w:tcPr>
            <w:tcW w:w="3544" w:type="dxa"/>
            <w:shd w:val="clear" w:color="000000" w:fill="CCFFCC"/>
            <w:vAlign w:val="center"/>
            <w:hideMark/>
          </w:tcPr>
          <w:p w:rsidR="00967107" w:rsidRPr="00967107" w:rsidRDefault="00967107" w:rsidP="00967107">
            <w:pPr>
              <w:spacing w:after="0" w:line="240" w:lineRule="auto"/>
              <w:rPr>
                <w:rFonts w:ascii="Times New Roman" w:hAnsi="Times New Roman"/>
                <w:b/>
                <w:bCs/>
                <w:color w:val="000000"/>
                <w:sz w:val="20"/>
                <w:szCs w:val="20"/>
              </w:rPr>
            </w:pPr>
            <w:r w:rsidRPr="00967107">
              <w:rPr>
                <w:rFonts w:ascii="Times New Roman" w:hAnsi="Times New Roman"/>
                <w:b/>
                <w:bCs/>
                <w:color w:val="000000"/>
                <w:sz w:val="20"/>
                <w:szCs w:val="20"/>
              </w:rPr>
              <w:t>Номер услуги в федеральном реестре</w:t>
            </w:r>
          </w:p>
        </w:tc>
        <w:tc>
          <w:tcPr>
            <w:tcW w:w="5812" w:type="dxa"/>
            <w:shd w:val="clear" w:color="auto" w:fill="auto"/>
            <w:noWrap/>
            <w:vAlign w:val="center"/>
            <w:hideMark/>
          </w:tcPr>
          <w:p w:rsidR="00967107" w:rsidRPr="00967107" w:rsidRDefault="00967107" w:rsidP="00967107">
            <w:pPr>
              <w:spacing w:after="0" w:line="240" w:lineRule="auto"/>
              <w:jc w:val="center"/>
              <w:rPr>
                <w:rFonts w:ascii="Times New Roman" w:hAnsi="Times New Roman"/>
                <w:color w:val="000000"/>
                <w:sz w:val="20"/>
                <w:szCs w:val="20"/>
              </w:rPr>
            </w:pPr>
            <w:r w:rsidRPr="00967107">
              <w:rPr>
                <w:rFonts w:ascii="Times New Roman" w:hAnsi="Times New Roman"/>
                <w:sz w:val="20"/>
                <w:szCs w:val="20"/>
              </w:rPr>
              <w:t>-</w:t>
            </w:r>
          </w:p>
        </w:tc>
      </w:tr>
      <w:tr w:rsidR="00967107" w:rsidRPr="00967107" w:rsidTr="001F4D6A">
        <w:trPr>
          <w:trHeight w:val="20"/>
          <w:jc w:val="center"/>
        </w:trPr>
        <w:tc>
          <w:tcPr>
            <w:tcW w:w="502" w:type="dxa"/>
            <w:shd w:val="clear" w:color="auto" w:fill="auto"/>
            <w:noWrap/>
            <w:vAlign w:val="center"/>
            <w:hideMark/>
          </w:tcPr>
          <w:p w:rsidR="00967107" w:rsidRPr="00967107" w:rsidRDefault="00967107" w:rsidP="00967107">
            <w:pPr>
              <w:spacing w:after="0" w:line="240" w:lineRule="auto"/>
              <w:contextualSpacing/>
              <w:jc w:val="center"/>
              <w:rPr>
                <w:rFonts w:ascii="Times New Roman" w:hAnsi="Times New Roman"/>
                <w:b/>
                <w:bCs/>
                <w:color w:val="000000"/>
                <w:sz w:val="20"/>
                <w:szCs w:val="20"/>
              </w:rPr>
            </w:pPr>
            <w:r w:rsidRPr="00967107">
              <w:rPr>
                <w:rFonts w:ascii="Times New Roman" w:hAnsi="Times New Roman"/>
                <w:b/>
                <w:bCs/>
                <w:color w:val="000000"/>
                <w:sz w:val="20"/>
                <w:szCs w:val="20"/>
              </w:rPr>
              <w:t>3</w:t>
            </w:r>
          </w:p>
        </w:tc>
        <w:tc>
          <w:tcPr>
            <w:tcW w:w="3544" w:type="dxa"/>
            <w:shd w:val="clear" w:color="000000" w:fill="CCFFCC"/>
            <w:vAlign w:val="center"/>
            <w:hideMark/>
          </w:tcPr>
          <w:p w:rsidR="00967107" w:rsidRPr="00967107" w:rsidRDefault="00967107" w:rsidP="00967107">
            <w:pPr>
              <w:spacing w:after="0" w:line="240" w:lineRule="auto"/>
              <w:rPr>
                <w:rFonts w:ascii="Times New Roman" w:hAnsi="Times New Roman"/>
                <w:b/>
                <w:bCs/>
                <w:color w:val="000000"/>
                <w:sz w:val="20"/>
                <w:szCs w:val="20"/>
              </w:rPr>
            </w:pPr>
            <w:r w:rsidRPr="00967107">
              <w:rPr>
                <w:rFonts w:ascii="Times New Roman" w:hAnsi="Times New Roman"/>
                <w:b/>
                <w:bCs/>
                <w:color w:val="000000"/>
                <w:sz w:val="20"/>
                <w:szCs w:val="20"/>
              </w:rPr>
              <w:t>Полное наименование услуги</w:t>
            </w:r>
          </w:p>
        </w:tc>
        <w:tc>
          <w:tcPr>
            <w:tcW w:w="5812" w:type="dxa"/>
            <w:shd w:val="clear" w:color="auto" w:fill="auto"/>
            <w:vAlign w:val="center"/>
            <w:hideMark/>
          </w:tcPr>
          <w:p w:rsidR="00967107" w:rsidRPr="00967107" w:rsidRDefault="00967107" w:rsidP="001F4D6A">
            <w:pPr>
              <w:spacing w:after="0" w:line="240" w:lineRule="auto"/>
              <w:jc w:val="both"/>
              <w:rPr>
                <w:rFonts w:ascii="Times New Roman" w:hAnsi="Times New Roman"/>
                <w:color w:val="000000"/>
                <w:sz w:val="20"/>
                <w:szCs w:val="20"/>
              </w:rPr>
            </w:pPr>
            <w:r w:rsidRPr="00967107">
              <w:rPr>
                <w:rFonts w:ascii="Times New Roman" w:hAnsi="Times New Roman"/>
                <w:sz w:val="20"/>
                <w:szCs w:val="20"/>
              </w:rPr>
              <w:t xml:space="preserve">Предоставление </w:t>
            </w:r>
            <w:r w:rsidR="001F4D6A">
              <w:rPr>
                <w:rFonts w:ascii="Times New Roman" w:hAnsi="Times New Roman"/>
                <w:sz w:val="20"/>
                <w:szCs w:val="20"/>
              </w:rPr>
              <w:t>администрацией Красноармейского муниципального района Саратовской области</w:t>
            </w:r>
            <w:r w:rsidR="001F4D6A" w:rsidRPr="00967107">
              <w:rPr>
                <w:rFonts w:ascii="Times New Roman" w:hAnsi="Times New Roman"/>
                <w:sz w:val="20"/>
                <w:szCs w:val="20"/>
              </w:rPr>
              <w:t xml:space="preserve"> </w:t>
            </w:r>
            <w:r w:rsidRPr="00967107">
              <w:rPr>
                <w:rFonts w:ascii="Times New Roman" w:hAnsi="Times New Roman"/>
                <w:sz w:val="20"/>
                <w:szCs w:val="20"/>
              </w:rPr>
              <w:t xml:space="preserve">муниципального района муниципальной услуги </w:t>
            </w:r>
            <w:r w:rsidRPr="001F4D6A">
              <w:rPr>
                <w:rFonts w:ascii="Times New Roman" w:hAnsi="Times New Roman"/>
                <w:sz w:val="20"/>
                <w:szCs w:val="20"/>
              </w:rPr>
              <w:t>«</w:t>
            </w:r>
            <w:r w:rsidR="001F4D6A" w:rsidRPr="001F4D6A">
              <w:rPr>
                <w:rFonts w:ascii="Times New Roman" w:hAnsi="Times New Roman"/>
                <w:color w:val="000000"/>
                <w:sz w:val="20"/>
                <w:szCs w:val="20"/>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r w:rsidRPr="001F4D6A">
              <w:rPr>
                <w:rFonts w:ascii="Times New Roman" w:hAnsi="Times New Roman"/>
                <w:sz w:val="20"/>
                <w:szCs w:val="20"/>
              </w:rPr>
              <w:t>»</w:t>
            </w:r>
          </w:p>
        </w:tc>
      </w:tr>
      <w:tr w:rsidR="00967107" w:rsidRPr="00967107" w:rsidTr="001F4D6A">
        <w:trPr>
          <w:trHeight w:val="20"/>
          <w:jc w:val="center"/>
        </w:trPr>
        <w:tc>
          <w:tcPr>
            <w:tcW w:w="502" w:type="dxa"/>
            <w:shd w:val="clear" w:color="auto" w:fill="auto"/>
            <w:noWrap/>
            <w:vAlign w:val="center"/>
            <w:hideMark/>
          </w:tcPr>
          <w:p w:rsidR="00967107" w:rsidRPr="00967107" w:rsidRDefault="00967107" w:rsidP="00967107">
            <w:pPr>
              <w:spacing w:after="0" w:line="240" w:lineRule="auto"/>
              <w:contextualSpacing/>
              <w:jc w:val="center"/>
              <w:rPr>
                <w:rFonts w:ascii="Times New Roman" w:hAnsi="Times New Roman"/>
                <w:b/>
                <w:bCs/>
                <w:color w:val="000000"/>
                <w:sz w:val="20"/>
                <w:szCs w:val="20"/>
              </w:rPr>
            </w:pPr>
            <w:r w:rsidRPr="00967107">
              <w:rPr>
                <w:rFonts w:ascii="Times New Roman" w:hAnsi="Times New Roman"/>
                <w:b/>
                <w:bCs/>
                <w:color w:val="000000"/>
                <w:sz w:val="20"/>
                <w:szCs w:val="20"/>
              </w:rPr>
              <w:t>4</w:t>
            </w:r>
          </w:p>
        </w:tc>
        <w:tc>
          <w:tcPr>
            <w:tcW w:w="3544" w:type="dxa"/>
            <w:shd w:val="clear" w:color="000000" w:fill="CCFFCC"/>
            <w:vAlign w:val="center"/>
            <w:hideMark/>
          </w:tcPr>
          <w:p w:rsidR="00967107" w:rsidRPr="00967107" w:rsidRDefault="00967107" w:rsidP="00967107">
            <w:pPr>
              <w:spacing w:after="0" w:line="240" w:lineRule="auto"/>
              <w:rPr>
                <w:rFonts w:ascii="Times New Roman" w:hAnsi="Times New Roman"/>
                <w:b/>
                <w:bCs/>
                <w:color w:val="000000"/>
                <w:sz w:val="20"/>
                <w:szCs w:val="20"/>
              </w:rPr>
            </w:pPr>
            <w:r w:rsidRPr="00967107">
              <w:rPr>
                <w:rFonts w:ascii="Times New Roman" w:hAnsi="Times New Roman"/>
                <w:b/>
                <w:bCs/>
                <w:color w:val="000000"/>
                <w:sz w:val="20"/>
                <w:szCs w:val="20"/>
              </w:rPr>
              <w:t>Краткое наименование услуги</w:t>
            </w:r>
          </w:p>
        </w:tc>
        <w:tc>
          <w:tcPr>
            <w:tcW w:w="5812" w:type="dxa"/>
            <w:shd w:val="clear" w:color="auto" w:fill="auto"/>
            <w:noWrap/>
            <w:vAlign w:val="center"/>
            <w:hideMark/>
          </w:tcPr>
          <w:p w:rsidR="00967107" w:rsidRPr="001F4D6A" w:rsidRDefault="001F4D6A" w:rsidP="001F4D6A">
            <w:pPr>
              <w:spacing w:after="0" w:line="240" w:lineRule="auto"/>
              <w:jc w:val="both"/>
              <w:rPr>
                <w:rFonts w:ascii="Times New Roman" w:hAnsi="Times New Roman"/>
                <w:color w:val="000000"/>
                <w:sz w:val="20"/>
                <w:szCs w:val="20"/>
              </w:rPr>
            </w:pPr>
            <w:r w:rsidRPr="001F4D6A">
              <w:rPr>
                <w:rFonts w:ascii="Times New Roman" w:hAnsi="Times New Roman"/>
                <w:color w:val="000000"/>
                <w:sz w:val="20"/>
                <w:szCs w:val="20"/>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p>
        </w:tc>
      </w:tr>
      <w:tr w:rsidR="00967107" w:rsidRPr="00967107" w:rsidTr="001F4D6A">
        <w:trPr>
          <w:trHeight w:val="20"/>
          <w:jc w:val="center"/>
        </w:trPr>
        <w:tc>
          <w:tcPr>
            <w:tcW w:w="502" w:type="dxa"/>
            <w:shd w:val="clear" w:color="auto" w:fill="auto"/>
            <w:noWrap/>
            <w:vAlign w:val="center"/>
            <w:hideMark/>
          </w:tcPr>
          <w:p w:rsidR="00967107" w:rsidRPr="00967107" w:rsidRDefault="00967107" w:rsidP="00967107">
            <w:pPr>
              <w:spacing w:after="0" w:line="240" w:lineRule="auto"/>
              <w:contextualSpacing/>
              <w:jc w:val="center"/>
              <w:rPr>
                <w:rFonts w:ascii="Times New Roman" w:hAnsi="Times New Roman"/>
                <w:b/>
                <w:bCs/>
                <w:color w:val="000000"/>
                <w:sz w:val="20"/>
                <w:szCs w:val="20"/>
              </w:rPr>
            </w:pPr>
            <w:r w:rsidRPr="00967107">
              <w:rPr>
                <w:rFonts w:ascii="Times New Roman" w:hAnsi="Times New Roman"/>
                <w:b/>
                <w:bCs/>
                <w:color w:val="000000"/>
                <w:sz w:val="20"/>
                <w:szCs w:val="20"/>
              </w:rPr>
              <w:t>5</w:t>
            </w:r>
          </w:p>
        </w:tc>
        <w:tc>
          <w:tcPr>
            <w:tcW w:w="3544" w:type="dxa"/>
            <w:shd w:val="clear" w:color="000000" w:fill="CCFFCC"/>
            <w:vAlign w:val="center"/>
            <w:hideMark/>
          </w:tcPr>
          <w:p w:rsidR="00967107" w:rsidRPr="00967107" w:rsidRDefault="00967107" w:rsidP="00967107">
            <w:pPr>
              <w:spacing w:after="0" w:line="240" w:lineRule="auto"/>
              <w:rPr>
                <w:rFonts w:ascii="Times New Roman" w:hAnsi="Times New Roman"/>
                <w:b/>
                <w:bCs/>
                <w:color w:val="000000"/>
                <w:sz w:val="20"/>
                <w:szCs w:val="20"/>
              </w:rPr>
            </w:pPr>
            <w:r w:rsidRPr="00967107">
              <w:rPr>
                <w:rFonts w:ascii="Times New Roman" w:hAnsi="Times New Roman"/>
                <w:b/>
                <w:bCs/>
                <w:color w:val="000000"/>
                <w:sz w:val="20"/>
                <w:szCs w:val="20"/>
              </w:rPr>
              <w:t>Административный регламент предоставления муниципальной услуги</w:t>
            </w:r>
          </w:p>
        </w:tc>
        <w:tc>
          <w:tcPr>
            <w:tcW w:w="5812" w:type="dxa"/>
            <w:shd w:val="clear" w:color="auto" w:fill="auto"/>
            <w:vAlign w:val="center"/>
            <w:hideMark/>
          </w:tcPr>
          <w:p w:rsidR="00967107" w:rsidRPr="00967107" w:rsidRDefault="00967107" w:rsidP="007A32A2">
            <w:pPr>
              <w:spacing w:after="0" w:line="240" w:lineRule="auto"/>
              <w:rPr>
                <w:rFonts w:ascii="Times New Roman" w:hAnsi="Times New Roman"/>
                <w:color w:val="000000"/>
                <w:sz w:val="20"/>
                <w:szCs w:val="20"/>
              </w:rPr>
            </w:pPr>
            <w:r w:rsidRPr="00967107">
              <w:rPr>
                <w:rFonts w:ascii="Times New Roman" w:hAnsi="Times New Roman"/>
                <w:sz w:val="20"/>
                <w:szCs w:val="20"/>
              </w:rPr>
              <w:t xml:space="preserve">Административный регламент предоставления </w:t>
            </w:r>
            <w:r w:rsidR="007A32A2">
              <w:rPr>
                <w:rFonts w:ascii="Times New Roman" w:hAnsi="Times New Roman"/>
                <w:sz w:val="20"/>
                <w:szCs w:val="20"/>
              </w:rPr>
              <w:t xml:space="preserve">администрацией Красноармейского </w:t>
            </w:r>
            <w:r w:rsidRPr="00967107">
              <w:rPr>
                <w:rFonts w:ascii="Times New Roman" w:hAnsi="Times New Roman"/>
                <w:sz w:val="20"/>
                <w:szCs w:val="20"/>
              </w:rPr>
              <w:t xml:space="preserve"> муниципального района муниципальной услуги «</w:t>
            </w:r>
            <w:r w:rsidR="007A32A2" w:rsidRPr="001F4D6A">
              <w:rPr>
                <w:rFonts w:ascii="Times New Roman" w:hAnsi="Times New Roman"/>
                <w:color w:val="000000"/>
                <w:sz w:val="20"/>
                <w:szCs w:val="20"/>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r w:rsidRPr="00967107">
              <w:rPr>
                <w:rFonts w:ascii="Times New Roman" w:hAnsi="Times New Roman"/>
                <w:sz w:val="20"/>
                <w:szCs w:val="20"/>
              </w:rPr>
              <w:t xml:space="preserve">» </w:t>
            </w:r>
          </w:p>
        </w:tc>
      </w:tr>
      <w:tr w:rsidR="00967107" w:rsidRPr="00967107" w:rsidTr="001F4D6A">
        <w:trPr>
          <w:trHeight w:val="20"/>
          <w:jc w:val="center"/>
        </w:trPr>
        <w:tc>
          <w:tcPr>
            <w:tcW w:w="502" w:type="dxa"/>
            <w:shd w:val="clear" w:color="auto" w:fill="auto"/>
            <w:noWrap/>
            <w:vAlign w:val="center"/>
            <w:hideMark/>
          </w:tcPr>
          <w:p w:rsidR="00967107" w:rsidRPr="00967107" w:rsidRDefault="00967107" w:rsidP="00967107">
            <w:pPr>
              <w:spacing w:after="0" w:line="240" w:lineRule="auto"/>
              <w:contextualSpacing/>
              <w:jc w:val="center"/>
              <w:rPr>
                <w:rFonts w:ascii="Times New Roman" w:hAnsi="Times New Roman"/>
                <w:b/>
                <w:bCs/>
                <w:color w:val="000000"/>
                <w:sz w:val="20"/>
                <w:szCs w:val="20"/>
              </w:rPr>
            </w:pPr>
            <w:r w:rsidRPr="00967107">
              <w:rPr>
                <w:rFonts w:ascii="Times New Roman" w:hAnsi="Times New Roman"/>
                <w:b/>
                <w:bCs/>
                <w:color w:val="000000"/>
                <w:sz w:val="20"/>
                <w:szCs w:val="20"/>
              </w:rPr>
              <w:t>6</w:t>
            </w:r>
          </w:p>
        </w:tc>
        <w:tc>
          <w:tcPr>
            <w:tcW w:w="3544" w:type="dxa"/>
            <w:shd w:val="clear" w:color="000000" w:fill="CCFFCC"/>
            <w:vAlign w:val="center"/>
            <w:hideMark/>
          </w:tcPr>
          <w:p w:rsidR="00967107" w:rsidRPr="00967107" w:rsidRDefault="00967107" w:rsidP="00967107">
            <w:pPr>
              <w:spacing w:after="0" w:line="240" w:lineRule="auto"/>
              <w:rPr>
                <w:rFonts w:ascii="Times New Roman" w:hAnsi="Times New Roman"/>
                <w:b/>
                <w:bCs/>
                <w:color w:val="000000"/>
                <w:sz w:val="20"/>
                <w:szCs w:val="20"/>
              </w:rPr>
            </w:pPr>
            <w:r w:rsidRPr="00967107">
              <w:rPr>
                <w:rFonts w:ascii="Times New Roman" w:hAnsi="Times New Roman"/>
                <w:b/>
                <w:bCs/>
                <w:color w:val="000000"/>
                <w:sz w:val="20"/>
                <w:szCs w:val="20"/>
              </w:rPr>
              <w:t>Перечень услуг</w:t>
            </w:r>
          </w:p>
        </w:tc>
        <w:tc>
          <w:tcPr>
            <w:tcW w:w="5812" w:type="dxa"/>
            <w:shd w:val="clear" w:color="auto" w:fill="auto"/>
            <w:vAlign w:val="center"/>
            <w:hideMark/>
          </w:tcPr>
          <w:p w:rsidR="00967107" w:rsidRPr="00967107" w:rsidRDefault="00967107" w:rsidP="00967107">
            <w:pPr>
              <w:spacing w:after="0" w:line="240" w:lineRule="auto"/>
              <w:jc w:val="center"/>
              <w:rPr>
                <w:rFonts w:ascii="Times New Roman" w:hAnsi="Times New Roman"/>
                <w:b/>
                <w:color w:val="000000"/>
                <w:sz w:val="20"/>
                <w:szCs w:val="20"/>
              </w:rPr>
            </w:pPr>
            <w:r w:rsidRPr="00967107">
              <w:rPr>
                <w:rFonts w:ascii="Times New Roman" w:hAnsi="Times New Roman"/>
                <w:b/>
                <w:color w:val="000000"/>
                <w:sz w:val="20"/>
                <w:szCs w:val="20"/>
              </w:rPr>
              <w:t>_</w:t>
            </w:r>
          </w:p>
          <w:p w:rsidR="00967107" w:rsidRPr="00967107" w:rsidRDefault="00967107" w:rsidP="00967107">
            <w:pPr>
              <w:spacing w:after="0" w:line="240" w:lineRule="auto"/>
              <w:jc w:val="center"/>
              <w:rPr>
                <w:rFonts w:ascii="Times New Roman" w:hAnsi="Times New Roman"/>
                <w:b/>
                <w:color w:val="000000"/>
                <w:sz w:val="20"/>
                <w:szCs w:val="20"/>
              </w:rPr>
            </w:pPr>
          </w:p>
        </w:tc>
      </w:tr>
      <w:tr w:rsidR="00967107" w:rsidRPr="00967107" w:rsidTr="001F4D6A">
        <w:trPr>
          <w:trHeight w:val="20"/>
          <w:jc w:val="center"/>
        </w:trPr>
        <w:tc>
          <w:tcPr>
            <w:tcW w:w="502" w:type="dxa"/>
            <w:shd w:val="clear" w:color="auto" w:fill="auto"/>
            <w:noWrap/>
            <w:vAlign w:val="center"/>
            <w:hideMark/>
          </w:tcPr>
          <w:p w:rsidR="00967107" w:rsidRPr="00967107" w:rsidRDefault="00967107" w:rsidP="00967107">
            <w:pPr>
              <w:spacing w:after="0" w:line="240" w:lineRule="auto"/>
              <w:contextualSpacing/>
              <w:jc w:val="center"/>
              <w:rPr>
                <w:rFonts w:ascii="Times New Roman" w:hAnsi="Times New Roman"/>
                <w:b/>
                <w:bCs/>
                <w:color w:val="000000"/>
                <w:sz w:val="20"/>
                <w:szCs w:val="20"/>
              </w:rPr>
            </w:pPr>
            <w:r w:rsidRPr="00967107">
              <w:rPr>
                <w:rFonts w:ascii="Times New Roman" w:hAnsi="Times New Roman"/>
                <w:b/>
                <w:bCs/>
                <w:color w:val="000000"/>
                <w:sz w:val="20"/>
                <w:szCs w:val="20"/>
              </w:rPr>
              <w:t>7</w:t>
            </w:r>
          </w:p>
        </w:tc>
        <w:tc>
          <w:tcPr>
            <w:tcW w:w="3544" w:type="dxa"/>
            <w:shd w:val="clear" w:color="000000" w:fill="CCFFCC"/>
            <w:vAlign w:val="center"/>
            <w:hideMark/>
          </w:tcPr>
          <w:p w:rsidR="00967107" w:rsidRPr="00967107" w:rsidRDefault="00967107" w:rsidP="00967107">
            <w:pPr>
              <w:spacing w:after="0" w:line="240" w:lineRule="auto"/>
              <w:rPr>
                <w:rFonts w:ascii="Times New Roman" w:hAnsi="Times New Roman"/>
                <w:b/>
                <w:bCs/>
                <w:color w:val="000000"/>
                <w:sz w:val="20"/>
                <w:szCs w:val="20"/>
              </w:rPr>
            </w:pPr>
            <w:r w:rsidRPr="00967107">
              <w:rPr>
                <w:rFonts w:ascii="Times New Roman" w:hAnsi="Times New Roman"/>
                <w:b/>
                <w:bCs/>
                <w:color w:val="000000"/>
                <w:sz w:val="20"/>
                <w:szCs w:val="20"/>
              </w:rPr>
              <w:t>Способы оценки качества предоставления муниципальной услуги</w:t>
            </w:r>
          </w:p>
        </w:tc>
        <w:tc>
          <w:tcPr>
            <w:tcW w:w="5812" w:type="dxa"/>
            <w:shd w:val="clear" w:color="auto" w:fill="auto"/>
            <w:vAlign w:val="center"/>
            <w:hideMark/>
          </w:tcPr>
          <w:p w:rsidR="00967107" w:rsidRPr="00967107" w:rsidRDefault="00967107" w:rsidP="00967107">
            <w:pPr>
              <w:spacing w:after="0" w:line="240" w:lineRule="auto"/>
              <w:jc w:val="center"/>
              <w:rPr>
                <w:rFonts w:ascii="Times New Roman" w:hAnsi="Times New Roman"/>
                <w:sz w:val="20"/>
                <w:szCs w:val="20"/>
              </w:rPr>
            </w:pPr>
            <w:r w:rsidRPr="00967107">
              <w:rPr>
                <w:rFonts w:ascii="Times New Roman" w:hAnsi="Times New Roman"/>
                <w:sz w:val="20"/>
                <w:szCs w:val="20"/>
              </w:rPr>
              <w:t>-</w:t>
            </w:r>
          </w:p>
        </w:tc>
      </w:tr>
    </w:tbl>
    <w:p w:rsidR="00967107" w:rsidRPr="00967107" w:rsidRDefault="00967107" w:rsidP="00967107">
      <w:pPr>
        <w:spacing w:after="0" w:line="240" w:lineRule="auto"/>
        <w:rPr>
          <w:rFonts w:ascii="Times New Roman" w:hAnsi="Times New Roman"/>
          <w:sz w:val="24"/>
          <w:szCs w:val="20"/>
        </w:rPr>
      </w:pPr>
    </w:p>
    <w:p w:rsidR="00967107" w:rsidRDefault="00967107" w:rsidP="00F53884">
      <w:pPr>
        <w:spacing w:after="0" w:line="240" w:lineRule="auto"/>
        <w:rPr>
          <w:rFonts w:ascii="Times New Roman" w:hAnsi="Times New Roman"/>
          <w:b/>
          <w:color w:val="000000"/>
          <w:sz w:val="16"/>
          <w:szCs w:val="16"/>
        </w:rPr>
      </w:pPr>
    </w:p>
    <w:p w:rsidR="00967107" w:rsidRDefault="00967107" w:rsidP="00F53884">
      <w:pPr>
        <w:spacing w:after="0" w:line="240" w:lineRule="auto"/>
        <w:rPr>
          <w:rFonts w:ascii="Times New Roman" w:hAnsi="Times New Roman"/>
          <w:b/>
          <w:color w:val="000000"/>
          <w:sz w:val="16"/>
          <w:szCs w:val="16"/>
        </w:rPr>
      </w:pPr>
    </w:p>
    <w:p w:rsidR="00967107" w:rsidRDefault="00967107" w:rsidP="00F53884">
      <w:pPr>
        <w:spacing w:after="0" w:line="240" w:lineRule="auto"/>
        <w:rPr>
          <w:rFonts w:ascii="Times New Roman" w:hAnsi="Times New Roman"/>
          <w:b/>
          <w:color w:val="000000"/>
          <w:sz w:val="16"/>
          <w:szCs w:val="16"/>
        </w:rPr>
      </w:pPr>
    </w:p>
    <w:p w:rsidR="00967107" w:rsidRDefault="00967107" w:rsidP="00F53884">
      <w:pPr>
        <w:spacing w:after="0" w:line="240" w:lineRule="auto"/>
        <w:rPr>
          <w:rFonts w:ascii="Times New Roman" w:hAnsi="Times New Roman"/>
          <w:b/>
          <w:color w:val="000000"/>
          <w:sz w:val="16"/>
          <w:szCs w:val="16"/>
        </w:rPr>
      </w:pPr>
    </w:p>
    <w:p w:rsidR="00967107" w:rsidRDefault="00967107" w:rsidP="00F53884">
      <w:pPr>
        <w:spacing w:after="0" w:line="240" w:lineRule="auto"/>
        <w:rPr>
          <w:rFonts w:ascii="Times New Roman" w:hAnsi="Times New Roman"/>
          <w:b/>
          <w:color w:val="000000"/>
          <w:sz w:val="16"/>
          <w:szCs w:val="16"/>
        </w:rPr>
      </w:pPr>
    </w:p>
    <w:p w:rsidR="00967107" w:rsidRDefault="00967107" w:rsidP="00F53884">
      <w:pPr>
        <w:spacing w:after="0" w:line="240" w:lineRule="auto"/>
        <w:rPr>
          <w:rFonts w:ascii="Times New Roman" w:hAnsi="Times New Roman"/>
          <w:b/>
          <w:color w:val="000000"/>
          <w:sz w:val="16"/>
          <w:szCs w:val="16"/>
        </w:rPr>
      </w:pPr>
    </w:p>
    <w:p w:rsidR="00967107" w:rsidRDefault="00967107" w:rsidP="00F53884">
      <w:pPr>
        <w:spacing w:after="0" w:line="240" w:lineRule="auto"/>
        <w:rPr>
          <w:rFonts w:ascii="Times New Roman" w:hAnsi="Times New Roman"/>
          <w:b/>
          <w:color w:val="000000"/>
          <w:sz w:val="16"/>
          <w:szCs w:val="16"/>
        </w:rPr>
      </w:pPr>
    </w:p>
    <w:p w:rsidR="00967107" w:rsidRDefault="00967107" w:rsidP="00F53884">
      <w:pPr>
        <w:spacing w:after="0" w:line="240" w:lineRule="auto"/>
        <w:rPr>
          <w:rFonts w:ascii="Times New Roman" w:hAnsi="Times New Roman"/>
          <w:b/>
          <w:color w:val="000000"/>
          <w:sz w:val="16"/>
          <w:szCs w:val="16"/>
        </w:rPr>
      </w:pPr>
    </w:p>
    <w:p w:rsidR="00967107" w:rsidRDefault="00967107" w:rsidP="00F53884">
      <w:pPr>
        <w:spacing w:after="0" w:line="240" w:lineRule="auto"/>
        <w:rPr>
          <w:rFonts w:ascii="Times New Roman" w:hAnsi="Times New Roman"/>
          <w:b/>
          <w:color w:val="000000"/>
          <w:sz w:val="16"/>
          <w:szCs w:val="16"/>
        </w:rPr>
      </w:pPr>
    </w:p>
    <w:p w:rsidR="00967107" w:rsidRDefault="00967107" w:rsidP="00F53884">
      <w:pPr>
        <w:spacing w:after="0" w:line="240" w:lineRule="auto"/>
        <w:rPr>
          <w:rFonts w:ascii="Times New Roman" w:hAnsi="Times New Roman"/>
          <w:b/>
          <w:color w:val="000000"/>
          <w:sz w:val="16"/>
          <w:szCs w:val="16"/>
        </w:rPr>
        <w:sectPr w:rsidR="00967107" w:rsidSect="00967107">
          <w:footerReference w:type="default" r:id="rId8"/>
          <w:pgSz w:w="11906" w:h="16838"/>
          <w:pgMar w:top="567" w:right="1134" w:bottom="567" w:left="567" w:header="709" w:footer="709" w:gutter="0"/>
          <w:cols w:space="708"/>
          <w:docGrid w:linePitch="360"/>
        </w:sectPr>
      </w:pPr>
    </w:p>
    <w:p w:rsidR="00967107" w:rsidRPr="00967107" w:rsidRDefault="00967107" w:rsidP="00F53884">
      <w:pPr>
        <w:spacing w:after="0" w:line="240" w:lineRule="auto"/>
        <w:rPr>
          <w:rFonts w:ascii="Times New Roman" w:hAnsi="Times New Roman"/>
          <w:b/>
          <w:color w:val="000000"/>
          <w:sz w:val="24"/>
          <w:szCs w:val="24"/>
        </w:rPr>
      </w:pPr>
      <w:r w:rsidRPr="00967107">
        <w:rPr>
          <w:rFonts w:ascii="Times New Roman" w:hAnsi="Times New Roman"/>
          <w:b/>
          <w:color w:val="000000"/>
          <w:sz w:val="24"/>
          <w:szCs w:val="24"/>
        </w:rPr>
        <w:lastRenderedPageBreak/>
        <w:t>Раздел 2. «Общие сведения об услуге»</w:t>
      </w:r>
    </w:p>
    <w:p w:rsidR="00967107" w:rsidRPr="00F53884" w:rsidRDefault="00967107" w:rsidP="00F53884">
      <w:pPr>
        <w:spacing w:after="0" w:line="240" w:lineRule="auto"/>
        <w:rPr>
          <w:rFonts w:ascii="Times New Roman" w:hAnsi="Times New Roman"/>
          <w:b/>
          <w:color w:val="000000"/>
          <w:sz w:val="16"/>
          <w:szCs w:val="16"/>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8"/>
        <w:gridCol w:w="863"/>
        <w:gridCol w:w="2159"/>
        <w:gridCol w:w="4458"/>
        <w:gridCol w:w="1292"/>
        <w:gridCol w:w="863"/>
        <w:gridCol w:w="863"/>
        <w:gridCol w:w="943"/>
        <w:gridCol w:w="13"/>
        <w:gridCol w:w="979"/>
        <w:gridCol w:w="13"/>
        <w:gridCol w:w="1417"/>
        <w:gridCol w:w="131"/>
        <w:gridCol w:w="1138"/>
      </w:tblGrid>
      <w:tr w:rsidR="00A108FC" w:rsidRPr="007D5544" w:rsidTr="00294235">
        <w:trPr>
          <w:trHeight w:val="242"/>
        </w:trPr>
        <w:tc>
          <w:tcPr>
            <w:tcW w:w="538" w:type="pct"/>
            <w:gridSpan w:val="2"/>
            <w:shd w:val="clear" w:color="000000" w:fill="CCFFCC"/>
            <w:vAlign w:val="center"/>
            <w:hideMark/>
          </w:tcPr>
          <w:p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Срок предоставления в зависимости от условий</w:t>
            </w:r>
          </w:p>
        </w:tc>
        <w:tc>
          <w:tcPr>
            <w:tcW w:w="675" w:type="pct"/>
            <w:vMerge w:val="restart"/>
            <w:shd w:val="clear" w:color="000000" w:fill="CCFFCC"/>
            <w:vAlign w:val="center"/>
          </w:tcPr>
          <w:p w:rsidR="00172449" w:rsidRPr="00F53884" w:rsidRDefault="00172449" w:rsidP="00294235">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 xml:space="preserve">Основания </w:t>
            </w:r>
            <w:r w:rsidR="00294235">
              <w:rPr>
                <w:rFonts w:ascii="Times New Roman" w:hAnsi="Times New Roman"/>
                <w:b/>
                <w:bCs/>
                <w:color w:val="000000"/>
                <w:sz w:val="16"/>
                <w:szCs w:val="16"/>
              </w:rPr>
              <w:t>возврат</w:t>
            </w:r>
            <w:r w:rsidRPr="00F53884">
              <w:rPr>
                <w:rFonts w:ascii="Times New Roman" w:hAnsi="Times New Roman"/>
                <w:b/>
                <w:bCs/>
                <w:color w:val="000000"/>
                <w:sz w:val="16"/>
                <w:szCs w:val="16"/>
              </w:rPr>
              <w:t>а</w:t>
            </w:r>
            <w:r w:rsidR="00294235">
              <w:rPr>
                <w:rFonts w:ascii="Times New Roman" w:hAnsi="Times New Roman"/>
                <w:b/>
                <w:bCs/>
                <w:color w:val="000000"/>
                <w:sz w:val="16"/>
                <w:szCs w:val="16"/>
              </w:rPr>
              <w:t xml:space="preserve"> заявления заявителю</w:t>
            </w:r>
          </w:p>
        </w:tc>
        <w:tc>
          <w:tcPr>
            <w:tcW w:w="1394" w:type="pct"/>
            <w:vMerge w:val="restart"/>
            <w:shd w:val="clear" w:color="000000" w:fill="CCFFCC"/>
            <w:vAlign w:val="center"/>
          </w:tcPr>
          <w:p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Осн</w:t>
            </w:r>
            <w:r w:rsidR="00085669">
              <w:rPr>
                <w:rFonts w:ascii="Times New Roman" w:hAnsi="Times New Roman"/>
                <w:b/>
                <w:bCs/>
                <w:color w:val="000000"/>
                <w:sz w:val="16"/>
                <w:szCs w:val="16"/>
              </w:rPr>
              <w:t xml:space="preserve">ования отказа в предоставлении </w:t>
            </w:r>
            <w:r w:rsidR="00CF14FA">
              <w:rPr>
                <w:rFonts w:ascii="Times New Roman" w:hAnsi="Times New Roman"/>
                <w:b/>
                <w:bCs/>
                <w:color w:val="000000"/>
                <w:sz w:val="16"/>
                <w:szCs w:val="16"/>
              </w:rPr>
              <w:t>услуги</w:t>
            </w:r>
          </w:p>
        </w:tc>
        <w:tc>
          <w:tcPr>
            <w:tcW w:w="404" w:type="pct"/>
            <w:vMerge w:val="restart"/>
            <w:shd w:val="clear" w:color="000000" w:fill="CCFFCC"/>
            <w:vAlign w:val="center"/>
          </w:tcPr>
          <w:p w:rsidR="00172449" w:rsidRPr="00F53884" w:rsidRDefault="00172449" w:rsidP="00E826AB">
            <w:pPr>
              <w:spacing w:after="0" w:line="240" w:lineRule="auto"/>
              <w:ind w:left="-113" w:right="-113"/>
              <w:jc w:val="center"/>
              <w:rPr>
                <w:rFonts w:ascii="Times New Roman" w:hAnsi="Times New Roman"/>
                <w:b/>
                <w:bCs/>
                <w:color w:val="000000"/>
                <w:sz w:val="16"/>
                <w:szCs w:val="16"/>
              </w:rPr>
            </w:pPr>
            <w:r w:rsidRPr="00F53884">
              <w:rPr>
                <w:rFonts w:ascii="Times New Roman" w:hAnsi="Times New Roman"/>
                <w:b/>
                <w:bCs/>
                <w:color w:val="000000"/>
                <w:sz w:val="16"/>
                <w:szCs w:val="16"/>
              </w:rPr>
              <w:t>Основания приостановл</w:t>
            </w:r>
            <w:r w:rsidR="00CF14FA">
              <w:rPr>
                <w:rFonts w:ascii="Times New Roman" w:hAnsi="Times New Roman"/>
                <w:b/>
                <w:bCs/>
                <w:color w:val="000000"/>
                <w:sz w:val="16"/>
                <w:szCs w:val="16"/>
              </w:rPr>
              <w:t>ения предоставления  услуги</w:t>
            </w:r>
          </w:p>
        </w:tc>
        <w:tc>
          <w:tcPr>
            <w:tcW w:w="270" w:type="pct"/>
            <w:vMerge w:val="restart"/>
            <w:shd w:val="clear" w:color="000000" w:fill="CCFFCC"/>
            <w:vAlign w:val="center"/>
            <w:hideMark/>
          </w:tcPr>
          <w:p w:rsidR="00172449" w:rsidRPr="00F53884" w:rsidRDefault="00172449" w:rsidP="00E826AB">
            <w:pPr>
              <w:spacing w:after="0" w:line="240" w:lineRule="auto"/>
              <w:ind w:left="-113" w:right="-113"/>
              <w:jc w:val="center"/>
              <w:rPr>
                <w:rFonts w:ascii="Times New Roman" w:hAnsi="Times New Roman"/>
                <w:b/>
                <w:bCs/>
                <w:color w:val="000000"/>
                <w:sz w:val="16"/>
                <w:szCs w:val="16"/>
              </w:rPr>
            </w:pPr>
            <w:r w:rsidRPr="00F53884">
              <w:rPr>
                <w:rFonts w:ascii="Times New Roman" w:hAnsi="Times New Roman"/>
                <w:b/>
                <w:bCs/>
                <w:color w:val="000000"/>
                <w:sz w:val="16"/>
                <w:szCs w:val="16"/>
              </w:rPr>
              <w:t xml:space="preserve">Срок </w:t>
            </w:r>
            <w:r w:rsidR="00E826AB">
              <w:rPr>
                <w:rFonts w:ascii="Times New Roman" w:hAnsi="Times New Roman"/>
                <w:b/>
                <w:bCs/>
                <w:color w:val="000000"/>
                <w:sz w:val="16"/>
                <w:szCs w:val="16"/>
              </w:rPr>
              <w:t xml:space="preserve">приостановления предоставления </w:t>
            </w:r>
            <w:r w:rsidR="00CF14FA">
              <w:rPr>
                <w:rFonts w:ascii="Times New Roman" w:hAnsi="Times New Roman"/>
                <w:b/>
                <w:bCs/>
                <w:color w:val="000000"/>
                <w:sz w:val="16"/>
                <w:szCs w:val="16"/>
              </w:rPr>
              <w:t>услуги</w:t>
            </w:r>
          </w:p>
        </w:tc>
        <w:tc>
          <w:tcPr>
            <w:tcW w:w="879" w:type="pct"/>
            <w:gridSpan w:val="5"/>
            <w:shd w:val="clear" w:color="000000" w:fill="CCFFCC"/>
            <w:vAlign w:val="center"/>
            <w:hideMark/>
          </w:tcPr>
          <w:p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Пла</w:t>
            </w:r>
            <w:r w:rsidR="00CF14FA">
              <w:rPr>
                <w:rFonts w:ascii="Times New Roman" w:hAnsi="Times New Roman"/>
                <w:b/>
                <w:bCs/>
                <w:color w:val="000000"/>
                <w:sz w:val="16"/>
                <w:szCs w:val="16"/>
              </w:rPr>
              <w:t>та за предоставление услуги</w:t>
            </w:r>
          </w:p>
        </w:tc>
        <w:tc>
          <w:tcPr>
            <w:tcW w:w="443" w:type="pct"/>
            <w:vMerge w:val="restart"/>
            <w:shd w:val="clear" w:color="000000" w:fill="CCFFCC"/>
            <w:vAlign w:val="center"/>
          </w:tcPr>
          <w:p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Способ обр</w:t>
            </w:r>
            <w:r w:rsidR="00CF14FA">
              <w:rPr>
                <w:rFonts w:ascii="Times New Roman" w:hAnsi="Times New Roman"/>
                <w:b/>
                <w:bCs/>
                <w:color w:val="000000"/>
                <w:sz w:val="16"/>
                <w:szCs w:val="16"/>
              </w:rPr>
              <w:t>ащения за получением услуги</w:t>
            </w:r>
          </w:p>
        </w:tc>
        <w:tc>
          <w:tcPr>
            <w:tcW w:w="397" w:type="pct"/>
            <w:gridSpan w:val="2"/>
            <w:vMerge w:val="restart"/>
            <w:shd w:val="clear" w:color="000000" w:fill="CCFFCC"/>
            <w:vAlign w:val="center"/>
          </w:tcPr>
          <w:p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 xml:space="preserve">Способ </w:t>
            </w:r>
            <w:r w:rsidR="00CF14FA">
              <w:rPr>
                <w:rFonts w:ascii="Times New Roman" w:hAnsi="Times New Roman"/>
                <w:b/>
                <w:bCs/>
                <w:color w:val="000000"/>
                <w:sz w:val="16"/>
                <w:szCs w:val="16"/>
              </w:rPr>
              <w:t>получения результата услуги</w:t>
            </w:r>
          </w:p>
        </w:tc>
      </w:tr>
      <w:tr w:rsidR="00294235" w:rsidRPr="007D5544" w:rsidTr="00294235">
        <w:trPr>
          <w:trHeight w:val="20"/>
        </w:trPr>
        <w:tc>
          <w:tcPr>
            <w:tcW w:w="268" w:type="pct"/>
            <w:shd w:val="clear" w:color="000000" w:fill="CCFFCC"/>
            <w:vAlign w:val="center"/>
            <w:hideMark/>
          </w:tcPr>
          <w:p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При подаче заявления по месту жительства (месту нахождения юр.лица)</w:t>
            </w:r>
          </w:p>
        </w:tc>
        <w:tc>
          <w:tcPr>
            <w:tcW w:w="270" w:type="pct"/>
            <w:shd w:val="clear" w:color="000000" w:fill="CCFFCC"/>
            <w:vAlign w:val="center"/>
            <w:hideMark/>
          </w:tcPr>
          <w:p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При подаче заявления не по месту жительства (по месту обращения)</w:t>
            </w:r>
          </w:p>
        </w:tc>
        <w:tc>
          <w:tcPr>
            <w:tcW w:w="675" w:type="pct"/>
            <w:vMerge/>
            <w:shd w:val="clear" w:color="000000" w:fill="CCFFCC"/>
            <w:vAlign w:val="center"/>
          </w:tcPr>
          <w:p w:rsidR="00172449" w:rsidRPr="00F53884" w:rsidRDefault="00172449" w:rsidP="00C4059E">
            <w:pPr>
              <w:spacing w:after="0" w:line="240" w:lineRule="auto"/>
              <w:jc w:val="center"/>
              <w:rPr>
                <w:rFonts w:ascii="Times New Roman" w:hAnsi="Times New Roman"/>
                <w:b/>
                <w:bCs/>
                <w:color w:val="000000"/>
                <w:sz w:val="16"/>
                <w:szCs w:val="16"/>
              </w:rPr>
            </w:pPr>
          </w:p>
        </w:tc>
        <w:tc>
          <w:tcPr>
            <w:tcW w:w="1394" w:type="pct"/>
            <w:vMerge/>
            <w:vAlign w:val="center"/>
          </w:tcPr>
          <w:p w:rsidR="00172449" w:rsidRPr="00F53884" w:rsidRDefault="00172449" w:rsidP="00C4059E">
            <w:pPr>
              <w:spacing w:after="0" w:line="240" w:lineRule="auto"/>
              <w:jc w:val="center"/>
              <w:rPr>
                <w:rFonts w:ascii="Times New Roman" w:hAnsi="Times New Roman"/>
                <w:b/>
                <w:bCs/>
                <w:color w:val="000000"/>
                <w:sz w:val="16"/>
                <w:szCs w:val="16"/>
              </w:rPr>
            </w:pPr>
          </w:p>
        </w:tc>
        <w:tc>
          <w:tcPr>
            <w:tcW w:w="404" w:type="pct"/>
            <w:vMerge/>
            <w:vAlign w:val="center"/>
          </w:tcPr>
          <w:p w:rsidR="00172449" w:rsidRPr="00F53884" w:rsidRDefault="00172449" w:rsidP="00C4059E">
            <w:pPr>
              <w:spacing w:after="0" w:line="240" w:lineRule="auto"/>
              <w:jc w:val="center"/>
              <w:rPr>
                <w:rFonts w:ascii="Times New Roman" w:hAnsi="Times New Roman"/>
                <w:b/>
                <w:bCs/>
                <w:color w:val="000000"/>
                <w:sz w:val="16"/>
                <w:szCs w:val="16"/>
              </w:rPr>
            </w:pPr>
          </w:p>
        </w:tc>
        <w:tc>
          <w:tcPr>
            <w:tcW w:w="270" w:type="pct"/>
            <w:vMerge/>
            <w:vAlign w:val="center"/>
            <w:hideMark/>
          </w:tcPr>
          <w:p w:rsidR="00172449" w:rsidRPr="00F53884" w:rsidRDefault="00172449" w:rsidP="00C4059E">
            <w:pPr>
              <w:spacing w:after="0" w:line="240" w:lineRule="auto"/>
              <w:jc w:val="center"/>
              <w:rPr>
                <w:rFonts w:ascii="Times New Roman" w:hAnsi="Times New Roman"/>
                <w:b/>
                <w:bCs/>
                <w:color w:val="000000"/>
                <w:sz w:val="16"/>
                <w:szCs w:val="16"/>
              </w:rPr>
            </w:pPr>
          </w:p>
        </w:tc>
        <w:tc>
          <w:tcPr>
            <w:tcW w:w="270" w:type="pct"/>
            <w:shd w:val="clear" w:color="000000" w:fill="CCFFCC"/>
            <w:vAlign w:val="center"/>
            <w:hideMark/>
          </w:tcPr>
          <w:p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Наличие платы (государственной пошлины)</w:t>
            </w:r>
          </w:p>
        </w:tc>
        <w:tc>
          <w:tcPr>
            <w:tcW w:w="299" w:type="pct"/>
            <w:gridSpan w:val="2"/>
            <w:shd w:val="clear" w:color="000000" w:fill="CCFFCC"/>
            <w:vAlign w:val="center"/>
          </w:tcPr>
          <w:p w:rsidR="00172449" w:rsidRPr="00F53884" w:rsidRDefault="00172449" w:rsidP="00E826AB">
            <w:pPr>
              <w:spacing w:after="0" w:line="240" w:lineRule="auto"/>
              <w:ind w:left="-113" w:right="-113"/>
              <w:jc w:val="center"/>
              <w:rPr>
                <w:rFonts w:ascii="Times New Roman" w:hAnsi="Times New Roman"/>
                <w:b/>
                <w:bCs/>
                <w:color w:val="000000"/>
                <w:sz w:val="16"/>
                <w:szCs w:val="16"/>
              </w:rPr>
            </w:pPr>
            <w:r w:rsidRPr="00F53884">
              <w:rPr>
                <w:rFonts w:ascii="Times New Roman" w:hAnsi="Times New Roman"/>
                <w:b/>
                <w:bCs/>
                <w:color w:val="000000"/>
                <w:sz w:val="16"/>
                <w:szCs w:val="16"/>
              </w:rPr>
              <w:t>Реквизиты нормативного правового акта, являющегося основанием для взимания платы государственной пошлины)</w:t>
            </w:r>
          </w:p>
        </w:tc>
        <w:tc>
          <w:tcPr>
            <w:tcW w:w="310" w:type="pct"/>
            <w:gridSpan w:val="2"/>
            <w:shd w:val="clear" w:color="000000" w:fill="CCFFCC"/>
            <w:vAlign w:val="center"/>
          </w:tcPr>
          <w:p w:rsidR="00172449" w:rsidRPr="00F53884" w:rsidRDefault="00172449" w:rsidP="009145D2">
            <w:pPr>
              <w:spacing w:after="0" w:line="240" w:lineRule="auto"/>
              <w:ind w:left="-113" w:right="-113"/>
              <w:jc w:val="center"/>
              <w:rPr>
                <w:rFonts w:ascii="Times New Roman" w:hAnsi="Times New Roman"/>
                <w:b/>
                <w:bCs/>
                <w:color w:val="000000"/>
                <w:sz w:val="16"/>
                <w:szCs w:val="16"/>
              </w:rPr>
            </w:pPr>
            <w:r w:rsidRPr="00F53884">
              <w:rPr>
                <w:rFonts w:ascii="Times New Roman" w:hAnsi="Times New Roman"/>
                <w:b/>
                <w:bCs/>
                <w:color w:val="000000"/>
                <w:sz w:val="16"/>
                <w:szCs w:val="16"/>
              </w:rPr>
              <w:t xml:space="preserve">КБК для взимания платы (государственной пошлины), в том числе для </w:t>
            </w:r>
            <w:r w:rsidR="00494064">
              <w:rPr>
                <w:rFonts w:ascii="Times New Roman" w:hAnsi="Times New Roman"/>
                <w:b/>
                <w:bCs/>
                <w:color w:val="000000"/>
                <w:sz w:val="16"/>
                <w:szCs w:val="16"/>
              </w:rPr>
              <w:t>ГАУСО «МФЦ»</w:t>
            </w:r>
          </w:p>
        </w:tc>
        <w:tc>
          <w:tcPr>
            <w:tcW w:w="443" w:type="pct"/>
            <w:vMerge/>
            <w:shd w:val="clear" w:color="000000" w:fill="CCFFCC"/>
            <w:vAlign w:val="center"/>
          </w:tcPr>
          <w:p w:rsidR="00172449" w:rsidRPr="00F53884" w:rsidRDefault="00172449" w:rsidP="00C4059E">
            <w:pPr>
              <w:spacing w:after="0" w:line="240" w:lineRule="auto"/>
              <w:jc w:val="center"/>
              <w:rPr>
                <w:rFonts w:ascii="Times New Roman" w:hAnsi="Times New Roman"/>
                <w:b/>
                <w:bCs/>
                <w:color w:val="000000"/>
                <w:sz w:val="16"/>
                <w:szCs w:val="16"/>
              </w:rPr>
            </w:pPr>
          </w:p>
        </w:tc>
        <w:tc>
          <w:tcPr>
            <w:tcW w:w="397" w:type="pct"/>
            <w:gridSpan w:val="2"/>
            <w:vMerge/>
            <w:shd w:val="clear" w:color="000000" w:fill="CCFFCC"/>
            <w:vAlign w:val="center"/>
          </w:tcPr>
          <w:p w:rsidR="00172449" w:rsidRPr="00F53884" w:rsidRDefault="00172449" w:rsidP="00C4059E">
            <w:pPr>
              <w:spacing w:after="0" w:line="240" w:lineRule="auto"/>
              <w:jc w:val="center"/>
              <w:rPr>
                <w:rFonts w:ascii="Times New Roman" w:hAnsi="Times New Roman"/>
                <w:b/>
                <w:bCs/>
                <w:color w:val="000000"/>
                <w:sz w:val="16"/>
                <w:szCs w:val="16"/>
              </w:rPr>
            </w:pPr>
          </w:p>
        </w:tc>
      </w:tr>
      <w:tr w:rsidR="00E826AB" w:rsidRPr="009145D2" w:rsidTr="00294235">
        <w:trPr>
          <w:trHeight w:val="20"/>
        </w:trPr>
        <w:tc>
          <w:tcPr>
            <w:tcW w:w="268" w:type="pct"/>
            <w:shd w:val="clear" w:color="auto" w:fill="auto"/>
            <w:vAlign w:val="center"/>
            <w:hideMark/>
          </w:tcPr>
          <w:p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3</w:t>
            </w:r>
          </w:p>
        </w:tc>
        <w:tc>
          <w:tcPr>
            <w:tcW w:w="270" w:type="pct"/>
            <w:shd w:val="clear" w:color="auto" w:fill="auto"/>
            <w:vAlign w:val="center"/>
          </w:tcPr>
          <w:p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4</w:t>
            </w:r>
          </w:p>
        </w:tc>
        <w:tc>
          <w:tcPr>
            <w:tcW w:w="675" w:type="pct"/>
            <w:vAlign w:val="center"/>
          </w:tcPr>
          <w:p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5</w:t>
            </w:r>
          </w:p>
        </w:tc>
        <w:tc>
          <w:tcPr>
            <w:tcW w:w="1394" w:type="pct"/>
            <w:vAlign w:val="center"/>
          </w:tcPr>
          <w:p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6</w:t>
            </w:r>
          </w:p>
        </w:tc>
        <w:tc>
          <w:tcPr>
            <w:tcW w:w="404" w:type="pct"/>
            <w:vAlign w:val="center"/>
          </w:tcPr>
          <w:p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7</w:t>
            </w:r>
          </w:p>
        </w:tc>
        <w:tc>
          <w:tcPr>
            <w:tcW w:w="270" w:type="pct"/>
            <w:shd w:val="clear" w:color="auto" w:fill="auto"/>
            <w:vAlign w:val="center"/>
            <w:hideMark/>
          </w:tcPr>
          <w:p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8</w:t>
            </w:r>
          </w:p>
        </w:tc>
        <w:tc>
          <w:tcPr>
            <w:tcW w:w="270" w:type="pct"/>
            <w:shd w:val="clear" w:color="auto" w:fill="auto"/>
            <w:vAlign w:val="center"/>
            <w:hideMark/>
          </w:tcPr>
          <w:p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9</w:t>
            </w:r>
          </w:p>
        </w:tc>
        <w:tc>
          <w:tcPr>
            <w:tcW w:w="299" w:type="pct"/>
            <w:gridSpan w:val="2"/>
            <w:shd w:val="clear" w:color="auto" w:fill="auto"/>
            <w:vAlign w:val="center"/>
          </w:tcPr>
          <w:p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10</w:t>
            </w:r>
          </w:p>
        </w:tc>
        <w:tc>
          <w:tcPr>
            <w:tcW w:w="310" w:type="pct"/>
            <w:gridSpan w:val="2"/>
            <w:shd w:val="clear" w:color="auto" w:fill="auto"/>
            <w:vAlign w:val="center"/>
          </w:tcPr>
          <w:p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11</w:t>
            </w:r>
          </w:p>
        </w:tc>
        <w:tc>
          <w:tcPr>
            <w:tcW w:w="443" w:type="pct"/>
            <w:vAlign w:val="center"/>
          </w:tcPr>
          <w:p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12</w:t>
            </w:r>
          </w:p>
        </w:tc>
        <w:tc>
          <w:tcPr>
            <w:tcW w:w="397" w:type="pct"/>
            <w:gridSpan w:val="2"/>
            <w:vAlign w:val="center"/>
          </w:tcPr>
          <w:p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13</w:t>
            </w:r>
          </w:p>
        </w:tc>
      </w:tr>
      <w:tr w:rsidR="00206CAC" w:rsidRPr="007D5544" w:rsidTr="00CF62E1">
        <w:trPr>
          <w:trHeight w:val="184"/>
        </w:trPr>
        <w:tc>
          <w:tcPr>
            <w:tcW w:w="268" w:type="pct"/>
            <w:shd w:val="clear" w:color="auto" w:fill="auto"/>
            <w:hideMark/>
          </w:tcPr>
          <w:p w:rsidR="00206CAC" w:rsidRDefault="00206CAC" w:rsidP="00206CA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Десять рабочих дней</w:t>
            </w: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Pr="00250E85" w:rsidRDefault="00206CAC" w:rsidP="00206CAC">
            <w:pPr>
              <w:spacing w:after="0" w:line="240" w:lineRule="auto"/>
              <w:jc w:val="center"/>
              <w:rPr>
                <w:rFonts w:ascii="Times New Roman" w:hAnsi="Times New Roman"/>
                <w:color w:val="000000"/>
                <w:sz w:val="16"/>
                <w:szCs w:val="16"/>
              </w:rPr>
            </w:pPr>
            <w:r w:rsidRPr="006B29B2">
              <w:rPr>
                <w:rFonts w:ascii="Times New Roman" w:hAnsi="Times New Roman"/>
                <w:color w:val="000000"/>
                <w:sz w:val="16"/>
                <w:szCs w:val="16"/>
              </w:rPr>
              <w:lastRenderedPageBreak/>
              <w:t>тридцать календарных дней</w:t>
            </w:r>
          </w:p>
        </w:tc>
        <w:tc>
          <w:tcPr>
            <w:tcW w:w="270" w:type="pct"/>
            <w:shd w:val="clear" w:color="auto" w:fill="auto"/>
            <w:hideMark/>
          </w:tcPr>
          <w:p w:rsidR="00206CAC" w:rsidRDefault="00206CAC" w:rsidP="00206CAC">
            <w:pPr>
              <w:spacing w:after="0" w:line="240" w:lineRule="auto"/>
              <w:jc w:val="center"/>
              <w:rPr>
                <w:rFonts w:ascii="Times New Roman" w:hAnsi="Times New Roman"/>
                <w:color w:val="000000"/>
                <w:sz w:val="16"/>
                <w:szCs w:val="16"/>
              </w:rPr>
            </w:pPr>
            <w:r>
              <w:rPr>
                <w:rFonts w:ascii="Times New Roman" w:hAnsi="Times New Roman"/>
                <w:color w:val="000000"/>
                <w:sz w:val="16"/>
                <w:szCs w:val="16"/>
              </w:rPr>
              <w:lastRenderedPageBreak/>
              <w:t>Десять рабочих дней</w:t>
            </w: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Pr="00250E85" w:rsidRDefault="00206CAC" w:rsidP="00206CAC">
            <w:pPr>
              <w:spacing w:after="0" w:line="240" w:lineRule="auto"/>
              <w:jc w:val="center"/>
              <w:rPr>
                <w:rFonts w:ascii="Times New Roman" w:hAnsi="Times New Roman"/>
                <w:color w:val="000000"/>
                <w:sz w:val="16"/>
                <w:szCs w:val="16"/>
              </w:rPr>
            </w:pPr>
            <w:r w:rsidRPr="006B29B2">
              <w:rPr>
                <w:rFonts w:ascii="Times New Roman" w:hAnsi="Times New Roman"/>
                <w:color w:val="000000"/>
                <w:sz w:val="16"/>
                <w:szCs w:val="16"/>
              </w:rPr>
              <w:lastRenderedPageBreak/>
              <w:t>тридцать календарных дней</w:t>
            </w:r>
          </w:p>
        </w:tc>
        <w:tc>
          <w:tcPr>
            <w:tcW w:w="675" w:type="pct"/>
          </w:tcPr>
          <w:p w:rsidR="00206CAC" w:rsidRPr="00294235" w:rsidRDefault="00206CAC" w:rsidP="00EB1F77">
            <w:pPr>
              <w:spacing w:line="240" w:lineRule="auto"/>
              <w:jc w:val="both"/>
              <w:rPr>
                <w:rFonts w:ascii="Times New Roman" w:hAnsi="Times New Roman"/>
                <w:sz w:val="16"/>
                <w:szCs w:val="16"/>
              </w:rPr>
            </w:pPr>
            <w:r w:rsidRPr="00D27945">
              <w:lastRenderedPageBreak/>
              <w:t xml:space="preserve">- </w:t>
            </w:r>
            <w:r w:rsidRPr="00294235">
              <w:rPr>
                <w:rFonts w:ascii="Times New Roman" w:hAnsi="Times New Roman"/>
                <w:sz w:val="16"/>
                <w:szCs w:val="16"/>
              </w:rPr>
              <w:t xml:space="preserve">несоответствие заявления </w:t>
            </w:r>
            <w:r w:rsidRPr="00294235">
              <w:rPr>
                <w:rFonts w:ascii="Times New Roman" w:hAnsi="Times New Roman"/>
                <w:iCs/>
                <w:sz w:val="16"/>
                <w:szCs w:val="16"/>
              </w:rPr>
              <w:t>требованиям пункта 1 статьи 39.17 Земельного кодекса РФ (для заявления, представленного в виде бумажного документа);</w:t>
            </w:r>
          </w:p>
          <w:p w:rsidR="00206CAC" w:rsidRPr="00294235" w:rsidRDefault="00206CAC" w:rsidP="00EB1F77">
            <w:pPr>
              <w:spacing w:line="240" w:lineRule="auto"/>
              <w:jc w:val="both"/>
              <w:rPr>
                <w:rFonts w:ascii="Times New Roman" w:hAnsi="Times New Roman"/>
                <w:sz w:val="16"/>
                <w:szCs w:val="16"/>
              </w:rPr>
            </w:pPr>
            <w:r w:rsidRPr="00294235">
              <w:rPr>
                <w:rFonts w:ascii="Times New Roman" w:hAnsi="Times New Roman"/>
                <w:sz w:val="16"/>
                <w:szCs w:val="16"/>
              </w:rPr>
              <w:t xml:space="preserve">- несоответствие заявления требованиям к порядку, способам и формату представления заявления, определенным Приказом Минэкономразвития РФ от 14 января 2015 года N 7 (для заявления, представленного в форме электронного документа); </w:t>
            </w:r>
          </w:p>
          <w:p w:rsidR="00206CAC" w:rsidRPr="00294235" w:rsidRDefault="00206CAC" w:rsidP="00EB1F77">
            <w:pPr>
              <w:autoSpaceDE w:val="0"/>
              <w:autoSpaceDN w:val="0"/>
              <w:adjustRightInd w:val="0"/>
              <w:spacing w:line="240" w:lineRule="auto"/>
              <w:jc w:val="both"/>
              <w:rPr>
                <w:rFonts w:ascii="Times New Roman" w:hAnsi="Times New Roman"/>
                <w:sz w:val="16"/>
                <w:szCs w:val="16"/>
              </w:rPr>
            </w:pPr>
            <w:r w:rsidRPr="00294235">
              <w:rPr>
                <w:rFonts w:ascii="Times New Roman" w:hAnsi="Times New Roman"/>
                <w:sz w:val="16"/>
                <w:szCs w:val="16"/>
              </w:rPr>
              <w:t>- непредставление какого-либо из документов, предусмотренных пунктами</w:t>
            </w:r>
            <w:r w:rsidRPr="00294235">
              <w:rPr>
                <w:rFonts w:ascii="Times New Roman" w:hAnsi="Times New Roman"/>
                <w:b/>
                <w:sz w:val="16"/>
                <w:szCs w:val="16"/>
              </w:rPr>
              <w:t xml:space="preserve"> 2.6.3, 2.6.4</w:t>
            </w:r>
            <w:r w:rsidRPr="00294235">
              <w:rPr>
                <w:rFonts w:ascii="Times New Roman" w:hAnsi="Times New Roman"/>
                <w:sz w:val="16"/>
                <w:szCs w:val="16"/>
              </w:rPr>
              <w:t xml:space="preserve"> настоящего административного регламента;</w:t>
            </w:r>
          </w:p>
          <w:p w:rsidR="00206CAC" w:rsidRPr="00250E85" w:rsidRDefault="00206CAC" w:rsidP="0039619C">
            <w:pPr>
              <w:autoSpaceDE w:val="0"/>
              <w:autoSpaceDN w:val="0"/>
              <w:adjustRightInd w:val="0"/>
              <w:spacing w:line="240" w:lineRule="auto"/>
              <w:jc w:val="both"/>
              <w:rPr>
                <w:rFonts w:ascii="Times New Roman" w:hAnsi="Times New Roman"/>
                <w:color w:val="000000"/>
                <w:sz w:val="16"/>
                <w:szCs w:val="16"/>
              </w:rPr>
            </w:pPr>
            <w:r w:rsidRPr="00294235">
              <w:rPr>
                <w:rFonts w:ascii="Times New Roman" w:hAnsi="Times New Roman"/>
                <w:sz w:val="16"/>
                <w:szCs w:val="16"/>
              </w:rPr>
              <w:t>- подача заявления в иной уполномоченный орган.</w:t>
            </w:r>
          </w:p>
        </w:tc>
        <w:tc>
          <w:tcPr>
            <w:tcW w:w="1394" w:type="pct"/>
          </w:tcPr>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Default="00206CAC" w:rsidP="00206CAC">
            <w:pPr>
              <w:pStyle w:val="af4"/>
              <w:ind w:left="-57" w:right="-57" w:firstLine="312"/>
              <w:jc w:val="both"/>
              <w:rPr>
                <w:rFonts w:ascii="Times New Roman" w:eastAsia="Times New Roman" w:hAnsi="Times New Roman"/>
                <w:iCs/>
                <w:sz w:val="16"/>
                <w:szCs w:val="16"/>
              </w:rPr>
            </w:pPr>
          </w:p>
          <w:p w:rsidR="00206CAC" w:rsidRPr="00407044"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06CAC" w:rsidRPr="00407044"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физическим или и юридическим лицом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206CAC" w:rsidRPr="00407044"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206CAC" w:rsidRPr="00407044"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206CAC" w:rsidRPr="00407044"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06CAC" w:rsidRPr="00407044"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lastRenderedPageBreak/>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06CAC" w:rsidRPr="00407044"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06CAC" w:rsidRPr="00407044"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06CAC" w:rsidRPr="00407044"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06CAC" w:rsidRPr="00407044"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206CAC" w:rsidRPr="00407044"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r w:rsidRPr="00407044">
              <w:rPr>
                <w:rFonts w:ascii="Times New Roman" w:eastAsia="Times New Roman" w:hAnsi="Times New Roman"/>
                <w:iCs/>
                <w:sz w:val="16"/>
                <w:szCs w:val="16"/>
              </w:rPr>
              <w:lastRenderedPageBreak/>
              <w:t>пунктом 19 статьи 39.11 Земельного Кодекса Российской Федерации;</w:t>
            </w:r>
          </w:p>
          <w:p w:rsidR="00206CAC" w:rsidRPr="00407044"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12) в отношении земельного участка, указанного в заявлении о его предоставлении, поступило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в соответствии с утвержденным проектом межевания территории или схемой расположения земельного участка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206CAC" w:rsidRPr="00407044"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206CAC" w:rsidRPr="00407044"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06CAC" w:rsidRPr="00407044"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физическим или и юридическим лицом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206CAC" w:rsidRPr="00407044"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206CAC" w:rsidRPr="00407044"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w:t>
            </w:r>
            <w:r w:rsidRPr="00407044">
              <w:rPr>
                <w:rFonts w:ascii="Times New Roman" w:eastAsia="Times New Roman" w:hAnsi="Times New Roman"/>
                <w:iCs/>
                <w:sz w:val="16"/>
                <w:szCs w:val="16"/>
              </w:rPr>
              <w:lastRenderedPageBreak/>
              <w:t>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06CAC" w:rsidRPr="00407044"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06CAC" w:rsidRPr="00407044"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19) предоставление земельного участка на заявленном виде прав не допускается;</w:t>
            </w:r>
          </w:p>
          <w:p w:rsidR="00206CAC" w:rsidRPr="00407044"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20) в отношении земельного участка, указанного в заявлении о его предоставлении, не установлен вид разрешенного использования;</w:t>
            </w:r>
          </w:p>
          <w:p w:rsidR="00206CAC" w:rsidRPr="00407044"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21) указанный в заявлении о предоставлении земельного участка земельный участок не отнесен к определенной категории земель;</w:t>
            </w:r>
          </w:p>
          <w:p w:rsidR="00206CAC" w:rsidRPr="00407044"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06CAC" w:rsidRPr="00407044"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06CAC" w:rsidRPr="00407044"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rsidR="00206CAC" w:rsidRPr="00250E85" w:rsidRDefault="00206CAC" w:rsidP="00206CAC">
            <w:pPr>
              <w:pStyle w:val="af4"/>
              <w:ind w:left="-57" w:right="-57" w:firstLine="312"/>
              <w:jc w:val="both"/>
              <w:rPr>
                <w:rFonts w:ascii="Times New Roman" w:eastAsia="Times New Roman" w:hAnsi="Times New Roman"/>
                <w:iCs/>
                <w:sz w:val="16"/>
                <w:szCs w:val="16"/>
              </w:rPr>
            </w:pPr>
            <w:r w:rsidRPr="00407044">
              <w:rPr>
                <w:rFonts w:ascii="Times New Roman" w:eastAsia="Times New Roman" w:hAnsi="Times New Roman"/>
                <w:iCs/>
                <w:sz w:val="16"/>
                <w:szCs w:val="16"/>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404" w:type="pct"/>
          </w:tcPr>
          <w:p w:rsidR="00206CAC" w:rsidRDefault="00206CAC" w:rsidP="00206CAC">
            <w:pPr>
              <w:spacing w:after="0" w:line="240" w:lineRule="auto"/>
              <w:jc w:val="center"/>
              <w:rPr>
                <w:rFonts w:ascii="Times New Roman" w:hAnsi="Times New Roman"/>
                <w:color w:val="000000"/>
                <w:sz w:val="16"/>
                <w:szCs w:val="16"/>
              </w:rPr>
            </w:pPr>
            <w:r w:rsidRPr="00250E85">
              <w:rPr>
                <w:rFonts w:ascii="Times New Roman" w:hAnsi="Times New Roman"/>
                <w:color w:val="000000"/>
                <w:sz w:val="16"/>
                <w:szCs w:val="16"/>
              </w:rPr>
              <w:lastRenderedPageBreak/>
              <w:t>Нет</w:t>
            </w: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Pr="00250E85" w:rsidRDefault="00206CAC" w:rsidP="00206CAC">
            <w:pPr>
              <w:spacing w:after="0" w:line="240" w:lineRule="auto"/>
              <w:jc w:val="center"/>
              <w:rPr>
                <w:rFonts w:ascii="Times New Roman" w:hAnsi="Times New Roman"/>
                <w:color w:val="000000"/>
                <w:sz w:val="16"/>
                <w:szCs w:val="16"/>
              </w:rPr>
            </w:pPr>
          </w:p>
        </w:tc>
        <w:tc>
          <w:tcPr>
            <w:tcW w:w="270" w:type="pct"/>
            <w:shd w:val="clear" w:color="auto" w:fill="auto"/>
            <w:hideMark/>
          </w:tcPr>
          <w:p w:rsidR="00206CAC" w:rsidRDefault="00206CAC" w:rsidP="00206CAC">
            <w:pPr>
              <w:spacing w:after="0" w:line="240" w:lineRule="auto"/>
              <w:jc w:val="center"/>
              <w:rPr>
                <w:rFonts w:ascii="Times New Roman" w:hAnsi="Times New Roman"/>
                <w:color w:val="000000"/>
                <w:sz w:val="16"/>
                <w:szCs w:val="16"/>
              </w:rPr>
            </w:pPr>
            <w:r w:rsidRPr="00250E85">
              <w:rPr>
                <w:rFonts w:ascii="Times New Roman" w:hAnsi="Times New Roman"/>
                <w:color w:val="000000"/>
                <w:sz w:val="16"/>
                <w:szCs w:val="16"/>
              </w:rPr>
              <w:lastRenderedPageBreak/>
              <w:t>-</w:t>
            </w: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Pr="00250E85" w:rsidRDefault="0039619C" w:rsidP="00206CAC">
            <w:pPr>
              <w:spacing w:after="0" w:line="240" w:lineRule="auto"/>
              <w:jc w:val="center"/>
              <w:rPr>
                <w:rFonts w:ascii="Times New Roman" w:hAnsi="Times New Roman"/>
                <w:color w:val="000000"/>
                <w:sz w:val="16"/>
                <w:szCs w:val="16"/>
              </w:rPr>
            </w:pPr>
            <w:r>
              <w:rPr>
                <w:rFonts w:ascii="Times New Roman" w:hAnsi="Times New Roman"/>
                <w:color w:val="000000"/>
                <w:sz w:val="16"/>
                <w:szCs w:val="16"/>
              </w:rPr>
              <w:lastRenderedPageBreak/>
              <w:t>-</w:t>
            </w:r>
          </w:p>
        </w:tc>
        <w:tc>
          <w:tcPr>
            <w:tcW w:w="270" w:type="pct"/>
            <w:shd w:val="clear" w:color="auto" w:fill="auto"/>
            <w:hideMark/>
          </w:tcPr>
          <w:p w:rsidR="00206CAC" w:rsidRDefault="00206CAC" w:rsidP="00206CAC">
            <w:pPr>
              <w:spacing w:after="0" w:line="240" w:lineRule="auto"/>
              <w:jc w:val="center"/>
              <w:rPr>
                <w:rFonts w:ascii="Times New Roman" w:hAnsi="Times New Roman"/>
                <w:color w:val="000000"/>
                <w:sz w:val="16"/>
                <w:szCs w:val="16"/>
              </w:rPr>
            </w:pPr>
            <w:r w:rsidRPr="00250E85">
              <w:rPr>
                <w:rFonts w:ascii="Times New Roman" w:hAnsi="Times New Roman"/>
                <w:color w:val="000000"/>
                <w:sz w:val="16"/>
                <w:szCs w:val="16"/>
              </w:rPr>
              <w:lastRenderedPageBreak/>
              <w:t>Нет</w:t>
            </w: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39619C" w:rsidP="00206CAC">
            <w:pPr>
              <w:spacing w:after="0" w:line="240" w:lineRule="auto"/>
              <w:jc w:val="center"/>
              <w:rPr>
                <w:rFonts w:ascii="Times New Roman" w:hAnsi="Times New Roman"/>
                <w:color w:val="000000"/>
                <w:sz w:val="16"/>
                <w:szCs w:val="16"/>
              </w:rPr>
            </w:pPr>
            <w:r>
              <w:rPr>
                <w:rFonts w:ascii="Times New Roman" w:hAnsi="Times New Roman"/>
                <w:color w:val="000000"/>
                <w:sz w:val="16"/>
                <w:szCs w:val="16"/>
              </w:rPr>
              <w:lastRenderedPageBreak/>
              <w:t>н</w:t>
            </w:r>
            <w:r w:rsidR="00206CAC">
              <w:rPr>
                <w:rFonts w:ascii="Times New Roman" w:hAnsi="Times New Roman"/>
                <w:color w:val="000000"/>
                <w:sz w:val="16"/>
                <w:szCs w:val="16"/>
              </w:rPr>
              <w:t>ет</w:t>
            </w:r>
          </w:p>
          <w:p w:rsidR="00206CAC" w:rsidRDefault="00206CAC" w:rsidP="00206CAC">
            <w:pPr>
              <w:spacing w:after="0" w:line="240" w:lineRule="auto"/>
              <w:jc w:val="center"/>
              <w:rPr>
                <w:rFonts w:ascii="Times New Roman" w:hAnsi="Times New Roman"/>
                <w:color w:val="000000"/>
                <w:sz w:val="16"/>
                <w:szCs w:val="16"/>
              </w:rPr>
            </w:pPr>
          </w:p>
          <w:p w:rsidR="00206CAC" w:rsidRPr="00250E85" w:rsidRDefault="00206CAC" w:rsidP="00206CAC">
            <w:pPr>
              <w:spacing w:after="0" w:line="240" w:lineRule="auto"/>
              <w:jc w:val="center"/>
              <w:rPr>
                <w:rFonts w:ascii="Times New Roman" w:hAnsi="Times New Roman"/>
                <w:color w:val="000000"/>
                <w:sz w:val="16"/>
                <w:szCs w:val="16"/>
              </w:rPr>
            </w:pPr>
          </w:p>
        </w:tc>
        <w:tc>
          <w:tcPr>
            <w:tcW w:w="295" w:type="pct"/>
            <w:shd w:val="clear" w:color="auto" w:fill="auto"/>
          </w:tcPr>
          <w:p w:rsidR="00206CAC" w:rsidRDefault="00206CAC" w:rsidP="00206CAC">
            <w:pPr>
              <w:spacing w:after="0" w:line="240" w:lineRule="auto"/>
              <w:jc w:val="center"/>
              <w:rPr>
                <w:rFonts w:ascii="Times New Roman" w:hAnsi="Times New Roman"/>
                <w:color w:val="000000"/>
                <w:sz w:val="16"/>
                <w:szCs w:val="16"/>
              </w:rPr>
            </w:pPr>
            <w:r w:rsidRPr="00250E85">
              <w:rPr>
                <w:rFonts w:ascii="Times New Roman" w:hAnsi="Times New Roman"/>
                <w:color w:val="000000"/>
                <w:sz w:val="16"/>
                <w:szCs w:val="16"/>
              </w:rPr>
              <w:lastRenderedPageBreak/>
              <w:t>-</w:t>
            </w: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r>
              <w:rPr>
                <w:rFonts w:ascii="Times New Roman" w:hAnsi="Times New Roman"/>
                <w:color w:val="000000"/>
                <w:sz w:val="16"/>
                <w:szCs w:val="16"/>
              </w:rPr>
              <w:lastRenderedPageBreak/>
              <w:t>-</w:t>
            </w:r>
          </w:p>
          <w:p w:rsidR="00206CAC" w:rsidRPr="00250E85" w:rsidRDefault="00206CAC" w:rsidP="00206CAC">
            <w:pPr>
              <w:spacing w:after="0" w:line="240" w:lineRule="auto"/>
              <w:jc w:val="center"/>
              <w:rPr>
                <w:rFonts w:ascii="Times New Roman" w:hAnsi="Times New Roman"/>
                <w:color w:val="000000"/>
                <w:sz w:val="16"/>
                <w:szCs w:val="16"/>
              </w:rPr>
            </w:pPr>
          </w:p>
        </w:tc>
        <w:tc>
          <w:tcPr>
            <w:tcW w:w="310" w:type="pct"/>
            <w:gridSpan w:val="2"/>
            <w:shd w:val="clear" w:color="auto" w:fill="auto"/>
          </w:tcPr>
          <w:p w:rsidR="00206CAC" w:rsidRDefault="00206CAC" w:rsidP="00206CAC">
            <w:pPr>
              <w:spacing w:after="0" w:line="240" w:lineRule="auto"/>
              <w:jc w:val="center"/>
              <w:rPr>
                <w:rFonts w:ascii="Times New Roman" w:hAnsi="Times New Roman"/>
                <w:color w:val="000000"/>
                <w:sz w:val="16"/>
                <w:szCs w:val="16"/>
              </w:rPr>
            </w:pPr>
            <w:r w:rsidRPr="00250E85">
              <w:rPr>
                <w:rFonts w:ascii="Times New Roman" w:hAnsi="Times New Roman"/>
                <w:color w:val="000000"/>
                <w:sz w:val="16"/>
                <w:szCs w:val="16"/>
              </w:rPr>
              <w:lastRenderedPageBreak/>
              <w:t>-</w:t>
            </w: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Default="00206CAC" w:rsidP="00206CAC">
            <w:pPr>
              <w:spacing w:after="0" w:line="240" w:lineRule="auto"/>
              <w:jc w:val="center"/>
              <w:rPr>
                <w:rFonts w:ascii="Times New Roman" w:hAnsi="Times New Roman"/>
                <w:color w:val="000000"/>
                <w:sz w:val="16"/>
                <w:szCs w:val="16"/>
              </w:rPr>
            </w:pPr>
          </w:p>
          <w:p w:rsidR="00206CAC" w:rsidRPr="00250E85" w:rsidRDefault="00206CAC" w:rsidP="00206CAC">
            <w:pPr>
              <w:spacing w:after="0" w:line="240" w:lineRule="auto"/>
              <w:jc w:val="center"/>
              <w:rPr>
                <w:rFonts w:ascii="Times New Roman" w:hAnsi="Times New Roman"/>
                <w:color w:val="000000"/>
                <w:sz w:val="16"/>
                <w:szCs w:val="16"/>
              </w:rPr>
            </w:pPr>
            <w:r>
              <w:rPr>
                <w:rFonts w:ascii="Times New Roman" w:hAnsi="Times New Roman"/>
                <w:color w:val="000000"/>
                <w:sz w:val="16"/>
                <w:szCs w:val="16"/>
              </w:rPr>
              <w:lastRenderedPageBreak/>
              <w:t>-</w:t>
            </w:r>
          </w:p>
        </w:tc>
        <w:tc>
          <w:tcPr>
            <w:tcW w:w="488" w:type="pct"/>
            <w:gridSpan w:val="3"/>
          </w:tcPr>
          <w:p w:rsidR="005D0553" w:rsidRDefault="005D0553" w:rsidP="005D0553">
            <w:pPr>
              <w:spacing w:after="0" w:line="240" w:lineRule="auto"/>
              <w:rPr>
                <w:rFonts w:ascii="Times New Roman" w:hAnsi="Times New Roman"/>
                <w:iCs/>
                <w:color w:val="000000"/>
                <w:sz w:val="16"/>
                <w:szCs w:val="16"/>
              </w:rPr>
            </w:pPr>
            <w:r>
              <w:rPr>
                <w:rFonts w:ascii="Times New Roman" w:hAnsi="Times New Roman"/>
                <w:iCs/>
                <w:color w:val="000000"/>
                <w:sz w:val="16"/>
                <w:szCs w:val="16"/>
              </w:rPr>
              <w:lastRenderedPageBreak/>
              <w:t xml:space="preserve">1. Личное </w:t>
            </w:r>
            <w:r w:rsidRPr="00EB375C">
              <w:rPr>
                <w:rFonts w:ascii="Times New Roman" w:hAnsi="Times New Roman"/>
                <w:iCs/>
                <w:color w:val="000000"/>
                <w:sz w:val="16"/>
                <w:szCs w:val="16"/>
              </w:rPr>
              <w:t xml:space="preserve">обращение в </w:t>
            </w:r>
            <w:r>
              <w:rPr>
                <w:rFonts w:ascii="Times New Roman" w:hAnsi="Times New Roman"/>
                <w:iCs/>
                <w:color w:val="000000"/>
                <w:sz w:val="16"/>
                <w:szCs w:val="16"/>
              </w:rPr>
              <w:t>администрацию КМР.</w:t>
            </w:r>
          </w:p>
          <w:p w:rsidR="005D0553" w:rsidRPr="00EB375C" w:rsidRDefault="005D0553" w:rsidP="005D0553">
            <w:pPr>
              <w:spacing w:after="0" w:line="240" w:lineRule="auto"/>
              <w:rPr>
                <w:rFonts w:ascii="Times New Roman" w:hAnsi="Times New Roman"/>
                <w:iCs/>
                <w:color w:val="000000"/>
                <w:sz w:val="16"/>
                <w:szCs w:val="16"/>
              </w:rPr>
            </w:pPr>
            <w:r w:rsidRPr="00EB375C">
              <w:rPr>
                <w:rFonts w:ascii="Times New Roman" w:hAnsi="Times New Roman"/>
                <w:iCs/>
                <w:color w:val="000000"/>
                <w:sz w:val="16"/>
                <w:szCs w:val="16"/>
              </w:rPr>
              <w:t xml:space="preserve">2.Личное обращение в </w:t>
            </w:r>
            <w:r>
              <w:rPr>
                <w:rFonts w:ascii="Times New Roman" w:hAnsi="Times New Roman"/>
                <w:iCs/>
                <w:color w:val="000000"/>
                <w:sz w:val="16"/>
                <w:szCs w:val="16"/>
              </w:rPr>
              <w:t>ГАУСО «МФЦ»</w:t>
            </w:r>
          </w:p>
          <w:p w:rsidR="005D0553" w:rsidRPr="00EB375C" w:rsidRDefault="005D0553" w:rsidP="005D0553">
            <w:pPr>
              <w:spacing w:after="0" w:line="240" w:lineRule="auto"/>
              <w:rPr>
                <w:rFonts w:ascii="Times New Roman" w:hAnsi="Times New Roman"/>
                <w:iCs/>
                <w:color w:val="000000"/>
                <w:sz w:val="16"/>
                <w:szCs w:val="16"/>
              </w:rPr>
            </w:pPr>
            <w:r w:rsidRPr="00EB375C">
              <w:rPr>
                <w:rFonts w:ascii="Times New Roman" w:hAnsi="Times New Roman"/>
                <w:iCs/>
                <w:color w:val="000000"/>
                <w:sz w:val="16"/>
                <w:szCs w:val="16"/>
              </w:rPr>
              <w:t>3. Почтовая связь.</w:t>
            </w:r>
          </w:p>
          <w:p w:rsidR="005D0553" w:rsidRPr="00EB375C" w:rsidRDefault="005D0553" w:rsidP="005D0553">
            <w:pPr>
              <w:spacing w:after="0" w:line="240" w:lineRule="auto"/>
              <w:rPr>
                <w:rFonts w:ascii="Times New Roman" w:hAnsi="Times New Roman"/>
                <w:iCs/>
                <w:color w:val="000000"/>
                <w:sz w:val="16"/>
                <w:szCs w:val="16"/>
              </w:rPr>
            </w:pPr>
            <w:r w:rsidRPr="00EB375C">
              <w:rPr>
                <w:rFonts w:ascii="Times New Roman" w:hAnsi="Times New Roman"/>
                <w:iCs/>
                <w:color w:val="000000"/>
                <w:sz w:val="16"/>
                <w:szCs w:val="16"/>
              </w:rPr>
              <w:t xml:space="preserve">4. В форме электронного документа с использованием информационно-телекоммуникационной сети Интернет: </w:t>
            </w:r>
          </w:p>
          <w:p w:rsidR="005D0553" w:rsidRPr="00EB375C" w:rsidRDefault="005D0553" w:rsidP="005D0553">
            <w:pPr>
              <w:spacing w:after="0" w:line="240" w:lineRule="auto"/>
              <w:rPr>
                <w:rFonts w:ascii="Times New Roman" w:hAnsi="Times New Roman"/>
                <w:iCs/>
                <w:color w:val="000000"/>
                <w:sz w:val="16"/>
                <w:szCs w:val="16"/>
              </w:rPr>
            </w:pPr>
            <w:r w:rsidRPr="00EB375C">
              <w:rPr>
                <w:rFonts w:ascii="Times New Roman" w:hAnsi="Times New Roman"/>
                <w:iCs/>
                <w:color w:val="000000"/>
                <w:sz w:val="16"/>
                <w:szCs w:val="16"/>
              </w:rPr>
              <w:t xml:space="preserve">путем заполнения формы запроса, размещенной на официальном сайте администрации </w:t>
            </w:r>
            <w:r>
              <w:rPr>
                <w:rFonts w:ascii="Times New Roman" w:hAnsi="Times New Roman"/>
                <w:iCs/>
                <w:color w:val="000000"/>
                <w:sz w:val="16"/>
                <w:szCs w:val="16"/>
              </w:rPr>
              <w:t>Красноармейского</w:t>
            </w:r>
            <w:r w:rsidRPr="00EB375C">
              <w:rPr>
                <w:rFonts w:ascii="Times New Roman" w:hAnsi="Times New Roman"/>
                <w:iCs/>
                <w:color w:val="000000"/>
                <w:sz w:val="16"/>
                <w:szCs w:val="16"/>
              </w:rPr>
              <w:t xml:space="preserve"> муниципального района в сети Интернет, в том числе посредством отправки через личный кабинет федеральной государственной информационной системы «Единый </w:t>
            </w:r>
            <w:r w:rsidRPr="00EB375C">
              <w:rPr>
                <w:rFonts w:ascii="Times New Roman" w:hAnsi="Times New Roman"/>
                <w:iCs/>
                <w:color w:val="000000"/>
                <w:sz w:val="16"/>
                <w:szCs w:val="16"/>
              </w:rPr>
              <w:lastRenderedPageBreak/>
              <w:t>портал государственных и муниципальных услуг (функций)» (http://www.gosuslugi.ru/) (далее - единый портал) или регионального портала государственных и муниципальных услуг (функций) (http://64.gosuslugi.ru/pgu/) (далее – региональный портал);</w:t>
            </w:r>
          </w:p>
          <w:p w:rsidR="00892BCD" w:rsidRPr="00F53884" w:rsidRDefault="005D0553" w:rsidP="005D0553">
            <w:pPr>
              <w:spacing w:after="0" w:line="240" w:lineRule="auto"/>
              <w:jc w:val="both"/>
              <w:rPr>
                <w:rFonts w:ascii="Times New Roman" w:hAnsi="Times New Roman"/>
                <w:iCs/>
                <w:color w:val="000000"/>
                <w:sz w:val="16"/>
                <w:szCs w:val="16"/>
              </w:rPr>
            </w:pPr>
            <w:r w:rsidRPr="00EB375C">
              <w:rPr>
                <w:rFonts w:ascii="Times New Roman" w:hAnsi="Times New Roman"/>
                <w:iCs/>
                <w:color w:val="000000"/>
                <w:sz w:val="16"/>
                <w:szCs w:val="16"/>
              </w:rPr>
              <w:t xml:space="preserve">путем направления электронного документа на официальную электронную почту администрации </w:t>
            </w:r>
            <w:r>
              <w:rPr>
                <w:rFonts w:ascii="Times New Roman" w:hAnsi="Times New Roman"/>
                <w:iCs/>
                <w:color w:val="000000"/>
                <w:sz w:val="16"/>
                <w:szCs w:val="16"/>
              </w:rPr>
              <w:t xml:space="preserve">Красноармейского </w:t>
            </w:r>
            <w:r w:rsidRPr="00EB375C">
              <w:rPr>
                <w:rFonts w:ascii="Times New Roman" w:hAnsi="Times New Roman"/>
                <w:iCs/>
                <w:color w:val="000000"/>
                <w:sz w:val="16"/>
                <w:szCs w:val="16"/>
              </w:rPr>
              <w:t xml:space="preserve">муниципального района: </w:t>
            </w:r>
            <w:r>
              <w:rPr>
                <w:rFonts w:ascii="Times New Roman" w:hAnsi="Times New Roman"/>
                <w:iCs/>
                <w:color w:val="000000"/>
                <w:sz w:val="16"/>
                <w:szCs w:val="16"/>
                <w:lang w:val="en-US"/>
              </w:rPr>
              <w:t>org</w:t>
            </w:r>
            <w:r w:rsidRPr="006935FC">
              <w:rPr>
                <w:rFonts w:ascii="Times New Roman" w:hAnsi="Times New Roman"/>
                <w:iCs/>
                <w:color w:val="000000"/>
                <w:sz w:val="16"/>
                <w:szCs w:val="16"/>
              </w:rPr>
              <w:t>.</w:t>
            </w:r>
            <w:r>
              <w:rPr>
                <w:rFonts w:ascii="Times New Roman" w:hAnsi="Times New Roman"/>
                <w:iCs/>
                <w:color w:val="000000"/>
                <w:sz w:val="16"/>
                <w:szCs w:val="16"/>
                <w:lang w:val="en-US"/>
              </w:rPr>
              <w:t>kmr</w:t>
            </w:r>
            <w:r w:rsidRPr="006935FC">
              <w:rPr>
                <w:rFonts w:ascii="Times New Roman" w:hAnsi="Times New Roman"/>
                <w:iCs/>
                <w:color w:val="000000"/>
                <w:sz w:val="16"/>
                <w:szCs w:val="16"/>
              </w:rPr>
              <w:t>@</w:t>
            </w:r>
            <w:r>
              <w:rPr>
                <w:rFonts w:ascii="Times New Roman" w:hAnsi="Times New Roman"/>
                <w:iCs/>
                <w:color w:val="000000"/>
                <w:sz w:val="16"/>
                <w:szCs w:val="16"/>
                <w:lang w:val="en-US"/>
              </w:rPr>
              <w:t>mail</w:t>
            </w:r>
            <w:r w:rsidRPr="006935FC">
              <w:rPr>
                <w:rFonts w:ascii="Times New Roman" w:hAnsi="Times New Roman"/>
                <w:iCs/>
                <w:color w:val="000000"/>
                <w:sz w:val="16"/>
                <w:szCs w:val="16"/>
              </w:rPr>
              <w:t>.</w:t>
            </w:r>
            <w:r>
              <w:rPr>
                <w:rFonts w:ascii="Times New Roman" w:hAnsi="Times New Roman"/>
                <w:iCs/>
                <w:color w:val="000000"/>
                <w:sz w:val="16"/>
                <w:szCs w:val="16"/>
                <w:lang w:val="en-US"/>
              </w:rPr>
              <w:t>ru</w:t>
            </w:r>
            <w:r w:rsidRPr="00EB375C">
              <w:rPr>
                <w:rFonts w:ascii="Times New Roman" w:hAnsi="Times New Roman"/>
                <w:iCs/>
                <w:color w:val="000000"/>
                <w:sz w:val="16"/>
                <w:szCs w:val="16"/>
              </w:rPr>
              <w:t xml:space="preserve"> (далее - посредством электронной почты).</w:t>
            </w:r>
          </w:p>
        </w:tc>
        <w:tc>
          <w:tcPr>
            <w:tcW w:w="356" w:type="pct"/>
          </w:tcPr>
          <w:p w:rsidR="00206CAC" w:rsidRPr="006B29B2" w:rsidRDefault="00206CAC" w:rsidP="00206CAC">
            <w:pPr>
              <w:spacing w:after="0" w:line="240" w:lineRule="auto"/>
              <w:rPr>
                <w:rFonts w:ascii="Times New Roman" w:hAnsi="Times New Roman"/>
                <w:iCs/>
                <w:color w:val="000000"/>
                <w:sz w:val="16"/>
                <w:szCs w:val="16"/>
              </w:rPr>
            </w:pPr>
            <w:r w:rsidRPr="006B29B2">
              <w:rPr>
                <w:rFonts w:ascii="Times New Roman" w:hAnsi="Times New Roman"/>
                <w:iCs/>
                <w:color w:val="000000"/>
                <w:sz w:val="16"/>
                <w:szCs w:val="16"/>
              </w:rPr>
              <w:lastRenderedPageBreak/>
              <w:t xml:space="preserve">1.В </w:t>
            </w:r>
            <w:r w:rsidR="00494064">
              <w:rPr>
                <w:rFonts w:ascii="Times New Roman" w:hAnsi="Times New Roman"/>
                <w:iCs/>
                <w:color w:val="000000"/>
                <w:sz w:val="16"/>
                <w:szCs w:val="16"/>
              </w:rPr>
              <w:t>ГАУСО «МФЦ»</w:t>
            </w:r>
            <w:r w:rsidRPr="006B29B2">
              <w:rPr>
                <w:rFonts w:ascii="Times New Roman" w:hAnsi="Times New Roman"/>
                <w:iCs/>
                <w:color w:val="000000"/>
                <w:sz w:val="16"/>
                <w:szCs w:val="16"/>
              </w:rPr>
              <w:t>.</w:t>
            </w:r>
          </w:p>
          <w:p w:rsidR="00FB28FA" w:rsidRPr="00A108FC" w:rsidRDefault="00206CAC" w:rsidP="00FB28FA">
            <w:pPr>
              <w:spacing w:after="0" w:line="240" w:lineRule="auto"/>
              <w:rPr>
                <w:rFonts w:ascii="Times New Roman" w:hAnsi="Times New Roman"/>
                <w:iCs/>
                <w:color w:val="000000"/>
                <w:sz w:val="16"/>
                <w:szCs w:val="16"/>
              </w:rPr>
            </w:pPr>
            <w:r w:rsidRPr="006B29B2">
              <w:rPr>
                <w:rFonts w:ascii="Times New Roman" w:hAnsi="Times New Roman"/>
                <w:iCs/>
                <w:color w:val="000000"/>
                <w:sz w:val="16"/>
                <w:szCs w:val="16"/>
              </w:rPr>
              <w:t>2.</w:t>
            </w:r>
            <w:r w:rsidR="00FB28FA" w:rsidRPr="00A108FC">
              <w:rPr>
                <w:rFonts w:ascii="Times New Roman" w:hAnsi="Times New Roman"/>
                <w:iCs/>
                <w:color w:val="000000"/>
                <w:sz w:val="16"/>
                <w:szCs w:val="16"/>
              </w:rPr>
              <w:t xml:space="preserve"> Личное обращение в </w:t>
            </w:r>
            <w:r w:rsidR="00FB28FA">
              <w:rPr>
                <w:rFonts w:ascii="Times New Roman" w:hAnsi="Times New Roman"/>
                <w:iCs/>
                <w:color w:val="000000"/>
                <w:sz w:val="16"/>
                <w:szCs w:val="16"/>
              </w:rPr>
              <w:t>комитет по земельным ресурсам, администрацию ЭМР</w:t>
            </w:r>
            <w:r w:rsidR="00FB28FA" w:rsidRPr="00A108FC">
              <w:rPr>
                <w:rFonts w:ascii="Times New Roman" w:hAnsi="Times New Roman"/>
                <w:iCs/>
                <w:color w:val="000000"/>
                <w:sz w:val="16"/>
                <w:szCs w:val="16"/>
              </w:rPr>
              <w:t>.</w:t>
            </w:r>
          </w:p>
          <w:p w:rsidR="00206CAC" w:rsidRDefault="00206CAC" w:rsidP="00206CAC">
            <w:pPr>
              <w:spacing w:after="0" w:line="240" w:lineRule="auto"/>
              <w:rPr>
                <w:rFonts w:ascii="Times New Roman" w:hAnsi="Times New Roman"/>
                <w:iCs/>
                <w:color w:val="000000"/>
                <w:sz w:val="16"/>
                <w:szCs w:val="16"/>
              </w:rPr>
            </w:pPr>
            <w:r w:rsidRPr="006B29B2">
              <w:rPr>
                <w:rFonts w:ascii="Times New Roman" w:hAnsi="Times New Roman"/>
                <w:iCs/>
                <w:color w:val="000000"/>
                <w:sz w:val="16"/>
                <w:szCs w:val="16"/>
              </w:rPr>
              <w:t xml:space="preserve"> 3. Почтовая связь.</w:t>
            </w:r>
          </w:p>
          <w:p w:rsidR="00892BCD" w:rsidRDefault="00892BCD" w:rsidP="00206CAC">
            <w:pPr>
              <w:spacing w:after="0" w:line="240" w:lineRule="auto"/>
              <w:rPr>
                <w:rFonts w:ascii="Times New Roman" w:hAnsi="Times New Roman"/>
                <w:iCs/>
                <w:color w:val="000000"/>
                <w:sz w:val="16"/>
                <w:szCs w:val="16"/>
              </w:rPr>
            </w:pPr>
          </w:p>
          <w:p w:rsidR="00892BCD" w:rsidRDefault="00892BCD" w:rsidP="00206CAC">
            <w:pPr>
              <w:spacing w:after="0" w:line="240" w:lineRule="auto"/>
              <w:rPr>
                <w:rFonts w:ascii="Times New Roman" w:hAnsi="Times New Roman"/>
                <w:iCs/>
                <w:color w:val="000000"/>
                <w:sz w:val="16"/>
                <w:szCs w:val="16"/>
              </w:rPr>
            </w:pPr>
          </w:p>
          <w:p w:rsidR="00892BCD" w:rsidRDefault="00892BCD" w:rsidP="00206CAC">
            <w:pPr>
              <w:spacing w:after="0" w:line="240" w:lineRule="auto"/>
              <w:rPr>
                <w:rFonts w:ascii="Times New Roman" w:hAnsi="Times New Roman"/>
                <w:iCs/>
                <w:color w:val="000000"/>
                <w:sz w:val="16"/>
                <w:szCs w:val="16"/>
              </w:rPr>
            </w:pPr>
          </w:p>
          <w:p w:rsidR="00892BCD" w:rsidRDefault="00892BCD" w:rsidP="00206CAC">
            <w:pPr>
              <w:spacing w:after="0" w:line="240" w:lineRule="auto"/>
              <w:rPr>
                <w:rFonts w:ascii="Times New Roman" w:hAnsi="Times New Roman"/>
                <w:iCs/>
                <w:color w:val="000000"/>
                <w:sz w:val="16"/>
                <w:szCs w:val="16"/>
              </w:rPr>
            </w:pPr>
          </w:p>
          <w:p w:rsidR="00892BCD" w:rsidRDefault="00892BCD" w:rsidP="00206CAC">
            <w:pPr>
              <w:spacing w:after="0" w:line="240" w:lineRule="auto"/>
              <w:rPr>
                <w:rFonts w:ascii="Times New Roman" w:hAnsi="Times New Roman"/>
                <w:iCs/>
                <w:color w:val="000000"/>
                <w:sz w:val="16"/>
                <w:szCs w:val="16"/>
              </w:rPr>
            </w:pPr>
          </w:p>
          <w:p w:rsidR="00892BCD" w:rsidRDefault="00892BCD" w:rsidP="00206CAC">
            <w:pPr>
              <w:spacing w:after="0" w:line="240" w:lineRule="auto"/>
              <w:rPr>
                <w:rFonts w:ascii="Times New Roman" w:hAnsi="Times New Roman"/>
                <w:iCs/>
                <w:color w:val="000000"/>
                <w:sz w:val="16"/>
                <w:szCs w:val="16"/>
              </w:rPr>
            </w:pPr>
          </w:p>
          <w:p w:rsidR="00892BCD" w:rsidRDefault="00892BCD" w:rsidP="00206CAC">
            <w:pPr>
              <w:spacing w:after="0" w:line="240" w:lineRule="auto"/>
              <w:rPr>
                <w:rFonts w:ascii="Times New Roman" w:hAnsi="Times New Roman"/>
                <w:iCs/>
                <w:color w:val="000000"/>
                <w:sz w:val="16"/>
                <w:szCs w:val="16"/>
              </w:rPr>
            </w:pPr>
          </w:p>
          <w:p w:rsidR="00892BCD" w:rsidRDefault="00892BCD" w:rsidP="00206CAC">
            <w:pPr>
              <w:spacing w:after="0" w:line="240" w:lineRule="auto"/>
              <w:rPr>
                <w:rFonts w:ascii="Times New Roman" w:hAnsi="Times New Roman"/>
                <w:iCs/>
                <w:color w:val="000000"/>
                <w:sz w:val="16"/>
                <w:szCs w:val="16"/>
              </w:rPr>
            </w:pPr>
          </w:p>
          <w:p w:rsidR="00892BCD" w:rsidRDefault="00892BCD" w:rsidP="00206CAC">
            <w:pPr>
              <w:spacing w:after="0" w:line="240" w:lineRule="auto"/>
              <w:rPr>
                <w:rFonts w:ascii="Times New Roman" w:hAnsi="Times New Roman"/>
                <w:iCs/>
                <w:color w:val="000000"/>
                <w:sz w:val="16"/>
                <w:szCs w:val="16"/>
              </w:rPr>
            </w:pPr>
          </w:p>
          <w:p w:rsidR="00892BCD" w:rsidRDefault="00892BCD" w:rsidP="00206CAC">
            <w:pPr>
              <w:spacing w:after="0" w:line="240" w:lineRule="auto"/>
              <w:rPr>
                <w:rFonts w:ascii="Times New Roman" w:hAnsi="Times New Roman"/>
                <w:iCs/>
                <w:color w:val="000000"/>
                <w:sz w:val="16"/>
                <w:szCs w:val="16"/>
              </w:rPr>
            </w:pPr>
          </w:p>
          <w:p w:rsidR="00892BCD" w:rsidRDefault="00892BCD" w:rsidP="00206CAC">
            <w:pPr>
              <w:spacing w:after="0" w:line="240" w:lineRule="auto"/>
              <w:rPr>
                <w:rFonts w:ascii="Times New Roman" w:hAnsi="Times New Roman"/>
                <w:iCs/>
                <w:color w:val="000000"/>
                <w:sz w:val="16"/>
                <w:szCs w:val="16"/>
              </w:rPr>
            </w:pPr>
          </w:p>
          <w:p w:rsidR="00892BCD" w:rsidRDefault="00892BCD" w:rsidP="00206CAC">
            <w:pPr>
              <w:spacing w:after="0" w:line="240" w:lineRule="auto"/>
              <w:rPr>
                <w:rFonts w:ascii="Times New Roman" w:hAnsi="Times New Roman"/>
                <w:iCs/>
                <w:color w:val="000000"/>
                <w:sz w:val="16"/>
                <w:szCs w:val="16"/>
              </w:rPr>
            </w:pPr>
          </w:p>
          <w:p w:rsidR="00892BCD" w:rsidRDefault="00892BCD" w:rsidP="00206CAC">
            <w:pPr>
              <w:spacing w:after="0" w:line="240" w:lineRule="auto"/>
              <w:rPr>
                <w:rFonts w:ascii="Times New Roman" w:hAnsi="Times New Roman"/>
                <w:iCs/>
                <w:color w:val="000000"/>
                <w:sz w:val="16"/>
                <w:szCs w:val="16"/>
              </w:rPr>
            </w:pPr>
          </w:p>
          <w:p w:rsidR="00892BCD" w:rsidRDefault="00892BCD" w:rsidP="00206CAC">
            <w:pPr>
              <w:spacing w:after="0" w:line="240" w:lineRule="auto"/>
              <w:rPr>
                <w:rFonts w:ascii="Times New Roman" w:hAnsi="Times New Roman"/>
                <w:iCs/>
                <w:color w:val="000000"/>
                <w:sz w:val="16"/>
                <w:szCs w:val="16"/>
              </w:rPr>
            </w:pPr>
          </w:p>
          <w:p w:rsidR="00892BCD" w:rsidRDefault="00892BCD" w:rsidP="00206CAC">
            <w:pPr>
              <w:spacing w:after="0" w:line="240" w:lineRule="auto"/>
              <w:rPr>
                <w:rFonts w:ascii="Times New Roman" w:hAnsi="Times New Roman"/>
                <w:iCs/>
                <w:color w:val="000000"/>
                <w:sz w:val="16"/>
                <w:szCs w:val="16"/>
              </w:rPr>
            </w:pPr>
          </w:p>
          <w:p w:rsidR="00892BCD" w:rsidRDefault="00892BCD" w:rsidP="00206CAC">
            <w:pPr>
              <w:spacing w:after="0" w:line="240" w:lineRule="auto"/>
              <w:rPr>
                <w:rFonts w:ascii="Times New Roman" w:hAnsi="Times New Roman"/>
                <w:iCs/>
                <w:color w:val="000000"/>
                <w:sz w:val="16"/>
                <w:szCs w:val="16"/>
              </w:rPr>
            </w:pPr>
          </w:p>
          <w:p w:rsidR="00892BCD" w:rsidRDefault="00892BCD" w:rsidP="00206CAC">
            <w:pPr>
              <w:spacing w:after="0" w:line="240" w:lineRule="auto"/>
              <w:rPr>
                <w:rFonts w:ascii="Times New Roman" w:hAnsi="Times New Roman"/>
                <w:iCs/>
                <w:color w:val="000000"/>
                <w:sz w:val="16"/>
                <w:szCs w:val="16"/>
              </w:rPr>
            </w:pPr>
          </w:p>
          <w:p w:rsidR="00892BCD" w:rsidRDefault="00892BCD" w:rsidP="00206CAC">
            <w:pPr>
              <w:spacing w:after="0" w:line="240" w:lineRule="auto"/>
              <w:rPr>
                <w:rFonts w:ascii="Times New Roman" w:hAnsi="Times New Roman"/>
                <w:iCs/>
                <w:color w:val="000000"/>
                <w:sz w:val="16"/>
                <w:szCs w:val="16"/>
              </w:rPr>
            </w:pPr>
          </w:p>
          <w:p w:rsidR="00892BCD" w:rsidRDefault="00892BCD" w:rsidP="00206CAC">
            <w:pPr>
              <w:spacing w:after="0" w:line="240" w:lineRule="auto"/>
              <w:rPr>
                <w:rFonts w:ascii="Times New Roman" w:hAnsi="Times New Roman"/>
                <w:iCs/>
                <w:color w:val="000000"/>
                <w:sz w:val="16"/>
                <w:szCs w:val="16"/>
              </w:rPr>
            </w:pPr>
          </w:p>
          <w:p w:rsidR="00892BCD" w:rsidRDefault="00892BCD" w:rsidP="00206CAC">
            <w:pPr>
              <w:spacing w:after="0" w:line="240" w:lineRule="auto"/>
              <w:rPr>
                <w:rFonts w:ascii="Times New Roman" w:hAnsi="Times New Roman"/>
                <w:iCs/>
                <w:color w:val="000000"/>
                <w:sz w:val="16"/>
                <w:szCs w:val="16"/>
              </w:rPr>
            </w:pPr>
          </w:p>
          <w:p w:rsidR="00892BCD" w:rsidRDefault="00892BCD" w:rsidP="00206CAC">
            <w:pPr>
              <w:spacing w:after="0" w:line="240" w:lineRule="auto"/>
              <w:rPr>
                <w:rFonts w:ascii="Times New Roman" w:hAnsi="Times New Roman"/>
                <w:iCs/>
                <w:color w:val="000000"/>
                <w:sz w:val="16"/>
                <w:szCs w:val="16"/>
              </w:rPr>
            </w:pPr>
          </w:p>
          <w:p w:rsidR="00892BCD" w:rsidRDefault="00892BCD" w:rsidP="00206CAC">
            <w:pPr>
              <w:spacing w:after="0" w:line="240" w:lineRule="auto"/>
              <w:rPr>
                <w:rFonts w:ascii="Times New Roman" w:hAnsi="Times New Roman"/>
                <w:iCs/>
                <w:color w:val="000000"/>
                <w:sz w:val="16"/>
                <w:szCs w:val="16"/>
              </w:rPr>
            </w:pPr>
            <w:r>
              <w:rPr>
                <w:rFonts w:ascii="Times New Roman" w:hAnsi="Times New Roman"/>
                <w:iCs/>
                <w:color w:val="000000"/>
                <w:sz w:val="16"/>
                <w:szCs w:val="16"/>
              </w:rPr>
              <w:lastRenderedPageBreak/>
              <w:t xml:space="preserve">1.В </w:t>
            </w:r>
            <w:r w:rsidR="00494064">
              <w:rPr>
                <w:rFonts w:ascii="Times New Roman" w:hAnsi="Times New Roman"/>
                <w:iCs/>
                <w:color w:val="000000"/>
                <w:sz w:val="16"/>
                <w:szCs w:val="16"/>
              </w:rPr>
              <w:t>ГАУСО «МФЦ»</w:t>
            </w:r>
            <w:r>
              <w:rPr>
                <w:rFonts w:ascii="Times New Roman" w:hAnsi="Times New Roman"/>
                <w:iCs/>
                <w:color w:val="000000"/>
                <w:sz w:val="16"/>
                <w:szCs w:val="16"/>
              </w:rPr>
              <w:t>.</w:t>
            </w:r>
          </w:p>
          <w:p w:rsidR="00FB28FA" w:rsidRPr="00A108FC" w:rsidRDefault="00892BCD" w:rsidP="00FB28FA">
            <w:pPr>
              <w:spacing w:after="0" w:line="240" w:lineRule="auto"/>
              <w:rPr>
                <w:rFonts w:ascii="Times New Roman" w:hAnsi="Times New Roman"/>
                <w:iCs/>
                <w:color w:val="000000"/>
                <w:sz w:val="16"/>
                <w:szCs w:val="16"/>
              </w:rPr>
            </w:pPr>
            <w:r>
              <w:rPr>
                <w:rFonts w:ascii="Times New Roman" w:hAnsi="Times New Roman"/>
                <w:iCs/>
                <w:color w:val="000000"/>
                <w:sz w:val="16"/>
                <w:szCs w:val="16"/>
              </w:rPr>
              <w:t>2.</w:t>
            </w:r>
            <w:r w:rsidR="00FB28FA" w:rsidRPr="00A108FC">
              <w:rPr>
                <w:rFonts w:ascii="Times New Roman" w:hAnsi="Times New Roman"/>
                <w:iCs/>
                <w:color w:val="000000"/>
                <w:sz w:val="16"/>
                <w:szCs w:val="16"/>
              </w:rPr>
              <w:t xml:space="preserve"> Личное обращение в </w:t>
            </w:r>
            <w:r w:rsidR="00FB28FA">
              <w:rPr>
                <w:rFonts w:ascii="Times New Roman" w:hAnsi="Times New Roman"/>
                <w:iCs/>
                <w:color w:val="000000"/>
                <w:sz w:val="16"/>
                <w:szCs w:val="16"/>
              </w:rPr>
              <w:t>комитет по земельным ресурсам, администрацию ЭМР</w:t>
            </w:r>
            <w:r w:rsidR="00FB28FA" w:rsidRPr="00A108FC">
              <w:rPr>
                <w:rFonts w:ascii="Times New Roman" w:hAnsi="Times New Roman"/>
                <w:iCs/>
                <w:color w:val="000000"/>
                <w:sz w:val="16"/>
                <w:szCs w:val="16"/>
              </w:rPr>
              <w:t>.</w:t>
            </w:r>
          </w:p>
          <w:p w:rsidR="00892BCD" w:rsidRDefault="00892BCD" w:rsidP="00206CAC">
            <w:pPr>
              <w:spacing w:after="0" w:line="240" w:lineRule="auto"/>
              <w:rPr>
                <w:rFonts w:ascii="Times New Roman" w:hAnsi="Times New Roman"/>
                <w:iCs/>
                <w:color w:val="000000"/>
                <w:sz w:val="16"/>
                <w:szCs w:val="16"/>
              </w:rPr>
            </w:pPr>
            <w:r>
              <w:rPr>
                <w:rFonts w:ascii="Times New Roman" w:hAnsi="Times New Roman"/>
                <w:iCs/>
                <w:color w:val="000000"/>
                <w:sz w:val="16"/>
                <w:szCs w:val="16"/>
              </w:rPr>
              <w:t>3.Почтовая связь.</w:t>
            </w:r>
          </w:p>
          <w:p w:rsidR="00892BCD" w:rsidRPr="00F53884" w:rsidRDefault="00892BCD" w:rsidP="00206CAC">
            <w:pPr>
              <w:spacing w:after="0" w:line="240" w:lineRule="auto"/>
              <w:rPr>
                <w:rFonts w:ascii="Times New Roman" w:hAnsi="Times New Roman"/>
                <w:iCs/>
                <w:color w:val="000000"/>
                <w:sz w:val="16"/>
                <w:szCs w:val="16"/>
              </w:rPr>
            </w:pPr>
          </w:p>
        </w:tc>
      </w:tr>
    </w:tbl>
    <w:p w:rsidR="00311C1A" w:rsidRPr="00F53884" w:rsidRDefault="00311C1A" w:rsidP="00F53884">
      <w:pPr>
        <w:spacing w:after="0" w:line="240" w:lineRule="auto"/>
        <w:rPr>
          <w:rFonts w:ascii="Times New Roman" w:hAnsi="Times New Roman"/>
          <w:color w:val="000000"/>
          <w:sz w:val="16"/>
          <w:szCs w:val="16"/>
        </w:rPr>
        <w:sectPr w:rsidR="00311C1A" w:rsidRPr="00F53884" w:rsidSect="00967107">
          <w:pgSz w:w="16838" w:h="11906" w:orient="landscape"/>
          <w:pgMar w:top="1134" w:right="567" w:bottom="567" w:left="567" w:header="709" w:footer="709" w:gutter="0"/>
          <w:cols w:space="708"/>
          <w:docGrid w:linePitch="360"/>
        </w:sectPr>
      </w:pPr>
    </w:p>
    <w:tbl>
      <w:tblPr>
        <w:tblW w:w="4976" w:type="pct"/>
        <w:tblLayout w:type="fixed"/>
        <w:tblLook w:val="04A0"/>
      </w:tblPr>
      <w:tblGrid>
        <w:gridCol w:w="623"/>
        <w:gridCol w:w="16"/>
        <w:gridCol w:w="1778"/>
        <w:gridCol w:w="1683"/>
        <w:gridCol w:w="2440"/>
        <w:gridCol w:w="1524"/>
        <w:gridCol w:w="1984"/>
        <w:gridCol w:w="1984"/>
        <w:gridCol w:w="3799"/>
        <w:gridCol w:w="13"/>
      </w:tblGrid>
      <w:tr w:rsidR="00407044" w:rsidRPr="007D5544" w:rsidTr="006E4D7A">
        <w:trPr>
          <w:trHeight w:val="20"/>
        </w:trPr>
        <w:tc>
          <w:tcPr>
            <w:tcW w:w="5000" w:type="pct"/>
            <w:gridSpan w:val="10"/>
            <w:tcBorders>
              <w:top w:val="nil"/>
              <w:left w:val="nil"/>
              <w:bottom w:val="nil"/>
            </w:tcBorders>
            <w:shd w:val="clear" w:color="auto" w:fill="auto"/>
            <w:noWrap/>
            <w:vAlign w:val="bottom"/>
            <w:hideMark/>
          </w:tcPr>
          <w:p w:rsidR="00407044" w:rsidRPr="00F53884" w:rsidRDefault="00407044" w:rsidP="00F53884">
            <w:pPr>
              <w:spacing w:after="0" w:line="240" w:lineRule="auto"/>
              <w:rPr>
                <w:rFonts w:ascii="Times New Roman" w:hAnsi="Times New Roman"/>
                <w:color w:val="000000"/>
                <w:sz w:val="24"/>
                <w:szCs w:val="24"/>
              </w:rPr>
            </w:pPr>
            <w:r w:rsidRPr="00F53884">
              <w:rPr>
                <w:rFonts w:ascii="Times New Roman" w:hAnsi="Times New Roman"/>
                <w:b/>
                <w:color w:val="000000"/>
                <w:sz w:val="24"/>
                <w:szCs w:val="24"/>
              </w:rPr>
              <w:lastRenderedPageBreak/>
              <w:t>Раздел 3. «</w:t>
            </w:r>
            <w:r w:rsidR="00CF14FA">
              <w:rPr>
                <w:rFonts w:ascii="Times New Roman" w:hAnsi="Times New Roman"/>
                <w:b/>
                <w:sz w:val="24"/>
                <w:szCs w:val="24"/>
              </w:rPr>
              <w:t>Сведения о заявителях услуги</w:t>
            </w:r>
            <w:r w:rsidRPr="007D5544">
              <w:rPr>
                <w:rFonts w:ascii="Times New Roman" w:hAnsi="Times New Roman"/>
                <w:b/>
                <w:sz w:val="24"/>
                <w:szCs w:val="24"/>
              </w:rPr>
              <w:t xml:space="preserve">» </w:t>
            </w:r>
          </w:p>
        </w:tc>
      </w:tr>
      <w:tr w:rsidR="001B2395" w:rsidRPr="007D5544" w:rsidTr="006E4D7A">
        <w:trPr>
          <w:gridAfter w:val="1"/>
          <w:wAfter w:w="4"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 п/п</w:t>
            </w:r>
          </w:p>
        </w:tc>
        <w:tc>
          <w:tcPr>
            <w:tcW w:w="561" w:type="pct"/>
            <w:tcBorders>
              <w:top w:val="single" w:sz="4" w:space="0" w:color="auto"/>
              <w:left w:val="nil"/>
              <w:bottom w:val="single" w:sz="4" w:space="0" w:color="auto"/>
              <w:right w:val="single" w:sz="4" w:space="0" w:color="auto"/>
            </w:tcBorders>
            <w:shd w:val="clear" w:color="000000" w:fill="CCFFCC"/>
            <w:vAlign w:val="center"/>
            <w:hideMark/>
          </w:tcPr>
          <w:p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Категории лиц, имеющи</w:t>
            </w:r>
            <w:r w:rsidR="00CF14FA">
              <w:rPr>
                <w:rFonts w:ascii="Times New Roman" w:hAnsi="Times New Roman"/>
                <w:b/>
                <w:bCs/>
                <w:color w:val="000000"/>
                <w:sz w:val="16"/>
                <w:szCs w:val="16"/>
              </w:rPr>
              <w:t>х право на получение услуги</w:t>
            </w:r>
          </w:p>
        </w:tc>
        <w:tc>
          <w:tcPr>
            <w:tcW w:w="531" w:type="pct"/>
            <w:tcBorders>
              <w:top w:val="single" w:sz="4" w:space="0" w:color="auto"/>
              <w:left w:val="nil"/>
              <w:bottom w:val="single" w:sz="4" w:space="0" w:color="auto"/>
              <w:right w:val="single" w:sz="4" w:space="0" w:color="auto"/>
            </w:tcBorders>
            <w:shd w:val="clear" w:color="000000" w:fill="CCFFCC"/>
            <w:vAlign w:val="center"/>
            <w:hideMark/>
          </w:tcPr>
          <w:p w:rsidR="009D2E67" w:rsidRPr="00F53884" w:rsidRDefault="009D2E67" w:rsidP="00CF14F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Документ, подтверждающий правомочие заявителя соответствующей к</w:t>
            </w:r>
            <w:r w:rsidR="00CF14FA">
              <w:rPr>
                <w:rFonts w:ascii="Times New Roman" w:hAnsi="Times New Roman"/>
                <w:b/>
                <w:bCs/>
                <w:color w:val="000000"/>
                <w:sz w:val="16"/>
                <w:szCs w:val="16"/>
              </w:rPr>
              <w:t>атегории на получение услуги</w:t>
            </w:r>
          </w:p>
        </w:tc>
        <w:tc>
          <w:tcPr>
            <w:tcW w:w="770" w:type="pct"/>
            <w:tcBorders>
              <w:top w:val="single" w:sz="4" w:space="0" w:color="auto"/>
              <w:left w:val="nil"/>
              <w:bottom w:val="single" w:sz="4" w:space="0" w:color="auto"/>
              <w:right w:val="single" w:sz="4" w:space="0" w:color="auto"/>
            </w:tcBorders>
            <w:shd w:val="clear" w:color="000000" w:fill="CCFFCC"/>
            <w:vAlign w:val="center"/>
            <w:hideMark/>
          </w:tcPr>
          <w:p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Установленные требования к документу, подтверждающему правомочие заявителя соответствующ</w:t>
            </w:r>
            <w:r w:rsidR="00CF14FA">
              <w:rPr>
                <w:rFonts w:ascii="Times New Roman" w:hAnsi="Times New Roman"/>
                <w:b/>
                <w:bCs/>
                <w:color w:val="000000"/>
                <w:sz w:val="16"/>
                <w:szCs w:val="16"/>
              </w:rPr>
              <w:t>ей категории на получение услуги</w:t>
            </w:r>
          </w:p>
        </w:tc>
        <w:tc>
          <w:tcPr>
            <w:tcW w:w="481" w:type="pct"/>
            <w:tcBorders>
              <w:top w:val="single" w:sz="4" w:space="0" w:color="auto"/>
              <w:left w:val="nil"/>
              <w:bottom w:val="single" w:sz="4" w:space="0" w:color="auto"/>
              <w:right w:val="single" w:sz="4" w:space="0" w:color="auto"/>
            </w:tcBorders>
            <w:shd w:val="clear" w:color="000000" w:fill="CCFFCC"/>
            <w:vAlign w:val="center"/>
            <w:hideMark/>
          </w:tcPr>
          <w:p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Наличие возможности подачи заявлен</w:t>
            </w:r>
            <w:r w:rsidR="00CF14FA">
              <w:rPr>
                <w:rFonts w:ascii="Times New Roman" w:hAnsi="Times New Roman"/>
                <w:b/>
                <w:bCs/>
                <w:color w:val="000000"/>
                <w:sz w:val="16"/>
                <w:szCs w:val="16"/>
              </w:rPr>
              <w:t>ия на предоставление услуги</w:t>
            </w:r>
            <w:r w:rsidRPr="00F53884">
              <w:rPr>
                <w:rFonts w:ascii="Times New Roman" w:hAnsi="Times New Roman"/>
                <w:b/>
                <w:bCs/>
                <w:color w:val="000000"/>
                <w:sz w:val="16"/>
                <w:szCs w:val="16"/>
              </w:rPr>
              <w:t xml:space="preserve"> представителями заявителя</w:t>
            </w:r>
          </w:p>
        </w:tc>
        <w:tc>
          <w:tcPr>
            <w:tcW w:w="626" w:type="pct"/>
            <w:tcBorders>
              <w:top w:val="single" w:sz="4" w:space="0" w:color="auto"/>
              <w:left w:val="nil"/>
              <w:bottom w:val="single" w:sz="4" w:space="0" w:color="auto"/>
              <w:right w:val="single" w:sz="4" w:space="0" w:color="auto"/>
            </w:tcBorders>
            <w:shd w:val="clear" w:color="000000" w:fill="CCFFCC"/>
            <w:vAlign w:val="center"/>
            <w:hideMark/>
          </w:tcPr>
          <w:p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Исчерпывающий перечень лиц, имеющих право на подачу заявления от имени заявителя</w:t>
            </w:r>
          </w:p>
        </w:tc>
        <w:tc>
          <w:tcPr>
            <w:tcW w:w="626" w:type="pct"/>
            <w:tcBorders>
              <w:top w:val="single" w:sz="4" w:space="0" w:color="auto"/>
              <w:left w:val="nil"/>
              <w:bottom w:val="single" w:sz="4" w:space="0" w:color="auto"/>
              <w:right w:val="single" w:sz="4" w:space="0" w:color="auto"/>
            </w:tcBorders>
            <w:shd w:val="clear" w:color="000000" w:fill="CCFFCC"/>
            <w:vAlign w:val="center"/>
            <w:hideMark/>
          </w:tcPr>
          <w:p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Наименование документа, подтверждающего право подачи заявления от имени заявителя</w:t>
            </w:r>
          </w:p>
        </w:tc>
        <w:tc>
          <w:tcPr>
            <w:tcW w:w="1199" w:type="pct"/>
            <w:tcBorders>
              <w:top w:val="single" w:sz="4" w:space="0" w:color="auto"/>
              <w:left w:val="nil"/>
              <w:bottom w:val="single" w:sz="4" w:space="0" w:color="auto"/>
              <w:right w:val="single" w:sz="4" w:space="0" w:color="auto"/>
            </w:tcBorders>
            <w:shd w:val="clear" w:color="000000" w:fill="CCFFCC"/>
            <w:vAlign w:val="center"/>
            <w:hideMark/>
          </w:tcPr>
          <w:p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Установленные требования к документу, подтверждающему право подачи заявления от имени заявителя</w:t>
            </w:r>
          </w:p>
        </w:tc>
      </w:tr>
      <w:tr w:rsidR="001B2395" w:rsidRPr="007D5544" w:rsidTr="006E4D7A">
        <w:trPr>
          <w:gridAfter w:val="1"/>
          <w:wAfter w:w="4"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auto" w:fill="auto"/>
            <w:hideMark/>
          </w:tcPr>
          <w:p w:rsidR="009D2E67" w:rsidRPr="00613A7A" w:rsidRDefault="009D2E67" w:rsidP="00F53884">
            <w:pPr>
              <w:spacing w:after="0" w:line="240" w:lineRule="auto"/>
              <w:jc w:val="center"/>
              <w:rPr>
                <w:rFonts w:ascii="Times New Roman" w:hAnsi="Times New Roman"/>
                <w:bCs/>
                <w:i/>
                <w:color w:val="000000"/>
                <w:sz w:val="16"/>
                <w:szCs w:val="16"/>
              </w:rPr>
            </w:pPr>
            <w:r w:rsidRPr="00613A7A">
              <w:rPr>
                <w:rFonts w:ascii="Times New Roman" w:hAnsi="Times New Roman"/>
                <w:bCs/>
                <w:i/>
                <w:color w:val="000000"/>
                <w:sz w:val="16"/>
                <w:szCs w:val="16"/>
              </w:rPr>
              <w:t>1</w:t>
            </w:r>
          </w:p>
        </w:tc>
        <w:tc>
          <w:tcPr>
            <w:tcW w:w="561" w:type="pct"/>
            <w:tcBorders>
              <w:top w:val="single" w:sz="4" w:space="0" w:color="auto"/>
              <w:left w:val="nil"/>
              <w:bottom w:val="single" w:sz="4" w:space="0" w:color="auto"/>
              <w:right w:val="single" w:sz="4" w:space="0" w:color="auto"/>
            </w:tcBorders>
            <w:shd w:val="clear" w:color="auto" w:fill="auto"/>
            <w:hideMark/>
          </w:tcPr>
          <w:p w:rsidR="009D2E67" w:rsidRPr="00613A7A" w:rsidRDefault="009D2E67" w:rsidP="00F53884">
            <w:pPr>
              <w:spacing w:after="0" w:line="240" w:lineRule="auto"/>
              <w:jc w:val="center"/>
              <w:rPr>
                <w:rFonts w:ascii="Times New Roman" w:hAnsi="Times New Roman"/>
                <w:bCs/>
                <w:i/>
                <w:color w:val="000000"/>
                <w:sz w:val="16"/>
                <w:szCs w:val="16"/>
              </w:rPr>
            </w:pPr>
            <w:r w:rsidRPr="00613A7A">
              <w:rPr>
                <w:rFonts w:ascii="Times New Roman" w:hAnsi="Times New Roman"/>
                <w:bCs/>
                <w:i/>
                <w:color w:val="000000"/>
                <w:sz w:val="16"/>
                <w:szCs w:val="16"/>
              </w:rPr>
              <w:t>2</w:t>
            </w:r>
          </w:p>
        </w:tc>
        <w:tc>
          <w:tcPr>
            <w:tcW w:w="531" w:type="pct"/>
            <w:tcBorders>
              <w:top w:val="single" w:sz="4" w:space="0" w:color="auto"/>
              <w:left w:val="nil"/>
              <w:bottom w:val="single" w:sz="4" w:space="0" w:color="auto"/>
              <w:right w:val="single" w:sz="4" w:space="0" w:color="auto"/>
            </w:tcBorders>
            <w:shd w:val="clear" w:color="auto" w:fill="auto"/>
            <w:hideMark/>
          </w:tcPr>
          <w:p w:rsidR="009D2E67" w:rsidRPr="00613A7A" w:rsidRDefault="009D2E67" w:rsidP="00F53884">
            <w:pPr>
              <w:spacing w:after="0" w:line="240" w:lineRule="auto"/>
              <w:jc w:val="center"/>
              <w:rPr>
                <w:rFonts w:ascii="Times New Roman" w:hAnsi="Times New Roman"/>
                <w:b/>
                <w:bCs/>
                <w:i/>
                <w:color w:val="000000"/>
                <w:sz w:val="16"/>
                <w:szCs w:val="16"/>
              </w:rPr>
            </w:pPr>
            <w:r w:rsidRPr="00613A7A">
              <w:rPr>
                <w:rFonts w:ascii="Times New Roman" w:hAnsi="Times New Roman"/>
                <w:b/>
                <w:bCs/>
                <w:i/>
                <w:color w:val="000000"/>
                <w:sz w:val="16"/>
                <w:szCs w:val="16"/>
              </w:rPr>
              <w:t>3</w:t>
            </w:r>
          </w:p>
        </w:tc>
        <w:tc>
          <w:tcPr>
            <w:tcW w:w="770" w:type="pct"/>
            <w:tcBorders>
              <w:top w:val="single" w:sz="4" w:space="0" w:color="auto"/>
              <w:left w:val="nil"/>
              <w:bottom w:val="single" w:sz="4" w:space="0" w:color="auto"/>
              <w:right w:val="single" w:sz="4" w:space="0" w:color="auto"/>
            </w:tcBorders>
            <w:shd w:val="clear" w:color="auto" w:fill="auto"/>
            <w:hideMark/>
          </w:tcPr>
          <w:p w:rsidR="009D2E67" w:rsidRPr="00613A7A" w:rsidRDefault="009D2E67" w:rsidP="00F53884">
            <w:pPr>
              <w:spacing w:after="0" w:line="240" w:lineRule="auto"/>
              <w:jc w:val="center"/>
              <w:rPr>
                <w:rFonts w:ascii="Times New Roman" w:hAnsi="Times New Roman"/>
                <w:b/>
                <w:bCs/>
                <w:i/>
                <w:color w:val="000000"/>
                <w:sz w:val="16"/>
                <w:szCs w:val="16"/>
              </w:rPr>
            </w:pPr>
            <w:r w:rsidRPr="00613A7A">
              <w:rPr>
                <w:rFonts w:ascii="Times New Roman" w:hAnsi="Times New Roman"/>
                <w:b/>
                <w:bCs/>
                <w:i/>
                <w:color w:val="000000"/>
                <w:sz w:val="16"/>
                <w:szCs w:val="16"/>
              </w:rPr>
              <w:t>4</w:t>
            </w:r>
          </w:p>
        </w:tc>
        <w:tc>
          <w:tcPr>
            <w:tcW w:w="481" w:type="pct"/>
            <w:tcBorders>
              <w:top w:val="single" w:sz="4" w:space="0" w:color="auto"/>
              <w:left w:val="nil"/>
              <w:bottom w:val="single" w:sz="4" w:space="0" w:color="auto"/>
              <w:right w:val="single" w:sz="4" w:space="0" w:color="auto"/>
            </w:tcBorders>
            <w:shd w:val="clear" w:color="auto" w:fill="auto"/>
            <w:hideMark/>
          </w:tcPr>
          <w:p w:rsidR="009D2E67" w:rsidRPr="00613A7A" w:rsidRDefault="009D2E67" w:rsidP="00F53884">
            <w:pPr>
              <w:spacing w:after="0" w:line="240" w:lineRule="auto"/>
              <w:jc w:val="center"/>
              <w:rPr>
                <w:rFonts w:ascii="Times New Roman" w:hAnsi="Times New Roman"/>
                <w:bCs/>
                <w:i/>
                <w:color w:val="000000"/>
                <w:sz w:val="16"/>
                <w:szCs w:val="16"/>
              </w:rPr>
            </w:pPr>
            <w:r w:rsidRPr="00613A7A">
              <w:rPr>
                <w:rFonts w:ascii="Times New Roman" w:hAnsi="Times New Roman"/>
                <w:bCs/>
                <w:i/>
                <w:color w:val="000000"/>
                <w:sz w:val="16"/>
                <w:szCs w:val="16"/>
              </w:rPr>
              <w:t>5</w:t>
            </w:r>
          </w:p>
        </w:tc>
        <w:tc>
          <w:tcPr>
            <w:tcW w:w="626" w:type="pct"/>
            <w:tcBorders>
              <w:top w:val="single" w:sz="4" w:space="0" w:color="auto"/>
              <w:left w:val="nil"/>
              <w:bottom w:val="single" w:sz="4" w:space="0" w:color="auto"/>
              <w:right w:val="single" w:sz="4" w:space="0" w:color="auto"/>
            </w:tcBorders>
            <w:shd w:val="clear" w:color="auto" w:fill="auto"/>
            <w:hideMark/>
          </w:tcPr>
          <w:p w:rsidR="009D2E67" w:rsidRPr="00613A7A" w:rsidRDefault="009D2E67" w:rsidP="00F53884">
            <w:pPr>
              <w:spacing w:after="0" w:line="240" w:lineRule="auto"/>
              <w:jc w:val="center"/>
              <w:rPr>
                <w:rFonts w:ascii="Times New Roman" w:hAnsi="Times New Roman"/>
                <w:bCs/>
                <w:i/>
                <w:color w:val="000000"/>
                <w:sz w:val="16"/>
                <w:szCs w:val="16"/>
              </w:rPr>
            </w:pPr>
            <w:r w:rsidRPr="00613A7A">
              <w:rPr>
                <w:rFonts w:ascii="Times New Roman" w:hAnsi="Times New Roman"/>
                <w:bCs/>
                <w:i/>
                <w:color w:val="000000"/>
                <w:sz w:val="16"/>
                <w:szCs w:val="16"/>
              </w:rPr>
              <w:t>6</w:t>
            </w:r>
          </w:p>
        </w:tc>
        <w:tc>
          <w:tcPr>
            <w:tcW w:w="626" w:type="pct"/>
            <w:tcBorders>
              <w:top w:val="single" w:sz="4" w:space="0" w:color="auto"/>
              <w:left w:val="nil"/>
              <w:bottom w:val="single" w:sz="4" w:space="0" w:color="auto"/>
              <w:right w:val="single" w:sz="4" w:space="0" w:color="auto"/>
            </w:tcBorders>
            <w:shd w:val="clear" w:color="auto" w:fill="auto"/>
            <w:hideMark/>
          </w:tcPr>
          <w:p w:rsidR="009D2E67" w:rsidRPr="00613A7A" w:rsidRDefault="009D2E67" w:rsidP="00F53884">
            <w:pPr>
              <w:spacing w:after="0" w:line="240" w:lineRule="auto"/>
              <w:jc w:val="center"/>
              <w:rPr>
                <w:rFonts w:ascii="Times New Roman" w:hAnsi="Times New Roman"/>
                <w:bCs/>
                <w:i/>
                <w:color w:val="000000"/>
                <w:sz w:val="16"/>
                <w:szCs w:val="16"/>
              </w:rPr>
            </w:pPr>
            <w:r w:rsidRPr="00613A7A">
              <w:rPr>
                <w:rFonts w:ascii="Times New Roman" w:hAnsi="Times New Roman"/>
                <w:bCs/>
                <w:i/>
                <w:color w:val="000000"/>
                <w:sz w:val="16"/>
                <w:szCs w:val="16"/>
              </w:rPr>
              <w:t>7</w:t>
            </w:r>
          </w:p>
        </w:tc>
        <w:tc>
          <w:tcPr>
            <w:tcW w:w="1199" w:type="pct"/>
            <w:tcBorders>
              <w:top w:val="single" w:sz="4" w:space="0" w:color="auto"/>
              <w:left w:val="nil"/>
              <w:bottom w:val="single" w:sz="4" w:space="0" w:color="auto"/>
              <w:right w:val="single" w:sz="4" w:space="0" w:color="auto"/>
            </w:tcBorders>
            <w:shd w:val="clear" w:color="auto" w:fill="auto"/>
            <w:hideMark/>
          </w:tcPr>
          <w:p w:rsidR="009D2E67" w:rsidRPr="00613A7A" w:rsidRDefault="009D2E67" w:rsidP="00F53884">
            <w:pPr>
              <w:spacing w:after="0" w:line="240" w:lineRule="auto"/>
              <w:jc w:val="center"/>
              <w:rPr>
                <w:rFonts w:ascii="Times New Roman" w:hAnsi="Times New Roman"/>
                <w:bCs/>
                <w:i/>
                <w:color w:val="000000"/>
                <w:sz w:val="16"/>
                <w:szCs w:val="16"/>
              </w:rPr>
            </w:pPr>
            <w:r w:rsidRPr="00613A7A">
              <w:rPr>
                <w:rFonts w:ascii="Times New Roman" w:hAnsi="Times New Roman"/>
                <w:bCs/>
                <w:i/>
                <w:color w:val="000000"/>
                <w:sz w:val="16"/>
                <w:szCs w:val="16"/>
              </w:rPr>
              <w:t>8</w:t>
            </w:r>
          </w:p>
        </w:tc>
      </w:tr>
      <w:tr w:rsidR="006E4D7A" w:rsidRPr="008902CA" w:rsidTr="006E4D7A">
        <w:trPr>
          <w:gridAfter w:val="1"/>
          <w:wAfter w:w="4" w:type="pct"/>
          <w:trHeight w:val="54"/>
        </w:trPr>
        <w:tc>
          <w:tcPr>
            <w:tcW w:w="197" w:type="pct"/>
            <w:vMerge w:val="restart"/>
            <w:tcBorders>
              <w:top w:val="single" w:sz="4" w:space="0" w:color="auto"/>
              <w:left w:val="single" w:sz="4" w:space="0" w:color="auto"/>
              <w:right w:val="single" w:sz="4" w:space="0" w:color="auto"/>
            </w:tcBorders>
            <w:shd w:val="clear" w:color="auto" w:fill="auto"/>
            <w:hideMark/>
          </w:tcPr>
          <w:p w:rsidR="006E4D7A" w:rsidRPr="00351777" w:rsidRDefault="006E4D7A" w:rsidP="006E4D7A">
            <w:pPr>
              <w:spacing w:after="0" w:line="240" w:lineRule="auto"/>
              <w:jc w:val="center"/>
              <w:rPr>
                <w:rFonts w:ascii="Times New Roman" w:hAnsi="Times New Roman"/>
                <w:b/>
                <w:bCs/>
                <w:color w:val="000000"/>
                <w:sz w:val="18"/>
                <w:szCs w:val="18"/>
              </w:rPr>
            </w:pPr>
            <w:r w:rsidRPr="00351777">
              <w:rPr>
                <w:rFonts w:ascii="Times New Roman" w:hAnsi="Times New Roman"/>
                <w:b/>
                <w:bCs/>
                <w:color w:val="000000"/>
                <w:sz w:val="18"/>
                <w:szCs w:val="18"/>
              </w:rPr>
              <w:t>1</w:t>
            </w:r>
          </w:p>
        </w:tc>
        <w:tc>
          <w:tcPr>
            <w:tcW w:w="566" w:type="pct"/>
            <w:gridSpan w:val="2"/>
            <w:vMerge w:val="restart"/>
            <w:tcBorders>
              <w:top w:val="single" w:sz="4" w:space="0" w:color="auto"/>
              <w:left w:val="nil"/>
              <w:right w:val="single" w:sz="4" w:space="0" w:color="auto"/>
            </w:tcBorders>
            <w:shd w:val="clear" w:color="auto" w:fill="auto"/>
            <w:hideMark/>
          </w:tcPr>
          <w:p w:rsidR="006E4D7A" w:rsidRPr="00351777" w:rsidRDefault="006E4D7A" w:rsidP="008A64F0">
            <w:pPr>
              <w:spacing w:after="0" w:line="240" w:lineRule="auto"/>
              <w:rPr>
                <w:rFonts w:ascii="Times New Roman" w:hAnsi="Times New Roman"/>
                <w:iCs/>
                <w:color w:val="000000"/>
                <w:sz w:val="18"/>
                <w:szCs w:val="18"/>
              </w:rPr>
            </w:pPr>
            <w:r w:rsidRPr="00351777">
              <w:rPr>
                <w:rFonts w:ascii="Times New Roman" w:hAnsi="Times New Roman"/>
                <w:iCs/>
                <w:color w:val="000000"/>
                <w:sz w:val="18"/>
                <w:szCs w:val="18"/>
              </w:rPr>
              <w:t xml:space="preserve">Физические лица </w:t>
            </w:r>
          </w:p>
        </w:tc>
        <w:tc>
          <w:tcPr>
            <w:tcW w:w="531" w:type="pct"/>
            <w:tcBorders>
              <w:top w:val="single" w:sz="4" w:space="0" w:color="auto"/>
              <w:left w:val="nil"/>
              <w:bottom w:val="single" w:sz="4" w:space="0" w:color="auto"/>
              <w:right w:val="single" w:sz="4" w:space="0" w:color="auto"/>
            </w:tcBorders>
            <w:shd w:val="clear" w:color="auto" w:fill="auto"/>
            <w:hideMark/>
          </w:tcPr>
          <w:p w:rsidR="006E4D7A" w:rsidRPr="00E0674D" w:rsidRDefault="006E4D7A" w:rsidP="0039619C">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документ, удостоверяющий личность заявителя:</w:t>
            </w:r>
          </w:p>
          <w:p w:rsidR="006E4D7A" w:rsidRPr="00E0674D" w:rsidRDefault="006E4D7A" w:rsidP="0039619C">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1.1. Паспорт гражданина Российской Федерации</w:t>
            </w:r>
          </w:p>
        </w:tc>
        <w:tc>
          <w:tcPr>
            <w:tcW w:w="770" w:type="pct"/>
            <w:tcBorders>
              <w:top w:val="single" w:sz="4" w:space="0" w:color="auto"/>
              <w:left w:val="nil"/>
              <w:bottom w:val="single" w:sz="4" w:space="0" w:color="auto"/>
              <w:right w:val="single" w:sz="4" w:space="0" w:color="auto"/>
            </w:tcBorders>
            <w:shd w:val="clear" w:color="auto" w:fill="auto"/>
            <w:hideMark/>
          </w:tcPr>
          <w:p w:rsidR="006E4D7A" w:rsidRPr="00E0674D" w:rsidRDefault="006E4D7A" w:rsidP="0039619C">
            <w:pPr>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Имеет размер 88x125 мм, состоит из обложки, приклеенных к обложке форзацев и содержит 20 страниц, из них 14 страниц имеют нумерацию в орнаментальном оформ</w:t>
            </w:r>
            <w:r w:rsidR="00494064">
              <w:rPr>
                <w:rFonts w:ascii="Times New Roman" w:hAnsi="Times New Roman"/>
                <w:color w:val="000000"/>
                <w:sz w:val="18"/>
                <w:szCs w:val="18"/>
              </w:rPr>
              <w:t>-</w:t>
            </w:r>
            <w:r w:rsidRPr="00E0674D">
              <w:rPr>
                <w:rFonts w:ascii="Times New Roman" w:hAnsi="Times New Roman"/>
                <w:color w:val="000000"/>
                <w:sz w:val="18"/>
                <w:szCs w:val="18"/>
              </w:rPr>
              <w:t>лении, продублированную в центре страницы в фоновой сетке.</w:t>
            </w:r>
          </w:p>
          <w:p w:rsidR="006E4D7A" w:rsidRPr="00E0674D" w:rsidRDefault="006E4D7A" w:rsidP="0039619C">
            <w:pPr>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 xml:space="preserve"> В паспорт вносятся:</w:t>
            </w:r>
          </w:p>
          <w:p w:rsidR="006E4D7A" w:rsidRPr="00E0674D" w:rsidRDefault="006E4D7A" w:rsidP="0039619C">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ФИО, пол, дата и место рождения гражданина, сведения о регистрации гражданина по месту жительства и снятии его с регистрационного учёта;</w:t>
            </w:r>
          </w:p>
          <w:p w:rsidR="006E4D7A" w:rsidRPr="00E0674D" w:rsidRDefault="006E4D7A" w:rsidP="0039619C">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 воинской обязанности граждан, достигших 18-летнего возраста;</w:t>
            </w:r>
          </w:p>
          <w:p w:rsidR="006E4D7A" w:rsidRPr="00E0674D" w:rsidRDefault="006E4D7A" w:rsidP="0039619C">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 регистрации и расторжении брака;</w:t>
            </w:r>
          </w:p>
          <w:p w:rsidR="006E4D7A" w:rsidRPr="00E0674D" w:rsidRDefault="006E4D7A" w:rsidP="0039619C">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 детях, не достигших 14-летнего возраста.</w:t>
            </w:r>
          </w:p>
          <w:p w:rsidR="006E4D7A" w:rsidRPr="00E0674D" w:rsidRDefault="006E4D7A" w:rsidP="0039619C">
            <w:pPr>
              <w:tabs>
                <w:tab w:val="left" w:pos="245"/>
              </w:tabs>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В паспорт запрещается вносить сведения, отметки и записи, не предусмотренные Положением о паспорте гражданина Российской Федерации. Паспорт, в который внесены подобные сведения, отметки или записи, является недействительным.</w:t>
            </w:r>
          </w:p>
          <w:p w:rsidR="006E4D7A" w:rsidRPr="00E0674D" w:rsidRDefault="006E4D7A" w:rsidP="0039619C">
            <w:pPr>
              <w:tabs>
                <w:tab w:val="left" w:pos="245"/>
              </w:tabs>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Паспорт гражданина действует:</w:t>
            </w:r>
          </w:p>
          <w:p w:rsidR="006E4D7A" w:rsidRPr="00E0674D" w:rsidRDefault="006E4D7A" w:rsidP="0039619C">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 xml:space="preserve">от 14 лет — до </w:t>
            </w:r>
            <w:r w:rsidRPr="00E0674D">
              <w:rPr>
                <w:rFonts w:ascii="Times New Roman" w:hAnsi="Times New Roman"/>
                <w:color w:val="000000"/>
                <w:sz w:val="18"/>
                <w:szCs w:val="18"/>
              </w:rPr>
              <w:lastRenderedPageBreak/>
              <w:t>достижения 20-летнего возраста;</w:t>
            </w:r>
          </w:p>
          <w:p w:rsidR="006E4D7A" w:rsidRPr="00E0674D" w:rsidRDefault="006E4D7A" w:rsidP="0039619C">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от 20 лет — до достижения 45-летнего возраста;</w:t>
            </w:r>
          </w:p>
          <w:p w:rsidR="006E4D7A" w:rsidRPr="00E0674D" w:rsidRDefault="006E4D7A" w:rsidP="0039619C">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от 45 лет — бессрочно.</w:t>
            </w:r>
          </w:p>
          <w:p w:rsidR="006E4D7A" w:rsidRPr="00E0674D" w:rsidRDefault="006E4D7A" w:rsidP="0039619C">
            <w:pPr>
              <w:tabs>
                <w:tab w:val="left" w:pos="245"/>
              </w:tabs>
              <w:spacing w:after="0" w:line="240" w:lineRule="auto"/>
              <w:jc w:val="both"/>
              <w:rPr>
                <w:rFonts w:ascii="Times New Roman" w:hAnsi="Times New Roman"/>
                <w:iCs/>
                <w:color w:val="000000"/>
                <w:sz w:val="18"/>
                <w:szCs w:val="18"/>
              </w:rPr>
            </w:pPr>
            <w:r w:rsidRPr="00E0674D">
              <w:rPr>
                <w:rFonts w:ascii="Times New Roman" w:hAnsi="Times New Roman"/>
                <w:color w:val="000000"/>
                <w:sz w:val="18"/>
                <w:szCs w:val="18"/>
              </w:rPr>
              <w:t>Бланка паспорта гражданина Российской Федерации оформляется на едином бланке для всей РФ на русском языке.  Не должен содержать подчис</w:t>
            </w:r>
            <w:r w:rsidR="0033669B">
              <w:rPr>
                <w:rFonts w:ascii="Times New Roman" w:hAnsi="Times New Roman"/>
                <w:color w:val="000000"/>
                <w:sz w:val="18"/>
                <w:szCs w:val="18"/>
              </w:rPr>
              <w:t>-</w:t>
            </w:r>
            <w:r w:rsidRPr="00E0674D">
              <w:rPr>
                <w:rFonts w:ascii="Times New Roman" w:hAnsi="Times New Roman"/>
                <w:color w:val="000000"/>
                <w:sz w:val="18"/>
                <w:szCs w:val="18"/>
              </w:rPr>
              <w:t>ток, приписок, зачеркнутых слов и других исправлений, повреждений, наличие которых не позволяет однозначно истолковать их содержание.</w:t>
            </w:r>
          </w:p>
        </w:tc>
        <w:tc>
          <w:tcPr>
            <w:tcW w:w="481" w:type="pct"/>
            <w:vMerge w:val="restart"/>
            <w:tcBorders>
              <w:top w:val="single" w:sz="4" w:space="0" w:color="auto"/>
              <w:left w:val="nil"/>
              <w:bottom w:val="single" w:sz="4" w:space="0" w:color="auto"/>
              <w:right w:val="single" w:sz="4" w:space="0" w:color="auto"/>
            </w:tcBorders>
            <w:shd w:val="clear" w:color="auto" w:fill="auto"/>
            <w:hideMark/>
          </w:tcPr>
          <w:p w:rsidR="006E4D7A" w:rsidRPr="00E0674D" w:rsidRDefault="006E4D7A" w:rsidP="006E4D7A">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lastRenderedPageBreak/>
              <w:t>Имеется</w:t>
            </w:r>
          </w:p>
        </w:tc>
        <w:tc>
          <w:tcPr>
            <w:tcW w:w="626" w:type="pct"/>
            <w:vMerge w:val="restart"/>
            <w:tcBorders>
              <w:top w:val="single" w:sz="4" w:space="0" w:color="auto"/>
              <w:left w:val="nil"/>
              <w:bottom w:val="single" w:sz="4" w:space="0" w:color="auto"/>
              <w:right w:val="single" w:sz="4" w:space="0" w:color="auto"/>
            </w:tcBorders>
            <w:shd w:val="clear" w:color="auto" w:fill="auto"/>
            <w:hideMark/>
          </w:tcPr>
          <w:p w:rsidR="006E4D7A" w:rsidRPr="00E0674D" w:rsidRDefault="006E4D7A" w:rsidP="006E4D7A">
            <w:pPr>
              <w:spacing w:after="0" w:line="240" w:lineRule="auto"/>
              <w:rPr>
                <w:rFonts w:ascii="Times New Roman" w:hAnsi="Times New Roman"/>
                <w:bCs/>
                <w:color w:val="000000"/>
                <w:sz w:val="18"/>
                <w:szCs w:val="18"/>
              </w:rPr>
            </w:pPr>
            <w:r w:rsidRPr="00E0674D">
              <w:rPr>
                <w:rFonts w:ascii="Times New Roman" w:hAnsi="Times New Roman"/>
                <w:bCs/>
                <w:color w:val="000000"/>
                <w:sz w:val="18"/>
                <w:szCs w:val="18"/>
              </w:rPr>
              <w:t>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w:t>
            </w:r>
          </w:p>
        </w:tc>
        <w:tc>
          <w:tcPr>
            <w:tcW w:w="626" w:type="pct"/>
            <w:vMerge w:val="restart"/>
            <w:tcBorders>
              <w:top w:val="single" w:sz="4" w:space="0" w:color="auto"/>
              <w:left w:val="nil"/>
              <w:right w:val="single" w:sz="4" w:space="0" w:color="auto"/>
            </w:tcBorders>
            <w:shd w:val="clear" w:color="auto" w:fill="auto"/>
            <w:hideMark/>
          </w:tcPr>
          <w:p w:rsidR="006E4D7A" w:rsidRPr="00E0674D" w:rsidRDefault="006E4D7A" w:rsidP="006E4D7A">
            <w:pPr>
              <w:spacing w:after="0" w:line="240" w:lineRule="auto"/>
              <w:rPr>
                <w:rFonts w:ascii="Times New Roman" w:hAnsi="Times New Roman"/>
                <w:bCs/>
                <w:color w:val="000000"/>
                <w:sz w:val="18"/>
                <w:szCs w:val="18"/>
              </w:rPr>
            </w:pPr>
            <w:r w:rsidRPr="00E0674D">
              <w:rPr>
                <w:rFonts w:ascii="Times New Roman" w:hAnsi="Times New Roman"/>
                <w:bCs/>
                <w:color w:val="000000"/>
                <w:sz w:val="18"/>
                <w:szCs w:val="18"/>
              </w:rPr>
              <w:t>Доверенность</w:t>
            </w:r>
          </w:p>
        </w:tc>
        <w:tc>
          <w:tcPr>
            <w:tcW w:w="1199" w:type="pct"/>
            <w:vMerge w:val="restart"/>
            <w:tcBorders>
              <w:top w:val="single" w:sz="4" w:space="0" w:color="auto"/>
              <w:left w:val="nil"/>
              <w:right w:val="single" w:sz="4" w:space="0" w:color="auto"/>
            </w:tcBorders>
            <w:shd w:val="clear" w:color="auto" w:fill="auto"/>
            <w:hideMark/>
          </w:tcPr>
          <w:p w:rsidR="006E4D7A" w:rsidRPr="00E0674D" w:rsidRDefault="006E4D7A" w:rsidP="006E4D7A">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Должна быть действительной на срок обращения за предоставлением услуги.</w:t>
            </w:r>
          </w:p>
          <w:p w:rsidR="006E4D7A" w:rsidRPr="00E0674D" w:rsidRDefault="006E4D7A" w:rsidP="006E4D7A">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Не должна содержать подчисток, приписок, исправлений.</w:t>
            </w:r>
          </w:p>
          <w:p w:rsidR="006E4D7A" w:rsidRPr="00E0674D" w:rsidRDefault="006E4D7A" w:rsidP="006E4D7A">
            <w:pPr>
              <w:spacing w:after="0" w:line="240" w:lineRule="auto"/>
              <w:rPr>
                <w:rFonts w:ascii="Times New Roman" w:hAnsi="Times New Roman"/>
                <w:iCs/>
                <w:sz w:val="18"/>
                <w:szCs w:val="18"/>
              </w:rPr>
            </w:pPr>
            <w:r w:rsidRPr="00E0674D">
              <w:rPr>
                <w:rFonts w:ascii="Times New Roman" w:hAnsi="Times New Roman"/>
                <w:iCs/>
                <w:color w:val="000000"/>
                <w:sz w:val="18"/>
                <w:szCs w:val="18"/>
              </w:rPr>
              <w:t>Не должен иметь повреждений, наличие которых не позволяет однозначно истолковать её содержание</w:t>
            </w:r>
          </w:p>
        </w:tc>
      </w:tr>
      <w:tr w:rsidR="006E4D7A" w:rsidRPr="008902CA" w:rsidTr="006E4D7A">
        <w:trPr>
          <w:gridAfter w:val="1"/>
          <w:wAfter w:w="4" w:type="pct"/>
          <w:trHeight w:val="52"/>
        </w:trPr>
        <w:tc>
          <w:tcPr>
            <w:tcW w:w="197" w:type="pct"/>
            <w:vMerge/>
            <w:tcBorders>
              <w:left w:val="single" w:sz="4" w:space="0" w:color="auto"/>
              <w:right w:val="single" w:sz="4" w:space="0" w:color="auto"/>
            </w:tcBorders>
            <w:shd w:val="clear" w:color="auto" w:fill="auto"/>
            <w:hideMark/>
          </w:tcPr>
          <w:p w:rsidR="006E4D7A" w:rsidRPr="00351777" w:rsidRDefault="006E4D7A"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rsidR="006E4D7A" w:rsidRPr="00351777" w:rsidRDefault="006E4D7A" w:rsidP="0039619C">
            <w:pPr>
              <w:spacing w:after="0" w:line="240" w:lineRule="auto"/>
              <w:rPr>
                <w:rFonts w:ascii="Times New Roman" w:hAnsi="Times New Roman"/>
                <w:iCs/>
                <w:color w:val="000000"/>
                <w:sz w:val="18"/>
                <w:szCs w:val="18"/>
              </w:rPr>
            </w:pPr>
            <w:r>
              <w:rPr>
                <w:rFonts w:ascii="Times New Roman" w:hAnsi="Times New Roman"/>
                <w:iCs/>
                <w:color w:val="000000"/>
                <w:sz w:val="18"/>
                <w:szCs w:val="18"/>
              </w:rPr>
              <w:t xml:space="preserve">1.2. </w:t>
            </w:r>
            <w:r w:rsidRPr="0047354D">
              <w:rPr>
                <w:rFonts w:ascii="Times New Roman" w:hAnsi="Times New Roman"/>
                <w:iCs/>
                <w:color w:val="000000"/>
                <w:sz w:val="18"/>
                <w:szCs w:val="18"/>
              </w:rPr>
              <w:t>Временное удостоверение личности гражданина Российской Федерации</w:t>
            </w:r>
          </w:p>
        </w:tc>
        <w:tc>
          <w:tcPr>
            <w:tcW w:w="770" w:type="pct"/>
            <w:tcBorders>
              <w:top w:val="single" w:sz="4" w:space="0" w:color="auto"/>
              <w:left w:val="nil"/>
              <w:bottom w:val="single" w:sz="4" w:space="0" w:color="auto"/>
              <w:right w:val="single" w:sz="4" w:space="0" w:color="auto"/>
            </w:tcBorders>
            <w:shd w:val="clear" w:color="auto" w:fill="auto"/>
            <w:hideMark/>
          </w:tcPr>
          <w:p w:rsidR="006E4D7A" w:rsidRPr="0047354D" w:rsidRDefault="006E4D7A" w:rsidP="0039619C">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Временное удостоверение личности гражданина Российской Федерации (форма №2П ) является документом ограниченного срока действия и должно содержать следующие сведения о гражданах:</w:t>
            </w:r>
          </w:p>
          <w:p w:rsidR="006E4D7A" w:rsidRPr="0047354D" w:rsidRDefault="006E4D7A" w:rsidP="0039619C">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фамилия, имя и отчество;</w:t>
            </w:r>
          </w:p>
          <w:p w:rsidR="006E4D7A" w:rsidRPr="0047354D" w:rsidRDefault="006E4D7A" w:rsidP="0039619C">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дата рождения; место рождения;</w:t>
            </w:r>
          </w:p>
          <w:p w:rsidR="006E4D7A" w:rsidRPr="00351777" w:rsidRDefault="006E4D7A" w:rsidP="0039619C">
            <w:pPr>
              <w:widowControl w:val="0"/>
              <w:autoSpaceDE w:val="0"/>
              <w:autoSpaceDN w:val="0"/>
              <w:adjustRightInd w:val="0"/>
              <w:spacing w:after="0" w:line="240" w:lineRule="auto"/>
              <w:rPr>
                <w:rFonts w:ascii="Times New Roman" w:hAnsi="Times New Roman"/>
                <w:iCs/>
                <w:color w:val="000000"/>
                <w:sz w:val="18"/>
                <w:szCs w:val="18"/>
              </w:rPr>
            </w:pPr>
            <w:r w:rsidRPr="0047354D">
              <w:rPr>
                <w:rFonts w:ascii="Times New Roman" w:hAnsi="Times New Roman"/>
                <w:color w:val="000000"/>
                <w:sz w:val="18"/>
                <w:szCs w:val="18"/>
              </w:rPr>
              <w:t xml:space="preserve">адрес места жительства. Размер временного удостоверения 176 x 125 мм, изготовляется на перфокарточной бумаге. </w:t>
            </w:r>
          </w:p>
        </w:tc>
        <w:tc>
          <w:tcPr>
            <w:tcW w:w="481" w:type="pct"/>
            <w:vMerge/>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autoSpaceDN w:val="0"/>
              <w:adjustRightInd w:val="0"/>
              <w:spacing w:after="0" w:line="240" w:lineRule="auto"/>
              <w:rPr>
                <w:rFonts w:ascii="Times New Roman" w:hAnsi="Times New Roman"/>
                <w:iCs/>
                <w:color w:val="000000"/>
                <w:sz w:val="18"/>
                <w:szCs w:val="18"/>
              </w:rPr>
            </w:pPr>
          </w:p>
        </w:tc>
        <w:tc>
          <w:tcPr>
            <w:tcW w:w="626" w:type="pct"/>
            <w:vMerge/>
            <w:tcBorders>
              <w:left w:val="nil"/>
              <w:right w:val="single" w:sz="4" w:space="0" w:color="auto"/>
            </w:tcBorders>
            <w:shd w:val="clear" w:color="auto" w:fill="auto"/>
            <w:hideMark/>
          </w:tcPr>
          <w:p w:rsidR="006E4D7A" w:rsidRPr="00351777" w:rsidRDefault="006E4D7A" w:rsidP="00351777">
            <w:pPr>
              <w:spacing w:after="0" w:line="240" w:lineRule="auto"/>
              <w:rPr>
                <w:rFonts w:ascii="Times New Roman" w:hAnsi="Times New Roman"/>
                <w:bCs/>
                <w:color w:val="000000"/>
                <w:sz w:val="18"/>
                <w:szCs w:val="18"/>
              </w:rPr>
            </w:pPr>
          </w:p>
        </w:tc>
        <w:tc>
          <w:tcPr>
            <w:tcW w:w="1199" w:type="pct"/>
            <w:vMerge/>
            <w:tcBorders>
              <w:left w:val="nil"/>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sz w:val="18"/>
                <w:szCs w:val="18"/>
              </w:rPr>
            </w:pPr>
          </w:p>
        </w:tc>
      </w:tr>
      <w:tr w:rsidR="006E4D7A" w:rsidRPr="008902CA" w:rsidTr="006E4D7A">
        <w:trPr>
          <w:gridAfter w:val="1"/>
          <w:wAfter w:w="4" w:type="pct"/>
          <w:trHeight w:val="52"/>
        </w:trPr>
        <w:tc>
          <w:tcPr>
            <w:tcW w:w="197" w:type="pct"/>
            <w:vMerge/>
            <w:tcBorders>
              <w:left w:val="single" w:sz="4" w:space="0" w:color="auto"/>
              <w:right w:val="single" w:sz="4" w:space="0" w:color="auto"/>
            </w:tcBorders>
            <w:shd w:val="clear" w:color="auto" w:fill="auto"/>
            <w:hideMark/>
          </w:tcPr>
          <w:p w:rsidR="006E4D7A" w:rsidRPr="00351777" w:rsidRDefault="006E4D7A"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rsidR="006E4D7A" w:rsidRPr="00351777" w:rsidRDefault="006E4D7A" w:rsidP="0039619C">
            <w:pPr>
              <w:spacing w:after="0" w:line="240" w:lineRule="auto"/>
              <w:rPr>
                <w:rFonts w:ascii="Times New Roman" w:hAnsi="Times New Roman"/>
                <w:iCs/>
                <w:color w:val="000000"/>
                <w:sz w:val="18"/>
                <w:szCs w:val="18"/>
              </w:rPr>
            </w:pPr>
            <w:r>
              <w:rPr>
                <w:rFonts w:ascii="Times New Roman" w:hAnsi="Times New Roman"/>
                <w:iCs/>
                <w:color w:val="000000"/>
                <w:sz w:val="18"/>
                <w:szCs w:val="18"/>
              </w:rPr>
              <w:t xml:space="preserve">1.3. </w:t>
            </w:r>
            <w:r w:rsidRPr="0047354D">
              <w:rPr>
                <w:rFonts w:ascii="Times New Roman" w:hAnsi="Times New Roman"/>
                <w:iCs/>
                <w:color w:val="000000"/>
                <w:sz w:val="18"/>
                <w:szCs w:val="18"/>
              </w:rPr>
              <w:t xml:space="preserve">Удостоверение личности военнослужащего РФ </w:t>
            </w:r>
          </w:p>
        </w:tc>
        <w:tc>
          <w:tcPr>
            <w:tcW w:w="770" w:type="pct"/>
            <w:tcBorders>
              <w:top w:val="single" w:sz="4" w:space="0" w:color="auto"/>
              <w:left w:val="nil"/>
              <w:bottom w:val="single" w:sz="4" w:space="0" w:color="auto"/>
              <w:right w:val="single" w:sz="4" w:space="0" w:color="auto"/>
            </w:tcBorders>
            <w:shd w:val="clear" w:color="auto" w:fill="auto"/>
            <w:hideMark/>
          </w:tcPr>
          <w:p w:rsidR="006E4D7A" w:rsidRPr="0047354D" w:rsidRDefault="006E4D7A" w:rsidP="0039619C">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Удостоверение личности военнослужащего  должны содержать следующие сведения о гражданах:</w:t>
            </w:r>
          </w:p>
          <w:p w:rsidR="006E4D7A" w:rsidRPr="0047354D" w:rsidRDefault="006E4D7A" w:rsidP="0039619C">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а) фамилия, имя и отчество;</w:t>
            </w:r>
          </w:p>
          <w:p w:rsidR="006E4D7A" w:rsidRPr="0047354D" w:rsidRDefault="006E4D7A" w:rsidP="0039619C">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 дата рождения;</w:t>
            </w:r>
          </w:p>
          <w:p w:rsidR="006E4D7A" w:rsidRPr="0047354D" w:rsidRDefault="006E4D7A" w:rsidP="0039619C">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место жительства;</w:t>
            </w:r>
          </w:p>
          <w:p w:rsidR="006E4D7A" w:rsidRPr="0047354D" w:rsidRDefault="006E4D7A" w:rsidP="0039619C">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г) семейное положение;</w:t>
            </w:r>
          </w:p>
          <w:p w:rsidR="006E4D7A" w:rsidRPr="0047354D" w:rsidRDefault="006E4D7A" w:rsidP="0039619C">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д) образование;</w:t>
            </w:r>
          </w:p>
          <w:p w:rsidR="006E4D7A" w:rsidRPr="0047354D" w:rsidRDefault="006E4D7A" w:rsidP="0039619C">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е) место работы;</w:t>
            </w:r>
          </w:p>
          <w:p w:rsidR="006E4D7A" w:rsidRPr="0047354D" w:rsidRDefault="006E4D7A" w:rsidP="0039619C">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ж) годность к военной службе по состоянию </w:t>
            </w:r>
            <w:r w:rsidRPr="0047354D">
              <w:rPr>
                <w:rFonts w:ascii="Times New Roman" w:hAnsi="Times New Roman"/>
                <w:color w:val="000000"/>
                <w:sz w:val="18"/>
                <w:szCs w:val="18"/>
              </w:rPr>
              <w:lastRenderedPageBreak/>
              <w:t>здоровья;</w:t>
            </w:r>
          </w:p>
          <w:p w:rsidR="006E4D7A" w:rsidRPr="0047354D" w:rsidRDefault="006E4D7A" w:rsidP="0039619C">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з) основные антропоме</w:t>
            </w:r>
            <w:r w:rsidR="0033669B">
              <w:rPr>
                <w:rFonts w:ascii="Times New Roman" w:hAnsi="Times New Roman"/>
                <w:color w:val="000000"/>
                <w:sz w:val="18"/>
                <w:szCs w:val="18"/>
              </w:rPr>
              <w:t>-</w:t>
            </w:r>
            <w:r w:rsidRPr="0047354D">
              <w:rPr>
                <w:rFonts w:ascii="Times New Roman" w:hAnsi="Times New Roman"/>
                <w:color w:val="000000"/>
                <w:sz w:val="18"/>
                <w:szCs w:val="18"/>
              </w:rPr>
              <w:t>трические данные;</w:t>
            </w:r>
          </w:p>
          <w:p w:rsidR="006E4D7A" w:rsidRPr="0047354D" w:rsidRDefault="006E4D7A" w:rsidP="0039619C">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 наличие военно-учетных и гражданских специаль</w:t>
            </w:r>
            <w:r w:rsidR="0033669B">
              <w:rPr>
                <w:rFonts w:ascii="Times New Roman" w:hAnsi="Times New Roman"/>
                <w:color w:val="000000"/>
                <w:sz w:val="18"/>
                <w:szCs w:val="18"/>
              </w:rPr>
              <w:t>-</w:t>
            </w:r>
            <w:r w:rsidRPr="0047354D">
              <w:rPr>
                <w:rFonts w:ascii="Times New Roman" w:hAnsi="Times New Roman"/>
                <w:color w:val="000000"/>
                <w:sz w:val="18"/>
                <w:szCs w:val="18"/>
              </w:rPr>
              <w:t>ностей;</w:t>
            </w:r>
          </w:p>
          <w:p w:rsidR="006E4D7A" w:rsidRPr="0047354D" w:rsidRDefault="006E4D7A" w:rsidP="0039619C">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к) наличие первого спортивного разряда или спортивного звания;</w:t>
            </w:r>
          </w:p>
          <w:p w:rsidR="006E4D7A" w:rsidRPr="0047354D" w:rsidRDefault="006E4D7A" w:rsidP="0039619C">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л) наличие бронирования военнообязанного за орга</w:t>
            </w:r>
            <w:r w:rsidR="0033669B">
              <w:rPr>
                <w:rFonts w:ascii="Times New Roman" w:hAnsi="Times New Roman"/>
                <w:color w:val="000000"/>
                <w:sz w:val="18"/>
                <w:szCs w:val="18"/>
              </w:rPr>
              <w:t>-</w:t>
            </w:r>
            <w:r w:rsidRPr="0047354D">
              <w:rPr>
                <w:rFonts w:ascii="Times New Roman" w:hAnsi="Times New Roman"/>
                <w:color w:val="000000"/>
                <w:sz w:val="18"/>
                <w:szCs w:val="18"/>
              </w:rPr>
              <w:t>ном государственной власти, органом местного самоуправления или организацией на периоды мобилизации, военного положения и в военное время;</w:t>
            </w:r>
          </w:p>
          <w:p w:rsidR="006E4D7A" w:rsidRPr="00351777" w:rsidRDefault="006E4D7A" w:rsidP="0039619C">
            <w:pPr>
              <w:widowControl w:val="0"/>
              <w:autoSpaceDE w:val="0"/>
              <w:autoSpaceDN w:val="0"/>
              <w:adjustRightInd w:val="0"/>
              <w:spacing w:after="0" w:line="240" w:lineRule="auto"/>
              <w:rPr>
                <w:rFonts w:ascii="Times New Roman" w:hAnsi="Times New Roman"/>
                <w:iCs/>
                <w:color w:val="000000"/>
                <w:sz w:val="18"/>
                <w:szCs w:val="18"/>
              </w:rPr>
            </w:pPr>
            <w:r w:rsidRPr="0047354D">
              <w:rPr>
                <w:rFonts w:ascii="Times New Roman" w:hAnsi="Times New Roman"/>
                <w:color w:val="000000"/>
                <w:sz w:val="18"/>
                <w:szCs w:val="18"/>
              </w:rPr>
              <w:t>м) наличие отсрочки от призыва на военную службу у призывника с указанием нормы Федерального закона "О воинской обязанности и военной службе" (под</w:t>
            </w:r>
            <w:r w:rsidR="0033669B">
              <w:rPr>
                <w:rFonts w:ascii="Times New Roman" w:hAnsi="Times New Roman"/>
                <w:color w:val="000000"/>
                <w:sz w:val="18"/>
                <w:szCs w:val="18"/>
              </w:rPr>
              <w:t>-</w:t>
            </w:r>
            <w:r w:rsidRPr="0047354D">
              <w:rPr>
                <w:rFonts w:ascii="Times New Roman" w:hAnsi="Times New Roman"/>
                <w:color w:val="000000"/>
                <w:sz w:val="18"/>
                <w:szCs w:val="18"/>
              </w:rPr>
              <w:t>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tc>
        <w:tc>
          <w:tcPr>
            <w:tcW w:w="481" w:type="pct"/>
            <w:vMerge/>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autoSpaceDN w:val="0"/>
              <w:adjustRightInd w:val="0"/>
              <w:spacing w:after="0" w:line="240" w:lineRule="auto"/>
              <w:rPr>
                <w:rFonts w:ascii="Times New Roman" w:hAnsi="Times New Roman"/>
                <w:iCs/>
                <w:color w:val="000000"/>
                <w:sz w:val="18"/>
                <w:szCs w:val="18"/>
              </w:rPr>
            </w:pPr>
          </w:p>
        </w:tc>
        <w:tc>
          <w:tcPr>
            <w:tcW w:w="626" w:type="pct"/>
            <w:vMerge/>
            <w:tcBorders>
              <w:left w:val="nil"/>
              <w:right w:val="single" w:sz="4" w:space="0" w:color="auto"/>
            </w:tcBorders>
            <w:shd w:val="clear" w:color="auto" w:fill="auto"/>
            <w:hideMark/>
          </w:tcPr>
          <w:p w:rsidR="006E4D7A" w:rsidRPr="00351777" w:rsidRDefault="006E4D7A" w:rsidP="00351777">
            <w:pPr>
              <w:spacing w:after="0" w:line="240" w:lineRule="auto"/>
              <w:rPr>
                <w:rFonts w:ascii="Times New Roman" w:hAnsi="Times New Roman"/>
                <w:bCs/>
                <w:color w:val="000000"/>
                <w:sz w:val="18"/>
                <w:szCs w:val="18"/>
              </w:rPr>
            </w:pPr>
          </w:p>
        </w:tc>
        <w:tc>
          <w:tcPr>
            <w:tcW w:w="1199" w:type="pct"/>
            <w:vMerge/>
            <w:tcBorders>
              <w:left w:val="nil"/>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sz w:val="18"/>
                <w:szCs w:val="18"/>
              </w:rPr>
            </w:pPr>
          </w:p>
        </w:tc>
      </w:tr>
      <w:tr w:rsidR="006E4D7A" w:rsidRPr="008902CA" w:rsidTr="006E4D7A">
        <w:trPr>
          <w:gridAfter w:val="1"/>
          <w:wAfter w:w="4" w:type="pct"/>
          <w:trHeight w:val="52"/>
        </w:trPr>
        <w:tc>
          <w:tcPr>
            <w:tcW w:w="197" w:type="pct"/>
            <w:vMerge/>
            <w:tcBorders>
              <w:left w:val="single" w:sz="4" w:space="0" w:color="auto"/>
              <w:right w:val="single" w:sz="4" w:space="0" w:color="auto"/>
            </w:tcBorders>
            <w:shd w:val="clear" w:color="auto" w:fill="auto"/>
            <w:hideMark/>
          </w:tcPr>
          <w:p w:rsidR="006E4D7A" w:rsidRPr="00351777" w:rsidRDefault="006E4D7A"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rsidR="006E4D7A" w:rsidRPr="00351777" w:rsidRDefault="006E4D7A" w:rsidP="0039619C">
            <w:pPr>
              <w:spacing w:after="0" w:line="240" w:lineRule="auto"/>
              <w:rPr>
                <w:rFonts w:ascii="Times New Roman" w:hAnsi="Times New Roman"/>
                <w:iCs/>
                <w:color w:val="000000"/>
                <w:sz w:val="18"/>
                <w:szCs w:val="18"/>
              </w:rPr>
            </w:pPr>
            <w:r>
              <w:rPr>
                <w:rFonts w:ascii="Times New Roman" w:hAnsi="Times New Roman"/>
                <w:iCs/>
                <w:color w:val="000000"/>
                <w:sz w:val="18"/>
                <w:szCs w:val="18"/>
              </w:rPr>
              <w:t xml:space="preserve">1.4. </w:t>
            </w:r>
            <w:r w:rsidRPr="0047354D">
              <w:rPr>
                <w:rFonts w:ascii="Times New Roman" w:hAnsi="Times New Roman"/>
                <w:iCs/>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w:t>
            </w:r>
          </w:p>
        </w:tc>
        <w:tc>
          <w:tcPr>
            <w:tcW w:w="770" w:type="pct"/>
            <w:tcBorders>
              <w:top w:val="single" w:sz="4" w:space="0" w:color="auto"/>
              <w:left w:val="nil"/>
              <w:bottom w:val="single" w:sz="4" w:space="0" w:color="auto"/>
              <w:right w:val="single" w:sz="4" w:space="0" w:color="auto"/>
            </w:tcBorders>
            <w:shd w:val="clear" w:color="auto" w:fill="auto"/>
            <w:hideMark/>
          </w:tcPr>
          <w:p w:rsidR="006E4D7A" w:rsidRPr="00351777" w:rsidRDefault="006E4D7A" w:rsidP="0039619C">
            <w:pPr>
              <w:widowControl w:val="0"/>
              <w:autoSpaceDE w:val="0"/>
              <w:autoSpaceDN w:val="0"/>
              <w:adjustRightInd w:val="0"/>
              <w:spacing w:after="0" w:line="240" w:lineRule="auto"/>
              <w:rPr>
                <w:rFonts w:ascii="Times New Roman" w:hAnsi="Times New Roman"/>
                <w:iCs/>
                <w:color w:val="000000"/>
                <w:sz w:val="18"/>
                <w:szCs w:val="18"/>
              </w:rPr>
            </w:pPr>
            <w:r w:rsidRPr="0047354D">
              <w:rPr>
                <w:rFonts w:ascii="Times New Roman" w:hAnsi="Times New Roman"/>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  должен содержать  следую</w:t>
            </w:r>
            <w:r w:rsidR="0033669B">
              <w:rPr>
                <w:rFonts w:ascii="Times New Roman" w:hAnsi="Times New Roman"/>
                <w:color w:val="000000"/>
                <w:sz w:val="18"/>
                <w:szCs w:val="18"/>
              </w:rPr>
              <w:t>-</w:t>
            </w:r>
            <w:r w:rsidRPr="0047354D">
              <w:rPr>
                <w:rFonts w:ascii="Times New Roman" w:hAnsi="Times New Roman"/>
                <w:color w:val="000000"/>
                <w:sz w:val="18"/>
                <w:szCs w:val="18"/>
              </w:rPr>
              <w:t>щие сведения: наименов</w:t>
            </w:r>
            <w:r>
              <w:rPr>
                <w:rFonts w:ascii="Times New Roman" w:hAnsi="Times New Roman"/>
                <w:color w:val="000000"/>
                <w:sz w:val="18"/>
                <w:szCs w:val="18"/>
              </w:rPr>
              <w:t xml:space="preserve">ание страны из которой прибыл; </w:t>
            </w:r>
            <w:r w:rsidRPr="0047354D">
              <w:rPr>
                <w:rFonts w:ascii="Times New Roman" w:hAnsi="Times New Roman"/>
                <w:color w:val="000000"/>
                <w:sz w:val="18"/>
                <w:szCs w:val="18"/>
              </w:rPr>
              <w:t>сведения о личности гражданина: фамилия, имя, отчество, пол, дата рождения и место рождения.</w:t>
            </w:r>
            <w:r w:rsidRPr="0047354D">
              <w:rPr>
                <w:rFonts w:ascii="Times New Roman" w:hAnsi="Times New Roman"/>
                <w:color w:val="000000"/>
                <w:sz w:val="18"/>
                <w:szCs w:val="18"/>
              </w:rPr>
              <w:br/>
            </w:r>
            <w:r w:rsidRPr="0047354D">
              <w:rPr>
                <w:rFonts w:ascii="Times New Roman" w:hAnsi="Times New Roman"/>
                <w:color w:val="000000"/>
                <w:sz w:val="18"/>
                <w:szCs w:val="18"/>
              </w:rPr>
              <w:lastRenderedPageBreak/>
              <w:t xml:space="preserve"> В паспорте производятся отметки: о регистрации гражданина по месту временной регистрации и снятии его с регистраци</w:t>
            </w:r>
            <w:r w:rsidR="0033669B">
              <w:rPr>
                <w:rFonts w:ascii="Times New Roman" w:hAnsi="Times New Roman"/>
                <w:color w:val="000000"/>
                <w:sz w:val="18"/>
                <w:szCs w:val="18"/>
              </w:rPr>
              <w:t>-</w:t>
            </w:r>
            <w:r w:rsidRPr="0047354D">
              <w:rPr>
                <w:rFonts w:ascii="Times New Roman" w:hAnsi="Times New Roman"/>
                <w:color w:val="000000"/>
                <w:sz w:val="18"/>
                <w:szCs w:val="18"/>
              </w:rPr>
              <w:t xml:space="preserve">онного учета </w:t>
            </w:r>
            <w:r w:rsidR="0033669B">
              <w:rPr>
                <w:rFonts w:ascii="Times New Roman" w:hAnsi="Times New Roman"/>
                <w:color w:val="000000"/>
                <w:sz w:val="18"/>
                <w:szCs w:val="18"/>
              </w:rPr>
              <w:t>–</w:t>
            </w:r>
            <w:r w:rsidRPr="0047354D">
              <w:rPr>
                <w:rFonts w:ascii="Times New Roman" w:hAnsi="Times New Roman"/>
                <w:color w:val="000000"/>
                <w:sz w:val="18"/>
                <w:szCs w:val="18"/>
              </w:rPr>
              <w:t>соответст</w:t>
            </w:r>
            <w:r w:rsidR="0033669B">
              <w:rPr>
                <w:rFonts w:ascii="Times New Roman" w:hAnsi="Times New Roman"/>
                <w:color w:val="000000"/>
                <w:sz w:val="18"/>
                <w:szCs w:val="18"/>
              </w:rPr>
              <w:t>-</w:t>
            </w:r>
            <w:r w:rsidRPr="0047354D">
              <w:rPr>
                <w:rFonts w:ascii="Times New Roman" w:hAnsi="Times New Roman"/>
                <w:color w:val="000000"/>
                <w:sz w:val="18"/>
                <w:szCs w:val="18"/>
              </w:rPr>
              <w:t>вующими органами регистрационного учета.</w:t>
            </w:r>
          </w:p>
        </w:tc>
        <w:tc>
          <w:tcPr>
            <w:tcW w:w="481" w:type="pct"/>
            <w:vMerge/>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autoSpaceDN w:val="0"/>
              <w:adjustRightInd w:val="0"/>
              <w:spacing w:after="0" w:line="240" w:lineRule="auto"/>
              <w:rPr>
                <w:rFonts w:ascii="Times New Roman" w:hAnsi="Times New Roman"/>
                <w:iCs/>
                <w:color w:val="000000"/>
                <w:sz w:val="18"/>
                <w:szCs w:val="18"/>
              </w:rPr>
            </w:pPr>
          </w:p>
        </w:tc>
        <w:tc>
          <w:tcPr>
            <w:tcW w:w="626" w:type="pct"/>
            <w:vMerge/>
            <w:tcBorders>
              <w:left w:val="nil"/>
              <w:bottom w:val="single" w:sz="4" w:space="0" w:color="auto"/>
              <w:right w:val="single" w:sz="4" w:space="0" w:color="auto"/>
            </w:tcBorders>
            <w:shd w:val="clear" w:color="auto" w:fill="auto"/>
            <w:hideMark/>
          </w:tcPr>
          <w:p w:rsidR="006E4D7A" w:rsidRPr="00351777" w:rsidRDefault="006E4D7A" w:rsidP="00351777">
            <w:pPr>
              <w:spacing w:after="0" w:line="240" w:lineRule="auto"/>
              <w:rPr>
                <w:rFonts w:ascii="Times New Roman" w:hAnsi="Times New Roman"/>
                <w:bCs/>
                <w:color w:val="000000"/>
                <w:sz w:val="18"/>
                <w:szCs w:val="18"/>
              </w:rPr>
            </w:pPr>
          </w:p>
        </w:tc>
        <w:tc>
          <w:tcPr>
            <w:tcW w:w="1199" w:type="pct"/>
            <w:vMerge/>
            <w:tcBorders>
              <w:left w:val="nil"/>
              <w:bottom w:val="single" w:sz="4" w:space="0" w:color="auto"/>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sz w:val="18"/>
                <w:szCs w:val="18"/>
              </w:rPr>
            </w:pPr>
          </w:p>
        </w:tc>
      </w:tr>
      <w:tr w:rsidR="006E4D7A" w:rsidRPr="008902CA" w:rsidTr="006E4D7A">
        <w:trPr>
          <w:gridAfter w:val="1"/>
          <w:wAfter w:w="4" w:type="pct"/>
          <w:trHeight w:val="52"/>
        </w:trPr>
        <w:tc>
          <w:tcPr>
            <w:tcW w:w="197" w:type="pct"/>
            <w:vMerge/>
            <w:tcBorders>
              <w:left w:val="single" w:sz="4" w:space="0" w:color="auto"/>
              <w:right w:val="single" w:sz="4" w:space="0" w:color="auto"/>
            </w:tcBorders>
            <w:shd w:val="clear" w:color="auto" w:fill="auto"/>
            <w:hideMark/>
          </w:tcPr>
          <w:p w:rsidR="006E4D7A" w:rsidRPr="00351777" w:rsidRDefault="006E4D7A"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rsidR="006E4D7A" w:rsidRPr="00351777" w:rsidRDefault="006E4D7A" w:rsidP="00494064">
            <w:pPr>
              <w:spacing w:after="0" w:line="240" w:lineRule="auto"/>
              <w:rPr>
                <w:rFonts w:ascii="Times New Roman" w:hAnsi="Times New Roman"/>
                <w:iCs/>
                <w:color w:val="000000"/>
                <w:sz w:val="18"/>
                <w:szCs w:val="18"/>
              </w:rPr>
            </w:pPr>
            <w:r>
              <w:rPr>
                <w:rFonts w:ascii="Times New Roman" w:hAnsi="Times New Roman"/>
                <w:iCs/>
                <w:color w:val="000000"/>
                <w:sz w:val="18"/>
                <w:szCs w:val="18"/>
              </w:rPr>
              <w:t>1.</w:t>
            </w:r>
            <w:r w:rsidR="00494064">
              <w:rPr>
                <w:rFonts w:ascii="Times New Roman" w:hAnsi="Times New Roman"/>
                <w:iCs/>
                <w:color w:val="000000"/>
                <w:sz w:val="18"/>
                <w:szCs w:val="18"/>
              </w:rPr>
              <w:t>5</w:t>
            </w:r>
            <w:r>
              <w:rPr>
                <w:rFonts w:ascii="Times New Roman" w:hAnsi="Times New Roman"/>
                <w:iCs/>
                <w:color w:val="000000"/>
                <w:sz w:val="18"/>
                <w:szCs w:val="18"/>
              </w:rPr>
              <w:t xml:space="preserve">. </w:t>
            </w:r>
            <w:r w:rsidRPr="0047354D">
              <w:rPr>
                <w:rFonts w:ascii="Times New Roman" w:hAnsi="Times New Roman"/>
                <w:iCs/>
                <w:color w:val="000000"/>
                <w:sz w:val="18"/>
                <w:szCs w:val="18"/>
              </w:rPr>
              <w:t>Удостоверение беженца.</w:t>
            </w:r>
          </w:p>
        </w:tc>
        <w:tc>
          <w:tcPr>
            <w:tcW w:w="770" w:type="pct"/>
            <w:tcBorders>
              <w:top w:val="single" w:sz="4" w:space="0" w:color="auto"/>
              <w:left w:val="nil"/>
              <w:bottom w:val="single" w:sz="4" w:space="0" w:color="auto"/>
              <w:right w:val="single" w:sz="4" w:space="0" w:color="auto"/>
            </w:tcBorders>
            <w:shd w:val="clear" w:color="auto" w:fill="auto"/>
            <w:hideMark/>
          </w:tcPr>
          <w:p w:rsidR="006E4D7A" w:rsidRDefault="006E4D7A" w:rsidP="0039619C">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Удостоверение беженца должен содержать  следую</w:t>
            </w:r>
            <w:r w:rsidR="0033669B">
              <w:rPr>
                <w:rFonts w:ascii="Times New Roman" w:hAnsi="Times New Roman"/>
                <w:color w:val="000000"/>
                <w:sz w:val="18"/>
                <w:szCs w:val="18"/>
              </w:rPr>
              <w:t>-</w:t>
            </w:r>
            <w:r w:rsidRPr="0047354D">
              <w:rPr>
                <w:rFonts w:ascii="Times New Roman" w:hAnsi="Times New Roman"/>
                <w:color w:val="000000"/>
                <w:sz w:val="18"/>
                <w:szCs w:val="18"/>
              </w:rPr>
              <w:t xml:space="preserve">щие сведения: </w:t>
            </w:r>
          </w:p>
          <w:p w:rsidR="006E4D7A" w:rsidRPr="00351777" w:rsidRDefault="006E4D7A" w:rsidP="0039619C">
            <w:pPr>
              <w:widowControl w:val="0"/>
              <w:autoSpaceDE w:val="0"/>
              <w:autoSpaceDN w:val="0"/>
              <w:adjustRightInd w:val="0"/>
              <w:spacing w:after="0" w:line="240" w:lineRule="auto"/>
              <w:rPr>
                <w:rFonts w:ascii="Times New Roman" w:hAnsi="Times New Roman"/>
                <w:iCs/>
                <w:color w:val="000000"/>
                <w:sz w:val="18"/>
                <w:szCs w:val="18"/>
              </w:rPr>
            </w:pPr>
            <w:r w:rsidRPr="0047354D">
              <w:rPr>
                <w:rFonts w:ascii="Times New Roman" w:hAnsi="Times New Roman"/>
                <w:color w:val="000000"/>
                <w:sz w:val="18"/>
                <w:szCs w:val="18"/>
              </w:rPr>
              <w:t>а) фамилия, имя, отчество (при наличии) владельца удостоверения;</w:t>
            </w:r>
            <w:r w:rsidRPr="0047354D">
              <w:rPr>
                <w:rFonts w:ascii="Times New Roman" w:hAnsi="Times New Roman"/>
                <w:color w:val="000000"/>
                <w:sz w:val="18"/>
                <w:szCs w:val="18"/>
              </w:rPr>
              <w:br/>
              <w:t>б) число, месяц и год рож</w:t>
            </w:r>
            <w:r w:rsidR="0033669B">
              <w:rPr>
                <w:rFonts w:ascii="Times New Roman" w:hAnsi="Times New Roman"/>
                <w:color w:val="000000"/>
                <w:sz w:val="18"/>
                <w:szCs w:val="18"/>
              </w:rPr>
              <w:t>-</w:t>
            </w:r>
            <w:r w:rsidRPr="0047354D">
              <w:rPr>
                <w:rFonts w:ascii="Times New Roman" w:hAnsi="Times New Roman"/>
                <w:color w:val="000000"/>
                <w:sz w:val="18"/>
                <w:szCs w:val="18"/>
              </w:rPr>
              <w:t>дения владельца удосто</w:t>
            </w:r>
            <w:r w:rsidR="0033669B">
              <w:rPr>
                <w:rFonts w:ascii="Times New Roman" w:hAnsi="Times New Roman"/>
                <w:color w:val="000000"/>
                <w:sz w:val="18"/>
                <w:szCs w:val="18"/>
              </w:rPr>
              <w:t>-</w:t>
            </w:r>
            <w:r w:rsidRPr="0047354D">
              <w:rPr>
                <w:rFonts w:ascii="Times New Roman" w:hAnsi="Times New Roman"/>
                <w:color w:val="000000"/>
                <w:sz w:val="18"/>
                <w:szCs w:val="18"/>
              </w:rPr>
              <w:t>верения;</w:t>
            </w:r>
            <w:r w:rsidRPr="0047354D">
              <w:rPr>
                <w:rFonts w:ascii="Times New Roman" w:hAnsi="Times New Roman"/>
                <w:color w:val="000000"/>
                <w:sz w:val="18"/>
                <w:szCs w:val="18"/>
              </w:rPr>
              <w:br/>
              <w:t>в) место рождения владельца удостоверения;</w:t>
            </w:r>
            <w:r w:rsidRPr="0047354D">
              <w:rPr>
                <w:rFonts w:ascii="Times New Roman" w:hAnsi="Times New Roman"/>
                <w:color w:val="000000"/>
                <w:sz w:val="18"/>
                <w:szCs w:val="18"/>
              </w:rPr>
              <w:br/>
              <w:t>г) гражданство владельца удостоверения (для лиц без гражданства делается запись "лицо без гражданства");</w:t>
            </w:r>
            <w:r w:rsidRPr="0047354D">
              <w:rPr>
                <w:rFonts w:ascii="Times New Roman" w:hAnsi="Times New Roman"/>
                <w:color w:val="000000"/>
                <w:sz w:val="18"/>
                <w:szCs w:val="18"/>
              </w:rPr>
              <w:br/>
              <w:t>д) пол владельца удосто</w:t>
            </w:r>
            <w:r w:rsidR="0033669B">
              <w:rPr>
                <w:rFonts w:ascii="Times New Roman" w:hAnsi="Times New Roman"/>
                <w:color w:val="000000"/>
                <w:sz w:val="18"/>
                <w:szCs w:val="18"/>
              </w:rPr>
              <w:t>-</w:t>
            </w:r>
            <w:r w:rsidRPr="0047354D">
              <w:rPr>
                <w:rFonts w:ascii="Times New Roman" w:hAnsi="Times New Roman"/>
                <w:color w:val="000000"/>
                <w:sz w:val="18"/>
                <w:szCs w:val="18"/>
              </w:rPr>
              <w:t>верения;</w:t>
            </w:r>
            <w:r w:rsidRPr="0047354D">
              <w:rPr>
                <w:rFonts w:ascii="Times New Roman" w:hAnsi="Times New Roman"/>
                <w:color w:val="000000"/>
                <w:sz w:val="18"/>
                <w:szCs w:val="18"/>
              </w:rPr>
              <w:br/>
              <w:t>е) даты выдачи и окончания срока действия удостове</w:t>
            </w:r>
            <w:r w:rsidR="0033669B">
              <w:rPr>
                <w:rFonts w:ascii="Times New Roman" w:hAnsi="Times New Roman"/>
                <w:color w:val="000000"/>
                <w:sz w:val="18"/>
                <w:szCs w:val="18"/>
              </w:rPr>
              <w:t>-</w:t>
            </w:r>
            <w:r w:rsidRPr="0047354D">
              <w:rPr>
                <w:rFonts w:ascii="Times New Roman" w:hAnsi="Times New Roman"/>
                <w:color w:val="000000"/>
                <w:sz w:val="18"/>
                <w:szCs w:val="18"/>
              </w:rPr>
              <w:t>рения;</w:t>
            </w:r>
            <w:r w:rsidRPr="0047354D">
              <w:rPr>
                <w:rFonts w:ascii="Times New Roman" w:hAnsi="Times New Roman"/>
                <w:color w:val="000000"/>
                <w:sz w:val="18"/>
                <w:szCs w:val="18"/>
              </w:rPr>
              <w:br/>
              <w:t>ж) наименование территориального органа Федеральной миграционной службы, выдавшего удостоверение;</w:t>
            </w:r>
            <w:r w:rsidRPr="0047354D">
              <w:rPr>
                <w:rFonts w:ascii="Times New Roman" w:hAnsi="Times New Roman"/>
                <w:color w:val="000000"/>
                <w:sz w:val="18"/>
                <w:szCs w:val="18"/>
              </w:rPr>
              <w:br/>
              <w:t>з) номер личного дела лица, признанного беженцем;</w:t>
            </w:r>
            <w:r w:rsidRPr="0047354D">
              <w:rPr>
                <w:rFonts w:ascii="Times New Roman" w:hAnsi="Times New Roman"/>
                <w:color w:val="000000"/>
                <w:sz w:val="18"/>
                <w:szCs w:val="18"/>
              </w:rPr>
              <w:br/>
              <w:t>и) сведения о членах семьи владельца удостоверения, не достигших возраста 18 лет, прибывших с ним;</w:t>
            </w:r>
            <w:r w:rsidRPr="0047354D">
              <w:rPr>
                <w:rFonts w:ascii="Times New Roman" w:hAnsi="Times New Roman"/>
                <w:color w:val="000000"/>
                <w:sz w:val="18"/>
                <w:szCs w:val="18"/>
              </w:rPr>
              <w:br/>
              <w:t>к) отметки о постановке владельца удостоверения на миграционный учет;</w:t>
            </w:r>
            <w:r w:rsidRPr="0047354D">
              <w:rPr>
                <w:rFonts w:ascii="Times New Roman" w:hAnsi="Times New Roman"/>
                <w:color w:val="000000"/>
                <w:sz w:val="18"/>
                <w:szCs w:val="18"/>
              </w:rPr>
              <w:br/>
              <w:t>л) записи о продлении срока действия удостоверения;</w:t>
            </w:r>
            <w:r w:rsidRPr="0047354D">
              <w:rPr>
                <w:rFonts w:ascii="Times New Roman" w:hAnsi="Times New Roman"/>
                <w:color w:val="000000"/>
                <w:sz w:val="18"/>
                <w:szCs w:val="18"/>
              </w:rPr>
              <w:br/>
              <w:t xml:space="preserve">м) наименование территориального органа Федеральной миграционной </w:t>
            </w:r>
            <w:r w:rsidRPr="0047354D">
              <w:rPr>
                <w:rFonts w:ascii="Times New Roman" w:hAnsi="Times New Roman"/>
                <w:color w:val="000000"/>
                <w:sz w:val="18"/>
                <w:szCs w:val="18"/>
              </w:rPr>
              <w:lastRenderedPageBreak/>
              <w:t>службы, продлившего срок действия удостоверения;</w:t>
            </w:r>
            <w:r w:rsidRPr="0047354D">
              <w:rPr>
                <w:rFonts w:ascii="Times New Roman" w:hAnsi="Times New Roman"/>
                <w:color w:val="000000"/>
                <w:sz w:val="18"/>
                <w:szCs w:val="18"/>
              </w:rPr>
              <w:br/>
              <w:t>н) сведения о семейном положении владельца удостоверения.</w:t>
            </w:r>
            <w:r w:rsidRPr="0047354D">
              <w:rPr>
                <w:rFonts w:ascii="Times New Roman" w:hAnsi="Times New Roman"/>
                <w:color w:val="000000"/>
                <w:sz w:val="18"/>
                <w:szCs w:val="18"/>
              </w:rPr>
              <w:br/>
              <w:t xml:space="preserve">В удостоверении делаются отметки органов записи актов гражданского состояния. </w:t>
            </w:r>
            <w:r w:rsidRPr="0047354D">
              <w:rPr>
                <w:rFonts w:ascii="Times New Roman" w:hAnsi="Times New Roman"/>
                <w:color w:val="000000"/>
                <w:sz w:val="18"/>
                <w:szCs w:val="18"/>
              </w:rPr>
              <w:br/>
              <w:t>В удостоверение вклеивается черно-белая фотография владельца удостоверения анфас без головного убора размером 35 x 45 мм, изготовленная на белой матовой бумаге. Допускается использование фотографий в головных уборах, не скрывающих овал лица, если религиозные убеждения владельца удостоверения не позволяют показываться перед посторонними лицами без головных уборов.</w:t>
            </w:r>
          </w:p>
        </w:tc>
        <w:tc>
          <w:tcPr>
            <w:tcW w:w="481" w:type="pct"/>
            <w:vMerge/>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autoSpaceDN w:val="0"/>
              <w:adjustRightInd w:val="0"/>
              <w:spacing w:after="0" w:line="240" w:lineRule="auto"/>
              <w:rPr>
                <w:rFonts w:ascii="Times New Roman" w:hAnsi="Times New Roman"/>
                <w:iCs/>
                <w:color w:val="000000"/>
                <w:sz w:val="18"/>
                <w:szCs w:val="18"/>
              </w:rPr>
            </w:pPr>
          </w:p>
        </w:tc>
        <w:tc>
          <w:tcPr>
            <w:tcW w:w="626" w:type="pct"/>
            <w:vMerge/>
            <w:tcBorders>
              <w:left w:val="nil"/>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1199" w:type="pct"/>
            <w:vMerge/>
            <w:tcBorders>
              <w:left w:val="nil"/>
              <w:right w:val="single" w:sz="4" w:space="0" w:color="auto"/>
            </w:tcBorders>
            <w:shd w:val="clear" w:color="auto" w:fill="auto"/>
            <w:hideMark/>
          </w:tcPr>
          <w:p w:rsidR="006E4D7A" w:rsidRPr="00351777" w:rsidRDefault="006E4D7A" w:rsidP="00351777">
            <w:pPr>
              <w:spacing w:after="0" w:line="240" w:lineRule="auto"/>
              <w:rPr>
                <w:rFonts w:ascii="Times New Roman" w:hAnsi="Times New Roman"/>
                <w:iCs/>
                <w:color w:val="000000"/>
                <w:sz w:val="18"/>
                <w:szCs w:val="18"/>
              </w:rPr>
            </w:pPr>
          </w:p>
        </w:tc>
      </w:tr>
      <w:tr w:rsidR="006E4D7A" w:rsidRPr="008902CA" w:rsidTr="006E4D7A">
        <w:trPr>
          <w:gridAfter w:val="1"/>
          <w:wAfter w:w="4" w:type="pct"/>
          <w:trHeight w:val="52"/>
        </w:trPr>
        <w:tc>
          <w:tcPr>
            <w:tcW w:w="197" w:type="pct"/>
            <w:vMerge/>
            <w:tcBorders>
              <w:left w:val="single" w:sz="4" w:space="0" w:color="auto"/>
              <w:right w:val="single" w:sz="4" w:space="0" w:color="auto"/>
            </w:tcBorders>
            <w:shd w:val="clear" w:color="auto" w:fill="auto"/>
            <w:hideMark/>
          </w:tcPr>
          <w:p w:rsidR="006E4D7A" w:rsidRPr="00351777" w:rsidRDefault="006E4D7A"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rsidR="006E4D7A" w:rsidRPr="00351777" w:rsidRDefault="006E4D7A" w:rsidP="00494064">
            <w:pPr>
              <w:spacing w:after="0" w:line="240" w:lineRule="auto"/>
              <w:rPr>
                <w:rFonts w:ascii="Times New Roman" w:hAnsi="Times New Roman"/>
                <w:iCs/>
                <w:color w:val="000000"/>
                <w:sz w:val="18"/>
                <w:szCs w:val="18"/>
              </w:rPr>
            </w:pPr>
            <w:r>
              <w:rPr>
                <w:rFonts w:ascii="Times New Roman" w:hAnsi="Times New Roman"/>
                <w:iCs/>
                <w:color w:val="000000"/>
                <w:sz w:val="18"/>
                <w:szCs w:val="18"/>
              </w:rPr>
              <w:t>1.</w:t>
            </w:r>
            <w:r w:rsidR="00494064">
              <w:rPr>
                <w:rFonts w:ascii="Times New Roman" w:hAnsi="Times New Roman"/>
                <w:iCs/>
                <w:color w:val="000000"/>
                <w:sz w:val="18"/>
                <w:szCs w:val="18"/>
              </w:rPr>
              <w:t>6</w:t>
            </w:r>
            <w:r>
              <w:rPr>
                <w:rFonts w:ascii="Times New Roman" w:hAnsi="Times New Roman"/>
                <w:iCs/>
                <w:color w:val="000000"/>
                <w:sz w:val="18"/>
                <w:szCs w:val="18"/>
              </w:rPr>
              <w:t xml:space="preserve">. </w:t>
            </w:r>
            <w:r w:rsidRPr="0047354D">
              <w:rPr>
                <w:rFonts w:ascii="Times New Roman" w:hAnsi="Times New Roman"/>
                <w:iCs/>
                <w:color w:val="000000"/>
                <w:sz w:val="18"/>
                <w:szCs w:val="18"/>
              </w:rPr>
              <w:t>Вид на жительство лица без гражданства.</w:t>
            </w:r>
          </w:p>
        </w:tc>
        <w:tc>
          <w:tcPr>
            <w:tcW w:w="770" w:type="pct"/>
            <w:tcBorders>
              <w:top w:val="single" w:sz="4" w:space="0" w:color="auto"/>
              <w:left w:val="nil"/>
              <w:bottom w:val="single" w:sz="4" w:space="0" w:color="auto"/>
              <w:right w:val="single" w:sz="4" w:space="0" w:color="auto"/>
            </w:tcBorders>
            <w:shd w:val="clear" w:color="auto" w:fill="auto"/>
            <w:hideMark/>
          </w:tcPr>
          <w:p w:rsidR="006E4D7A" w:rsidRPr="00351777" w:rsidRDefault="006E4D7A" w:rsidP="0033669B">
            <w:pPr>
              <w:widowControl w:val="0"/>
              <w:autoSpaceDE w:val="0"/>
              <w:autoSpaceDN w:val="0"/>
              <w:adjustRightInd w:val="0"/>
              <w:spacing w:after="0" w:line="240" w:lineRule="auto"/>
              <w:rPr>
                <w:rFonts w:ascii="Times New Roman" w:hAnsi="Times New Roman"/>
                <w:iCs/>
                <w:color w:val="000000"/>
                <w:sz w:val="18"/>
                <w:szCs w:val="18"/>
              </w:rPr>
            </w:pPr>
            <w:r w:rsidRPr="0047354D">
              <w:rPr>
                <w:rFonts w:ascii="Times New Roman" w:hAnsi="Times New Roman"/>
                <w:color w:val="000000"/>
                <w:sz w:val="18"/>
                <w:szCs w:val="18"/>
              </w:rPr>
              <w:t>Вид на жительство содер</w:t>
            </w:r>
            <w:r w:rsidR="0033669B">
              <w:rPr>
                <w:rFonts w:ascii="Times New Roman" w:hAnsi="Times New Roman"/>
                <w:color w:val="000000"/>
                <w:sz w:val="18"/>
                <w:szCs w:val="18"/>
              </w:rPr>
              <w:t>-</w:t>
            </w:r>
            <w:r w:rsidRPr="0047354D">
              <w:rPr>
                <w:rFonts w:ascii="Times New Roman" w:hAnsi="Times New Roman"/>
                <w:color w:val="000000"/>
                <w:sz w:val="18"/>
                <w:szCs w:val="18"/>
              </w:rPr>
              <w:t>жит следующие сведения: фамилию, имя (написанные буквами русского и латин</w:t>
            </w:r>
            <w:r w:rsidR="0033669B">
              <w:rPr>
                <w:rFonts w:ascii="Times New Roman" w:hAnsi="Times New Roman"/>
                <w:color w:val="000000"/>
                <w:sz w:val="18"/>
                <w:szCs w:val="18"/>
              </w:rPr>
              <w:t>-</w:t>
            </w:r>
            <w:r w:rsidRPr="0047354D">
              <w:rPr>
                <w:rFonts w:ascii="Times New Roman" w:hAnsi="Times New Roman"/>
                <w:color w:val="000000"/>
                <w:sz w:val="18"/>
                <w:szCs w:val="18"/>
              </w:rPr>
              <w:t>ского алфавитов), дату и место рождения, пол, граж</w:t>
            </w:r>
            <w:r w:rsidR="0033669B">
              <w:rPr>
                <w:rFonts w:ascii="Times New Roman" w:hAnsi="Times New Roman"/>
                <w:color w:val="000000"/>
                <w:sz w:val="18"/>
                <w:szCs w:val="18"/>
              </w:rPr>
              <w:t>-</w:t>
            </w:r>
            <w:r w:rsidRPr="0047354D">
              <w:rPr>
                <w:rFonts w:ascii="Times New Roman" w:hAnsi="Times New Roman"/>
                <w:color w:val="000000"/>
                <w:sz w:val="18"/>
                <w:szCs w:val="18"/>
              </w:rPr>
              <w:t>данство иностранного гражданина, номер и дату принятия решения о выдаче вида на жительство, срок действия вида на житель</w:t>
            </w:r>
            <w:r w:rsidR="0033669B">
              <w:rPr>
                <w:rFonts w:ascii="Times New Roman" w:hAnsi="Times New Roman"/>
                <w:color w:val="000000"/>
                <w:sz w:val="18"/>
                <w:szCs w:val="18"/>
              </w:rPr>
              <w:t>-</w:t>
            </w:r>
            <w:r w:rsidRPr="0047354D">
              <w:rPr>
                <w:rFonts w:ascii="Times New Roman" w:hAnsi="Times New Roman"/>
                <w:color w:val="000000"/>
                <w:sz w:val="18"/>
                <w:szCs w:val="18"/>
              </w:rPr>
              <w:t>ство, наименование органа исполнительной власти, выдавшего вид на житель</w:t>
            </w:r>
            <w:r w:rsidR="0033669B">
              <w:rPr>
                <w:rFonts w:ascii="Times New Roman" w:hAnsi="Times New Roman"/>
                <w:color w:val="000000"/>
                <w:sz w:val="18"/>
                <w:szCs w:val="18"/>
              </w:rPr>
              <w:t>-</w:t>
            </w:r>
            <w:r w:rsidRPr="0047354D">
              <w:rPr>
                <w:rFonts w:ascii="Times New Roman" w:hAnsi="Times New Roman"/>
                <w:color w:val="000000"/>
                <w:sz w:val="18"/>
                <w:szCs w:val="18"/>
              </w:rPr>
              <w:t>ство, и оформляется в виде документа по форме, утвер</w:t>
            </w:r>
            <w:r w:rsidR="0033669B">
              <w:rPr>
                <w:rFonts w:ascii="Times New Roman" w:hAnsi="Times New Roman"/>
                <w:color w:val="000000"/>
                <w:sz w:val="18"/>
                <w:szCs w:val="18"/>
              </w:rPr>
              <w:t>-</w:t>
            </w:r>
            <w:r w:rsidRPr="0047354D">
              <w:rPr>
                <w:rFonts w:ascii="Times New Roman" w:hAnsi="Times New Roman"/>
                <w:color w:val="000000"/>
                <w:sz w:val="18"/>
                <w:szCs w:val="18"/>
              </w:rPr>
              <w:t>ждаемой федеральным органом исполнительной власти в сфере миграции. Документ не должен содер</w:t>
            </w:r>
            <w:r w:rsidR="0033669B">
              <w:rPr>
                <w:rFonts w:ascii="Times New Roman" w:hAnsi="Times New Roman"/>
                <w:color w:val="000000"/>
                <w:sz w:val="18"/>
                <w:szCs w:val="18"/>
              </w:rPr>
              <w:t>-</w:t>
            </w:r>
            <w:r w:rsidRPr="0047354D">
              <w:rPr>
                <w:rFonts w:ascii="Times New Roman" w:hAnsi="Times New Roman"/>
                <w:color w:val="000000"/>
                <w:sz w:val="18"/>
                <w:szCs w:val="18"/>
              </w:rPr>
              <w:t xml:space="preserve">жать подчисток, приписок, зачеркнутых слов и других </w:t>
            </w:r>
            <w:r w:rsidRPr="0047354D">
              <w:rPr>
                <w:rFonts w:ascii="Times New Roman" w:hAnsi="Times New Roman"/>
                <w:color w:val="000000"/>
                <w:sz w:val="18"/>
                <w:szCs w:val="18"/>
              </w:rPr>
              <w:lastRenderedPageBreak/>
              <w:t>исправлений.повреждений, наличие которых не позво</w:t>
            </w:r>
            <w:r w:rsidR="0033669B">
              <w:rPr>
                <w:rFonts w:ascii="Times New Roman" w:hAnsi="Times New Roman"/>
                <w:color w:val="000000"/>
                <w:sz w:val="18"/>
                <w:szCs w:val="18"/>
              </w:rPr>
              <w:t>-</w:t>
            </w:r>
            <w:r w:rsidRPr="0047354D">
              <w:rPr>
                <w:rFonts w:ascii="Times New Roman" w:hAnsi="Times New Roman"/>
                <w:color w:val="000000"/>
                <w:sz w:val="18"/>
                <w:szCs w:val="18"/>
              </w:rPr>
              <w:t>ляет однозначно истолко</w:t>
            </w:r>
            <w:r w:rsidR="0033669B">
              <w:rPr>
                <w:rFonts w:ascii="Times New Roman" w:hAnsi="Times New Roman"/>
                <w:color w:val="000000"/>
                <w:sz w:val="18"/>
                <w:szCs w:val="18"/>
              </w:rPr>
              <w:t>-</w:t>
            </w:r>
            <w:r w:rsidRPr="0047354D">
              <w:rPr>
                <w:rFonts w:ascii="Times New Roman" w:hAnsi="Times New Roman"/>
                <w:color w:val="000000"/>
                <w:sz w:val="18"/>
                <w:szCs w:val="18"/>
              </w:rPr>
              <w:t xml:space="preserve">вать их содержание. </w:t>
            </w:r>
          </w:p>
        </w:tc>
        <w:tc>
          <w:tcPr>
            <w:tcW w:w="481" w:type="pct"/>
            <w:vMerge/>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autoSpaceDN w:val="0"/>
              <w:adjustRightInd w:val="0"/>
              <w:spacing w:after="0" w:line="240" w:lineRule="auto"/>
              <w:rPr>
                <w:rFonts w:ascii="Times New Roman" w:hAnsi="Times New Roman"/>
                <w:iCs/>
                <w:color w:val="000000"/>
                <w:sz w:val="18"/>
                <w:szCs w:val="18"/>
              </w:rPr>
            </w:pPr>
          </w:p>
        </w:tc>
        <w:tc>
          <w:tcPr>
            <w:tcW w:w="626" w:type="pct"/>
            <w:vMerge/>
            <w:tcBorders>
              <w:left w:val="nil"/>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1199" w:type="pct"/>
            <w:vMerge/>
            <w:tcBorders>
              <w:left w:val="nil"/>
              <w:right w:val="single" w:sz="4" w:space="0" w:color="auto"/>
            </w:tcBorders>
            <w:shd w:val="clear" w:color="auto" w:fill="auto"/>
            <w:hideMark/>
          </w:tcPr>
          <w:p w:rsidR="006E4D7A" w:rsidRPr="00351777" w:rsidRDefault="006E4D7A" w:rsidP="00351777">
            <w:pPr>
              <w:spacing w:after="0" w:line="240" w:lineRule="auto"/>
              <w:rPr>
                <w:rFonts w:ascii="Times New Roman" w:hAnsi="Times New Roman"/>
                <w:iCs/>
                <w:color w:val="000000"/>
                <w:sz w:val="18"/>
                <w:szCs w:val="18"/>
              </w:rPr>
            </w:pPr>
          </w:p>
        </w:tc>
      </w:tr>
      <w:tr w:rsidR="006E4D7A" w:rsidRPr="008902CA" w:rsidTr="006E4D7A">
        <w:trPr>
          <w:gridAfter w:val="1"/>
          <w:wAfter w:w="4" w:type="pct"/>
          <w:trHeight w:val="52"/>
        </w:trPr>
        <w:tc>
          <w:tcPr>
            <w:tcW w:w="197" w:type="pct"/>
            <w:vMerge/>
            <w:tcBorders>
              <w:left w:val="single" w:sz="4" w:space="0" w:color="auto"/>
              <w:bottom w:val="single" w:sz="4" w:space="0" w:color="auto"/>
              <w:right w:val="single" w:sz="4" w:space="0" w:color="auto"/>
            </w:tcBorders>
            <w:shd w:val="clear" w:color="auto" w:fill="auto"/>
            <w:hideMark/>
          </w:tcPr>
          <w:p w:rsidR="006E4D7A" w:rsidRPr="00351777" w:rsidRDefault="006E4D7A"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bottom w:val="single" w:sz="4" w:space="0" w:color="auto"/>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rsidR="006E4D7A" w:rsidRPr="00351777" w:rsidRDefault="006E4D7A" w:rsidP="00494064">
            <w:pPr>
              <w:spacing w:after="0" w:line="240" w:lineRule="auto"/>
              <w:rPr>
                <w:rFonts w:ascii="Times New Roman" w:hAnsi="Times New Roman"/>
                <w:iCs/>
                <w:color w:val="000000"/>
                <w:sz w:val="18"/>
                <w:szCs w:val="18"/>
              </w:rPr>
            </w:pPr>
            <w:r>
              <w:rPr>
                <w:rFonts w:ascii="Times New Roman" w:hAnsi="Times New Roman"/>
                <w:iCs/>
                <w:color w:val="000000"/>
                <w:sz w:val="18"/>
                <w:szCs w:val="18"/>
              </w:rPr>
              <w:t>1.</w:t>
            </w:r>
            <w:r w:rsidR="00494064">
              <w:rPr>
                <w:rFonts w:ascii="Times New Roman" w:hAnsi="Times New Roman"/>
                <w:iCs/>
                <w:color w:val="000000"/>
                <w:sz w:val="18"/>
                <w:szCs w:val="18"/>
              </w:rPr>
              <w:t>7</w:t>
            </w:r>
            <w:r>
              <w:rPr>
                <w:rFonts w:ascii="Times New Roman" w:hAnsi="Times New Roman"/>
                <w:iCs/>
                <w:color w:val="000000"/>
                <w:sz w:val="18"/>
                <w:szCs w:val="18"/>
              </w:rPr>
              <w:t xml:space="preserve">. </w:t>
            </w:r>
            <w:r w:rsidRPr="0047354D">
              <w:rPr>
                <w:rFonts w:ascii="Times New Roman" w:hAnsi="Times New Roman"/>
                <w:iCs/>
                <w:color w:val="000000"/>
                <w:sz w:val="18"/>
                <w:szCs w:val="18"/>
              </w:rPr>
              <w:t>Вид на жительство иностранного гражданина и действительных документов, удостоверяющих его личность и признаваемых Россий</w:t>
            </w:r>
            <w:r>
              <w:rPr>
                <w:rFonts w:ascii="Times New Roman" w:hAnsi="Times New Roman"/>
                <w:iCs/>
                <w:color w:val="000000"/>
                <w:sz w:val="18"/>
                <w:szCs w:val="18"/>
              </w:rPr>
              <w:t>ской Федерацией в этом качестве</w:t>
            </w:r>
          </w:p>
        </w:tc>
        <w:tc>
          <w:tcPr>
            <w:tcW w:w="770" w:type="pct"/>
            <w:tcBorders>
              <w:top w:val="single" w:sz="4" w:space="0" w:color="auto"/>
              <w:left w:val="nil"/>
              <w:bottom w:val="single" w:sz="4" w:space="0" w:color="auto"/>
              <w:right w:val="single" w:sz="4" w:space="0" w:color="auto"/>
            </w:tcBorders>
            <w:shd w:val="clear" w:color="auto" w:fill="auto"/>
            <w:hideMark/>
          </w:tcPr>
          <w:p w:rsidR="006E4D7A"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 вида на жительство , выдаваемого иностранному гражданину (далее име</w:t>
            </w:r>
            <w:r w:rsidR="0039619C">
              <w:rPr>
                <w:rFonts w:ascii="Times New Roman" w:hAnsi="Times New Roman"/>
                <w:color w:val="000000"/>
                <w:sz w:val="18"/>
                <w:szCs w:val="18"/>
              </w:rPr>
              <w:t>-</w:t>
            </w:r>
            <w:r w:rsidRPr="0047354D">
              <w:rPr>
                <w:rFonts w:ascii="Times New Roman" w:hAnsi="Times New Roman"/>
                <w:color w:val="000000"/>
                <w:sz w:val="18"/>
                <w:szCs w:val="18"/>
              </w:rPr>
              <w:t>нуется - бланк) размером 125 x 88 мм содержит 16 страниц (без обложки), прошитых нитью по линии сгиба.</w:t>
            </w:r>
            <w:r w:rsidRPr="0047354D">
              <w:rPr>
                <w:rFonts w:ascii="Times New Roman" w:hAnsi="Times New Roman"/>
                <w:color w:val="000000"/>
                <w:sz w:val="18"/>
                <w:szCs w:val="18"/>
              </w:rPr>
              <w:br/>
              <w:t>Серия и номер бланка воспроизведены в нижней части 1, 3, 7, 8, 9, 10, 11, 12 и 16 страниц, а также на внутренней странице задней части обложки в верхнем правом углу. Серия бланка обозначается числами "82" и "83", номера представл</w:t>
            </w:r>
            <w:r>
              <w:rPr>
                <w:rFonts w:ascii="Times New Roman" w:hAnsi="Times New Roman"/>
                <w:color w:val="000000"/>
                <w:sz w:val="18"/>
                <w:szCs w:val="18"/>
              </w:rPr>
              <w:t>яют собой 7-разрядное число.</w:t>
            </w:r>
            <w:r>
              <w:rPr>
                <w:rFonts w:ascii="Times New Roman" w:hAnsi="Times New Roman"/>
                <w:color w:val="000000"/>
                <w:sz w:val="18"/>
                <w:szCs w:val="18"/>
              </w:rPr>
              <w:br/>
            </w:r>
            <w:r w:rsidRPr="0047354D">
              <w:rPr>
                <w:rFonts w:ascii="Times New Roman" w:hAnsi="Times New Roman"/>
                <w:color w:val="000000"/>
                <w:sz w:val="18"/>
                <w:szCs w:val="18"/>
              </w:rPr>
              <w:t>Обложка бланка, синего цвета, изготавливается из износостойкого материала.а обложке бланка в верхней части в 2 строки размещена надпись "Российская Федерация", в центре воспроизводится золо</w:t>
            </w:r>
            <w:r w:rsidR="0039619C">
              <w:rPr>
                <w:rFonts w:ascii="Times New Roman" w:hAnsi="Times New Roman"/>
                <w:color w:val="000000"/>
                <w:sz w:val="18"/>
                <w:szCs w:val="18"/>
              </w:rPr>
              <w:t>-</w:t>
            </w:r>
            <w:r w:rsidRPr="0047354D">
              <w:rPr>
                <w:rFonts w:ascii="Times New Roman" w:hAnsi="Times New Roman"/>
                <w:color w:val="000000"/>
                <w:sz w:val="18"/>
                <w:szCs w:val="18"/>
              </w:rPr>
              <w:t>тистый тисненый Госу</w:t>
            </w:r>
            <w:r w:rsidR="0039619C">
              <w:rPr>
                <w:rFonts w:ascii="Times New Roman" w:hAnsi="Times New Roman"/>
                <w:color w:val="000000"/>
                <w:sz w:val="18"/>
                <w:szCs w:val="18"/>
              </w:rPr>
              <w:t>-</w:t>
            </w:r>
            <w:r w:rsidRPr="0047354D">
              <w:rPr>
                <w:rFonts w:ascii="Times New Roman" w:hAnsi="Times New Roman"/>
                <w:color w:val="000000"/>
                <w:sz w:val="18"/>
                <w:szCs w:val="18"/>
              </w:rPr>
              <w:t>дарственный герб Рос</w:t>
            </w:r>
            <w:r w:rsidR="0039619C">
              <w:rPr>
                <w:rFonts w:ascii="Times New Roman" w:hAnsi="Times New Roman"/>
                <w:color w:val="000000"/>
                <w:sz w:val="18"/>
                <w:szCs w:val="18"/>
              </w:rPr>
              <w:t>-</w:t>
            </w:r>
            <w:r w:rsidRPr="0047354D">
              <w:rPr>
                <w:rFonts w:ascii="Times New Roman" w:hAnsi="Times New Roman"/>
                <w:color w:val="000000"/>
                <w:sz w:val="18"/>
                <w:szCs w:val="18"/>
              </w:rPr>
              <w:t>сийской Федерации (далее именуется - герб) на щите. Под изображением герба в 3 строки размещена надпись "Вид на жительст</w:t>
            </w:r>
            <w:r>
              <w:rPr>
                <w:rFonts w:ascii="Times New Roman" w:hAnsi="Times New Roman"/>
                <w:color w:val="000000"/>
                <w:sz w:val="18"/>
                <w:szCs w:val="18"/>
              </w:rPr>
              <w:t>во иностранного гражданина".</w:t>
            </w:r>
            <w:r>
              <w:rPr>
                <w:rFonts w:ascii="Times New Roman" w:hAnsi="Times New Roman"/>
                <w:color w:val="000000"/>
                <w:sz w:val="18"/>
                <w:szCs w:val="18"/>
              </w:rPr>
              <w:br/>
            </w:r>
            <w:r w:rsidRPr="0047354D">
              <w:rPr>
                <w:rFonts w:ascii="Times New Roman" w:hAnsi="Times New Roman"/>
                <w:color w:val="000000"/>
                <w:sz w:val="18"/>
                <w:szCs w:val="18"/>
              </w:rPr>
              <w:t>Страницы 4 - 8 и 13 предназначены для разме</w:t>
            </w:r>
            <w:r w:rsidR="0039619C">
              <w:rPr>
                <w:rFonts w:ascii="Times New Roman" w:hAnsi="Times New Roman"/>
                <w:color w:val="000000"/>
                <w:sz w:val="18"/>
                <w:szCs w:val="18"/>
              </w:rPr>
              <w:t>-</w:t>
            </w:r>
            <w:r w:rsidRPr="0047354D">
              <w:rPr>
                <w:rFonts w:ascii="Times New Roman" w:hAnsi="Times New Roman"/>
                <w:color w:val="000000"/>
                <w:sz w:val="18"/>
                <w:szCs w:val="18"/>
              </w:rPr>
              <w:t>щения служебных отметок, в том числе отметки налогового органа об идентификационном номере налогоплательщика, отмет</w:t>
            </w:r>
            <w:r w:rsidR="0039619C">
              <w:rPr>
                <w:rFonts w:ascii="Times New Roman" w:hAnsi="Times New Roman"/>
                <w:color w:val="000000"/>
                <w:sz w:val="18"/>
                <w:szCs w:val="18"/>
              </w:rPr>
              <w:t>-</w:t>
            </w:r>
            <w:r w:rsidRPr="0047354D">
              <w:rPr>
                <w:rFonts w:ascii="Times New Roman" w:hAnsi="Times New Roman"/>
                <w:color w:val="000000"/>
                <w:sz w:val="18"/>
                <w:szCs w:val="18"/>
              </w:rPr>
              <w:t>ки о регистрации и перереги</w:t>
            </w:r>
            <w:r>
              <w:rPr>
                <w:rFonts w:ascii="Times New Roman" w:hAnsi="Times New Roman"/>
                <w:color w:val="000000"/>
                <w:sz w:val="18"/>
                <w:szCs w:val="18"/>
              </w:rPr>
              <w:t xml:space="preserve">страции по месту </w:t>
            </w:r>
            <w:r>
              <w:rPr>
                <w:rFonts w:ascii="Times New Roman" w:hAnsi="Times New Roman"/>
                <w:color w:val="000000"/>
                <w:sz w:val="18"/>
                <w:szCs w:val="18"/>
              </w:rPr>
              <w:lastRenderedPageBreak/>
              <w:t>жительства.</w:t>
            </w:r>
            <w:r>
              <w:rPr>
                <w:rFonts w:ascii="Times New Roman" w:hAnsi="Times New Roman"/>
                <w:color w:val="000000"/>
                <w:sz w:val="18"/>
                <w:szCs w:val="18"/>
              </w:rPr>
              <w:br/>
            </w:r>
            <w:r w:rsidRPr="0047354D">
              <w:rPr>
                <w:rFonts w:ascii="Times New Roman" w:hAnsi="Times New Roman"/>
                <w:color w:val="000000"/>
                <w:sz w:val="18"/>
                <w:szCs w:val="18"/>
              </w:rPr>
              <w:t>Страницы 9 - 12 предназначены для разме</w:t>
            </w:r>
            <w:r w:rsidR="0039619C">
              <w:rPr>
                <w:rFonts w:ascii="Times New Roman" w:hAnsi="Times New Roman"/>
                <w:color w:val="000000"/>
                <w:sz w:val="18"/>
                <w:szCs w:val="18"/>
              </w:rPr>
              <w:t>-</w:t>
            </w:r>
            <w:r w:rsidRPr="0047354D">
              <w:rPr>
                <w:rFonts w:ascii="Times New Roman" w:hAnsi="Times New Roman"/>
                <w:color w:val="000000"/>
                <w:sz w:val="18"/>
                <w:szCs w:val="18"/>
              </w:rPr>
              <w:t xml:space="preserve">щения служебной отметки </w:t>
            </w:r>
            <w:r>
              <w:rPr>
                <w:rFonts w:ascii="Times New Roman" w:hAnsi="Times New Roman"/>
                <w:color w:val="000000"/>
                <w:sz w:val="18"/>
                <w:szCs w:val="18"/>
              </w:rPr>
              <w:t>о продлении вида на житель</w:t>
            </w:r>
            <w:r w:rsidR="0039619C">
              <w:rPr>
                <w:rFonts w:ascii="Times New Roman" w:hAnsi="Times New Roman"/>
                <w:color w:val="000000"/>
                <w:sz w:val="18"/>
                <w:szCs w:val="18"/>
              </w:rPr>
              <w:t>-</w:t>
            </w:r>
            <w:r>
              <w:rPr>
                <w:rFonts w:ascii="Times New Roman" w:hAnsi="Times New Roman"/>
                <w:color w:val="000000"/>
                <w:sz w:val="18"/>
                <w:szCs w:val="18"/>
              </w:rPr>
              <w:t>ство.</w:t>
            </w:r>
          </w:p>
          <w:p w:rsidR="006E4D7A"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На странице 16 буквами "М.П." обозначено место для печати и размещен следующий текст:"Вид на жительство иностранного гражданина</w:t>
            </w:r>
            <w:r>
              <w:rPr>
                <w:rFonts w:ascii="Times New Roman" w:hAnsi="Times New Roman"/>
                <w:color w:val="000000"/>
                <w:sz w:val="18"/>
                <w:szCs w:val="18"/>
              </w:rPr>
              <w:t xml:space="preserve">, </w:t>
            </w:r>
            <w:r w:rsidRPr="0047354D">
              <w:rPr>
                <w:rFonts w:ascii="Times New Roman" w:hAnsi="Times New Roman"/>
                <w:color w:val="000000"/>
                <w:sz w:val="18"/>
                <w:szCs w:val="18"/>
              </w:rPr>
              <w:t>Номер, дата принятия решения</w:t>
            </w:r>
            <w:r>
              <w:rPr>
                <w:rFonts w:ascii="Times New Roman" w:hAnsi="Times New Roman"/>
                <w:color w:val="000000"/>
                <w:sz w:val="18"/>
                <w:szCs w:val="18"/>
              </w:rPr>
              <w:t xml:space="preserve">, Дата выдачи документа, </w:t>
            </w:r>
            <w:r w:rsidRPr="0047354D">
              <w:rPr>
                <w:rFonts w:ascii="Times New Roman" w:hAnsi="Times New Roman"/>
                <w:color w:val="000000"/>
                <w:sz w:val="18"/>
                <w:szCs w:val="18"/>
              </w:rPr>
              <w:t>Действи</w:t>
            </w:r>
            <w:r w:rsidR="0039619C">
              <w:rPr>
                <w:rFonts w:ascii="Times New Roman" w:hAnsi="Times New Roman"/>
                <w:color w:val="000000"/>
                <w:sz w:val="18"/>
                <w:szCs w:val="18"/>
              </w:rPr>
              <w:t>-</w:t>
            </w:r>
            <w:r w:rsidRPr="0047354D">
              <w:rPr>
                <w:rFonts w:ascii="Times New Roman" w:hAnsi="Times New Roman"/>
                <w:color w:val="000000"/>
                <w:sz w:val="18"/>
                <w:szCs w:val="18"/>
              </w:rPr>
              <w:t>телен по</w:t>
            </w:r>
            <w:r>
              <w:rPr>
                <w:rFonts w:ascii="Times New Roman" w:hAnsi="Times New Roman"/>
                <w:color w:val="000000"/>
                <w:sz w:val="18"/>
                <w:szCs w:val="18"/>
              </w:rPr>
              <w:t xml:space="preserve">, </w:t>
            </w:r>
            <w:r w:rsidRPr="0047354D">
              <w:rPr>
                <w:rFonts w:ascii="Times New Roman" w:hAnsi="Times New Roman"/>
                <w:color w:val="000000"/>
                <w:sz w:val="18"/>
                <w:szCs w:val="18"/>
              </w:rPr>
              <w:t>Подпись, фамилия должностного лица.".</w:t>
            </w:r>
          </w:p>
          <w:p w:rsidR="006E4D7A" w:rsidRPr="00351777" w:rsidRDefault="006E4D7A" w:rsidP="00E134E8">
            <w:pPr>
              <w:widowControl w:val="0"/>
              <w:autoSpaceDE w:val="0"/>
              <w:autoSpaceDN w:val="0"/>
              <w:adjustRightInd w:val="0"/>
              <w:spacing w:after="0" w:line="240" w:lineRule="auto"/>
              <w:rPr>
                <w:rFonts w:ascii="Times New Roman" w:hAnsi="Times New Roman"/>
                <w:iCs/>
                <w:color w:val="000000"/>
                <w:sz w:val="18"/>
                <w:szCs w:val="18"/>
              </w:rPr>
            </w:pPr>
            <w:r w:rsidRPr="0047354D">
              <w:rPr>
                <w:rFonts w:ascii="Times New Roman" w:hAnsi="Times New Roman"/>
                <w:color w:val="000000"/>
                <w:sz w:val="18"/>
                <w:szCs w:val="18"/>
              </w:rPr>
              <w:t>7. Внутренняя страница зад</w:t>
            </w:r>
            <w:r w:rsidR="0039619C">
              <w:rPr>
                <w:rFonts w:ascii="Times New Roman" w:hAnsi="Times New Roman"/>
                <w:color w:val="000000"/>
                <w:sz w:val="18"/>
                <w:szCs w:val="18"/>
              </w:rPr>
              <w:t>-</w:t>
            </w:r>
            <w:r w:rsidRPr="0047354D">
              <w:rPr>
                <w:rFonts w:ascii="Times New Roman" w:hAnsi="Times New Roman"/>
                <w:color w:val="000000"/>
                <w:sz w:val="18"/>
                <w:szCs w:val="18"/>
              </w:rPr>
              <w:t>ней части обложки предназ</w:t>
            </w:r>
            <w:r w:rsidR="0039619C">
              <w:rPr>
                <w:rFonts w:ascii="Times New Roman" w:hAnsi="Times New Roman"/>
                <w:color w:val="000000"/>
                <w:sz w:val="18"/>
                <w:szCs w:val="18"/>
              </w:rPr>
              <w:t>-</w:t>
            </w:r>
            <w:r w:rsidRPr="0047354D">
              <w:rPr>
                <w:rFonts w:ascii="Times New Roman" w:hAnsi="Times New Roman"/>
                <w:color w:val="000000"/>
                <w:sz w:val="18"/>
                <w:szCs w:val="18"/>
              </w:rPr>
              <w:t>начена для размещения персональных данных вла</w:t>
            </w:r>
            <w:r w:rsidR="0039619C">
              <w:rPr>
                <w:rFonts w:ascii="Times New Roman" w:hAnsi="Times New Roman"/>
                <w:color w:val="000000"/>
                <w:sz w:val="18"/>
                <w:szCs w:val="18"/>
              </w:rPr>
              <w:t>-</w:t>
            </w:r>
            <w:r w:rsidRPr="0047354D">
              <w:rPr>
                <w:rFonts w:ascii="Times New Roman" w:hAnsi="Times New Roman"/>
                <w:color w:val="000000"/>
                <w:sz w:val="18"/>
                <w:szCs w:val="18"/>
              </w:rPr>
              <w:t>дельца вида на жительство.На оставшейся части стра</w:t>
            </w:r>
            <w:r w:rsidR="0033669B">
              <w:rPr>
                <w:rFonts w:ascii="Times New Roman" w:hAnsi="Times New Roman"/>
                <w:color w:val="000000"/>
                <w:sz w:val="18"/>
                <w:szCs w:val="18"/>
              </w:rPr>
              <w:t>-</w:t>
            </w:r>
            <w:r w:rsidRPr="0047354D">
              <w:rPr>
                <w:rFonts w:ascii="Times New Roman" w:hAnsi="Times New Roman"/>
                <w:color w:val="000000"/>
                <w:sz w:val="18"/>
                <w:szCs w:val="18"/>
              </w:rPr>
              <w:t>ницы размещаются фото</w:t>
            </w:r>
            <w:r w:rsidR="0033669B">
              <w:rPr>
                <w:rFonts w:ascii="Times New Roman" w:hAnsi="Times New Roman"/>
                <w:color w:val="000000"/>
                <w:sz w:val="18"/>
                <w:szCs w:val="18"/>
              </w:rPr>
              <w:t>-</w:t>
            </w:r>
            <w:r w:rsidRPr="0047354D">
              <w:rPr>
                <w:rFonts w:ascii="Times New Roman" w:hAnsi="Times New Roman"/>
                <w:color w:val="000000"/>
                <w:sz w:val="18"/>
                <w:szCs w:val="18"/>
              </w:rPr>
              <w:t>графия владельца вида на жительство размером 35 x 45 мм</w:t>
            </w:r>
          </w:p>
        </w:tc>
        <w:tc>
          <w:tcPr>
            <w:tcW w:w="481" w:type="pct"/>
            <w:vMerge/>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autoSpaceDN w:val="0"/>
              <w:adjustRightInd w:val="0"/>
              <w:spacing w:after="0" w:line="240" w:lineRule="auto"/>
              <w:rPr>
                <w:rFonts w:ascii="Times New Roman" w:hAnsi="Times New Roman"/>
                <w:iCs/>
                <w:color w:val="000000"/>
                <w:sz w:val="18"/>
                <w:szCs w:val="18"/>
              </w:rPr>
            </w:pPr>
          </w:p>
        </w:tc>
        <w:tc>
          <w:tcPr>
            <w:tcW w:w="626" w:type="pct"/>
            <w:vMerge/>
            <w:tcBorders>
              <w:left w:val="nil"/>
              <w:bottom w:val="single" w:sz="4" w:space="0" w:color="auto"/>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1199" w:type="pct"/>
            <w:vMerge/>
            <w:tcBorders>
              <w:left w:val="nil"/>
              <w:bottom w:val="single" w:sz="4" w:space="0" w:color="auto"/>
              <w:right w:val="single" w:sz="4" w:space="0" w:color="auto"/>
            </w:tcBorders>
            <w:shd w:val="clear" w:color="auto" w:fill="auto"/>
            <w:hideMark/>
          </w:tcPr>
          <w:p w:rsidR="006E4D7A" w:rsidRPr="00351777" w:rsidRDefault="006E4D7A" w:rsidP="00351777">
            <w:pPr>
              <w:spacing w:after="0" w:line="240" w:lineRule="auto"/>
              <w:rPr>
                <w:rFonts w:ascii="Times New Roman" w:hAnsi="Times New Roman"/>
                <w:iCs/>
                <w:color w:val="000000"/>
                <w:sz w:val="18"/>
                <w:szCs w:val="18"/>
              </w:rPr>
            </w:pPr>
          </w:p>
        </w:tc>
      </w:tr>
      <w:tr w:rsidR="006E4D7A" w:rsidRPr="008902CA" w:rsidTr="006E4D7A">
        <w:trPr>
          <w:gridAfter w:val="1"/>
          <w:wAfter w:w="4" w:type="pct"/>
          <w:trHeight w:val="20"/>
        </w:trPr>
        <w:tc>
          <w:tcPr>
            <w:tcW w:w="19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E4D7A" w:rsidRPr="0092218F" w:rsidRDefault="006E4D7A" w:rsidP="006E4D7A">
            <w:pPr>
              <w:spacing w:after="0" w:line="240" w:lineRule="auto"/>
              <w:jc w:val="center"/>
              <w:rPr>
                <w:rFonts w:ascii="Times New Roman" w:hAnsi="Times New Roman"/>
                <w:b/>
                <w:bCs/>
                <w:color w:val="000000"/>
                <w:sz w:val="18"/>
                <w:szCs w:val="18"/>
              </w:rPr>
            </w:pPr>
            <w:r w:rsidRPr="0092218F">
              <w:rPr>
                <w:rFonts w:ascii="Times New Roman" w:hAnsi="Times New Roman"/>
                <w:b/>
                <w:bCs/>
                <w:color w:val="000000"/>
                <w:sz w:val="18"/>
                <w:szCs w:val="18"/>
              </w:rPr>
              <w:lastRenderedPageBreak/>
              <w:t>2</w:t>
            </w:r>
          </w:p>
        </w:tc>
        <w:tc>
          <w:tcPr>
            <w:tcW w:w="566" w:type="pct"/>
            <w:gridSpan w:val="2"/>
            <w:vMerge w:val="restart"/>
            <w:tcBorders>
              <w:top w:val="single" w:sz="4" w:space="0" w:color="auto"/>
              <w:left w:val="nil"/>
              <w:bottom w:val="single" w:sz="4" w:space="0" w:color="auto"/>
              <w:right w:val="single" w:sz="4" w:space="0" w:color="auto"/>
            </w:tcBorders>
            <w:shd w:val="clear" w:color="auto" w:fill="auto"/>
            <w:hideMark/>
          </w:tcPr>
          <w:p w:rsidR="006E4D7A" w:rsidRPr="0092218F" w:rsidRDefault="006E4D7A" w:rsidP="006E4D7A">
            <w:pPr>
              <w:spacing w:after="0" w:line="240" w:lineRule="auto"/>
              <w:rPr>
                <w:rFonts w:ascii="Times New Roman" w:hAnsi="Times New Roman"/>
                <w:iCs/>
                <w:color w:val="000000"/>
                <w:sz w:val="18"/>
                <w:szCs w:val="18"/>
              </w:rPr>
            </w:pPr>
            <w:r w:rsidRPr="0092218F">
              <w:rPr>
                <w:rFonts w:ascii="Times New Roman" w:hAnsi="Times New Roman"/>
                <w:iCs/>
                <w:color w:val="000000"/>
                <w:sz w:val="18"/>
                <w:szCs w:val="18"/>
              </w:rPr>
              <w:t xml:space="preserve">Юридические лица </w:t>
            </w:r>
          </w:p>
        </w:tc>
        <w:tc>
          <w:tcPr>
            <w:tcW w:w="531" w:type="pct"/>
            <w:vMerge w:val="restart"/>
            <w:tcBorders>
              <w:top w:val="single" w:sz="4" w:space="0" w:color="auto"/>
              <w:left w:val="nil"/>
              <w:bottom w:val="single" w:sz="4" w:space="0" w:color="auto"/>
              <w:right w:val="single" w:sz="4" w:space="0" w:color="auto"/>
            </w:tcBorders>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Учредительные документы</w:t>
            </w:r>
          </w:p>
        </w:tc>
        <w:tc>
          <w:tcPr>
            <w:tcW w:w="770" w:type="pct"/>
            <w:vMerge w:val="restart"/>
            <w:tcBorders>
              <w:top w:val="single" w:sz="4" w:space="0" w:color="auto"/>
              <w:left w:val="nil"/>
              <w:bottom w:val="single" w:sz="4" w:space="0" w:color="auto"/>
              <w:right w:val="single" w:sz="4" w:space="0" w:color="auto"/>
            </w:tcBorders>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r>
              <w:rPr>
                <w:rFonts w:ascii="Times New Roman" w:hAnsi="Times New Roman"/>
                <w:iCs/>
                <w:color w:val="000000"/>
                <w:sz w:val="18"/>
                <w:szCs w:val="18"/>
              </w:rPr>
              <w:t>Л</w:t>
            </w:r>
            <w:r w:rsidRPr="00E9691D">
              <w:rPr>
                <w:rFonts w:ascii="Times New Roman" w:hAnsi="Times New Roman"/>
                <w:iCs/>
                <w:color w:val="000000"/>
                <w:sz w:val="18"/>
                <w:szCs w:val="18"/>
              </w:rPr>
              <w:t>исты устава организации должны быть пронумерова</w:t>
            </w:r>
            <w:r w:rsidR="0033669B">
              <w:rPr>
                <w:rFonts w:ascii="Times New Roman" w:hAnsi="Times New Roman"/>
                <w:iCs/>
                <w:color w:val="000000"/>
                <w:sz w:val="18"/>
                <w:szCs w:val="18"/>
              </w:rPr>
              <w:t>-</w:t>
            </w:r>
            <w:r w:rsidRPr="00E9691D">
              <w:rPr>
                <w:rFonts w:ascii="Times New Roman" w:hAnsi="Times New Roman"/>
                <w:iCs/>
                <w:color w:val="000000"/>
                <w:sz w:val="18"/>
                <w:szCs w:val="18"/>
              </w:rPr>
              <w:t>ны, прошнурованы, скрепле</w:t>
            </w:r>
            <w:r w:rsidR="0033669B">
              <w:rPr>
                <w:rFonts w:ascii="Times New Roman" w:hAnsi="Times New Roman"/>
                <w:iCs/>
                <w:color w:val="000000"/>
                <w:sz w:val="18"/>
                <w:szCs w:val="18"/>
              </w:rPr>
              <w:t>-</w:t>
            </w:r>
            <w:r w:rsidRPr="00E9691D">
              <w:rPr>
                <w:rFonts w:ascii="Times New Roman" w:hAnsi="Times New Roman"/>
                <w:iCs/>
                <w:color w:val="000000"/>
                <w:sz w:val="18"/>
                <w:szCs w:val="18"/>
              </w:rPr>
              <w:t>ны печатью организации</w:t>
            </w:r>
            <w:r>
              <w:rPr>
                <w:rFonts w:ascii="Times New Roman" w:hAnsi="Times New Roman"/>
                <w:iCs/>
                <w:color w:val="000000"/>
                <w:sz w:val="18"/>
                <w:szCs w:val="18"/>
              </w:rPr>
              <w:t xml:space="preserve"> (при наличии печати)</w:t>
            </w:r>
            <w:r w:rsidRPr="00E9691D">
              <w:rPr>
                <w:rFonts w:ascii="Times New Roman" w:hAnsi="Times New Roman"/>
                <w:iCs/>
                <w:color w:val="000000"/>
                <w:sz w:val="18"/>
                <w:szCs w:val="18"/>
              </w:rPr>
              <w:t>. В ус</w:t>
            </w:r>
            <w:r w:rsidR="0033669B">
              <w:rPr>
                <w:rFonts w:ascii="Times New Roman" w:hAnsi="Times New Roman"/>
                <w:iCs/>
                <w:color w:val="000000"/>
                <w:sz w:val="18"/>
                <w:szCs w:val="18"/>
              </w:rPr>
              <w:t>-</w:t>
            </w:r>
            <w:r w:rsidRPr="00E9691D">
              <w:rPr>
                <w:rFonts w:ascii="Times New Roman" w:hAnsi="Times New Roman"/>
                <w:iCs/>
                <w:color w:val="000000"/>
                <w:sz w:val="18"/>
                <w:szCs w:val="18"/>
              </w:rPr>
              <w:t>таве должны быть пропи</w:t>
            </w:r>
            <w:r w:rsidR="0033669B">
              <w:rPr>
                <w:rFonts w:ascii="Times New Roman" w:hAnsi="Times New Roman"/>
                <w:iCs/>
                <w:color w:val="000000"/>
                <w:sz w:val="18"/>
                <w:szCs w:val="18"/>
              </w:rPr>
              <w:t>-</w:t>
            </w:r>
            <w:r w:rsidRPr="00E9691D">
              <w:rPr>
                <w:rFonts w:ascii="Times New Roman" w:hAnsi="Times New Roman"/>
                <w:iCs/>
                <w:color w:val="000000"/>
                <w:sz w:val="18"/>
                <w:szCs w:val="18"/>
              </w:rPr>
              <w:t>саны виды экономической деятельности, относящиеся к получению подуслуги</w:t>
            </w:r>
          </w:p>
        </w:tc>
        <w:tc>
          <w:tcPr>
            <w:tcW w:w="481" w:type="pct"/>
            <w:vMerge w:val="restart"/>
            <w:tcBorders>
              <w:top w:val="single" w:sz="4" w:space="0" w:color="auto"/>
              <w:left w:val="nil"/>
              <w:bottom w:val="single" w:sz="4" w:space="0" w:color="auto"/>
              <w:right w:val="single" w:sz="4" w:space="0" w:color="auto"/>
            </w:tcBorders>
            <w:shd w:val="clear" w:color="auto" w:fill="auto"/>
            <w:hideMark/>
          </w:tcPr>
          <w:p w:rsidR="006E4D7A" w:rsidRPr="008902CA" w:rsidRDefault="006E4D7A" w:rsidP="006E4D7A">
            <w:pPr>
              <w:spacing w:after="0" w:line="240" w:lineRule="auto"/>
              <w:rPr>
                <w:rFonts w:ascii="Times New Roman" w:hAnsi="Times New Roman"/>
                <w:color w:val="000000"/>
                <w:sz w:val="18"/>
                <w:szCs w:val="18"/>
              </w:rPr>
            </w:pPr>
            <w:r w:rsidRPr="008902CA">
              <w:rPr>
                <w:rFonts w:ascii="Times New Roman" w:hAnsi="Times New Roman"/>
                <w:iCs/>
                <w:color w:val="000000"/>
                <w:sz w:val="18"/>
                <w:szCs w:val="18"/>
              </w:rPr>
              <w:t>Имеется</w:t>
            </w:r>
          </w:p>
        </w:tc>
        <w:tc>
          <w:tcPr>
            <w:tcW w:w="626" w:type="pct"/>
            <w:vMerge w:val="restart"/>
            <w:tcBorders>
              <w:top w:val="single" w:sz="4" w:space="0" w:color="auto"/>
              <w:left w:val="nil"/>
              <w:bottom w:val="single" w:sz="4" w:space="0" w:color="auto"/>
              <w:right w:val="single" w:sz="4" w:space="0" w:color="auto"/>
            </w:tcBorders>
            <w:shd w:val="clear" w:color="auto" w:fill="auto"/>
            <w:hideMark/>
          </w:tcPr>
          <w:p w:rsidR="006E4D7A" w:rsidRPr="008902CA" w:rsidRDefault="006E4D7A" w:rsidP="006E4D7A">
            <w:pPr>
              <w:spacing w:after="0" w:line="240" w:lineRule="auto"/>
              <w:rPr>
                <w:rFonts w:ascii="Times New Roman" w:hAnsi="Times New Roman"/>
                <w:bCs/>
                <w:color w:val="000000"/>
                <w:sz w:val="18"/>
                <w:szCs w:val="18"/>
              </w:rPr>
            </w:pPr>
            <w:r w:rsidRPr="006C2620">
              <w:rPr>
                <w:rFonts w:ascii="Times New Roman" w:hAnsi="Times New Roman"/>
                <w:bCs/>
                <w:color w:val="000000"/>
                <w:sz w:val="18"/>
                <w:szCs w:val="18"/>
              </w:rPr>
              <w:t>представитель зая</w:t>
            </w:r>
            <w:r w:rsidR="0033669B">
              <w:rPr>
                <w:rFonts w:ascii="Times New Roman" w:hAnsi="Times New Roman"/>
                <w:bCs/>
                <w:color w:val="000000"/>
                <w:sz w:val="18"/>
                <w:szCs w:val="18"/>
              </w:rPr>
              <w:t>-</w:t>
            </w:r>
            <w:r w:rsidRPr="006C2620">
              <w:rPr>
                <w:rFonts w:ascii="Times New Roman" w:hAnsi="Times New Roman"/>
                <w:bCs/>
                <w:color w:val="000000"/>
                <w:sz w:val="18"/>
                <w:szCs w:val="18"/>
              </w:rPr>
              <w:t>вителя, действующий в силу полномочий, основанных на оформ</w:t>
            </w:r>
            <w:r w:rsidR="0033669B">
              <w:rPr>
                <w:rFonts w:ascii="Times New Roman" w:hAnsi="Times New Roman"/>
                <w:bCs/>
                <w:color w:val="000000"/>
                <w:sz w:val="18"/>
                <w:szCs w:val="18"/>
              </w:rPr>
              <w:t>-</w:t>
            </w:r>
            <w:r w:rsidRPr="006C2620">
              <w:rPr>
                <w:rFonts w:ascii="Times New Roman" w:hAnsi="Times New Roman"/>
                <w:bCs/>
                <w:color w:val="000000"/>
                <w:sz w:val="18"/>
                <w:szCs w:val="18"/>
              </w:rPr>
              <w:t xml:space="preserve">ленной в </w:t>
            </w:r>
            <w:r w:rsidR="0033669B">
              <w:rPr>
                <w:rFonts w:ascii="Times New Roman" w:hAnsi="Times New Roman"/>
                <w:bCs/>
                <w:color w:val="000000"/>
                <w:sz w:val="18"/>
                <w:szCs w:val="18"/>
              </w:rPr>
              <w:t>–</w:t>
            </w:r>
            <w:r w:rsidRPr="006C2620">
              <w:rPr>
                <w:rFonts w:ascii="Times New Roman" w:hAnsi="Times New Roman"/>
                <w:bCs/>
                <w:color w:val="000000"/>
                <w:sz w:val="18"/>
                <w:szCs w:val="18"/>
              </w:rPr>
              <w:t>установлен</w:t>
            </w:r>
            <w:r w:rsidR="0033669B">
              <w:rPr>
                <w:rFonts w:ascii="Times New Roman" w:hAnsi="Times New Roman"/>
                <w:bCs/>
                <w:color w:val="000000"/>
                <w:sz w:val="18"/>
                <w:szCs w:val="18"/>
              </w:rPr>
              <w:t>-</w:t>
            </w:r>
            <w:r w:rsidRPr="006C2620">
              <w:rPr>
                <w:rFonts w:ascii="Times New Roman" w:hAnsi="Times New Roman"/>
                <w:bCs/>
                <w:color w:val="000000"/>
                <w:sz w:val="18"/>
                <w:szCs w:val="18"/>
              </w:rPr>
              <w:t>ном законодательст</w:t>
            </w:r>
            <w:r w:rsidR="0033669B">
              <w:rPr>
                <w:rFonts w:ascii="Times New Roman" w:hAnsi="Times New Roman"/>
                <w:bCs/>
                <w:color w:val="000000"/>
                <w:sz w:val="18"/>
                <w:szCs w:val="18"/>
              </w:rPr>
              <w:t>-</w:t>
            </w:r>
            <w:r w:rsidRPr="006C2620">
              <w:rPr>
                <w:rFonts w:ascii="Times New Roman" w:hAnsi="Times New Roman"/>
                <w:bCs/>
                <w:color w:val="000000"/>
                <w:sz w:val="18"/>
                <w:szCs w:val="18"/>
              </w:rPr>
              <w:t>вом Российской Феде</w:t>
            </w:r>
            <w:r w:rsidR="0033669B">
              <w:rPr>
                <w:rFonts w:ascii="Times New Roman" w:hAnsi="Times New Roman"/>
                <w:bCs/>
                <w:color w:val="000000"/>
                <w:sz w:val="18"/>
                <w:szCs w:val="18"/>
              </w:rPr>
              <w:t>-</w:t>
            </w:r>
            <w:r w:rsidRPr="006C2620">
              <w:rPr>
                <w:rFonts w:ascii="Times New Roman" w:hAnsi="Times New Roman"/>
                <w:bCs/>
                <w:color w:val="000000"/>
                <w:sz w:val="18"/>
                <w:szCs w:val="18"/>
              </w:rPr>
              <w:t>рации порядке дове</w:t>
            </w:r>
            <w:r w:rsidR="0033669B">
              <w:rPr>
                <w:rFonts w:ascii="Times New Roman" w:hAnsi="Times New Roman"/>
                <w:bCs/>
                <w:color w:val="000000"/>
                <w:sz w:val="18"/>
                <w:szCs w:val="18"/>
              </w:rPr>
              <w:t>-</w:t>
            </w:r>
            <w:r w:rsidRPr="006C2620">
              <w:rPr>
                <w:rFonts w:ascii="Times New Roman" w:hAnsi="Times New Roman"/>
                <w:bCs/>
                <w:color w:val="000000"/>
                <w:sz w:val="18"/>
                <w:szCs w:val="18"/>
              </w:rPr>
              <w:t>ренности, на указании федерального закона либо на акте уполно</w:t>
            </w:r>
            <w:r w:rsidR="0033669B">
              <w:rPr>
                <w:rFonts w:ascii="Times New Roman" w:hAnsi="Times New Roman"/>
                <w:bCs/>
                <w:color w:val="000000"/>
                <w:sz w:val="18"/>
                <w:szCs w:val="18"/>
              </w:rPr>
              <w:t>-</w:t>
            </w:r>
            <w:r w:rsidRPr="006C2620">
              <w:rPr>
                <w:rFonts w:ascii="Times New Roman" w:hAnsi="Times New Roman"/>
                <w:bCs/>
                <w:color w:val="000000"/>
                <w:sz w:val="18"/>
                <w:szCs w:val="18"/>
              </w:rPr>
              <w:t>моченного на то госу</w:t>
            </w:r>
            <w:r w:rsidR="0033669B">
              <w:rPr>
                <w:rFonts w:ascii="Times New Roman" w:hAnsi="Times New Roman"/>
                <w:bCs/>
                <w:color w:val="000000"/>
                <w:sz w:val="18"/>
                <w:szCs w:val="18"/>
              </w:rPr>
              <w:t>-</w:t>
            </w:r>
            <w:r w:rsidRPr="006C2620">
              <w:rPr>
                <w:rFonts w:ascii="Times New Roman" w:hAnsi="Times New Roman"/>
                <w:bCs/>
                <w:color w:val="000000"/>
                <w:sz w:val="18"/>
                <w:szCs w:val="18"/>
              </w:rPr>
              <w:t>дарственного органа или органа местного самоуправления либо законный представи</w:t>
            </w:r>
            <w:r w:rsidR="0033669B">
              <w:rPr>
                <w:rFonts w:ascii="Times New Roman" w:hAnsi="Times New Roman"/>
                <w:bCs/>
                <w:color w:val="000000"/>
                <w:sz w:val="18"/>
                <w:szCs w:val="18"/>
              </w:rPr>
              <w:t>-</w:t>
            </w:r>
            <w:r w:rsidRPr="006C2620">
              <w:rPr>
                <w:rFonts w:ascii="Times New Roman" w:hAnsi="Times New Roman"/>
                <w:bCs/>
                <w:color w:val="000000"/>
                <w:sz w:val="18"/>
                <w:szCs w:val="18"/>
              </w:rPr>
              <w:t>тель</w:t>
            </w:r>
          </w:p>
        </w:tc>
        <w:tc>
          <w:tcPr>
            <w:tcW w:w="626" w:type="pct"/>
            <w:tcBorders>
              <w:top w:val="single" w:sz="4" w:space="0" w:color="auto"/>
              <w:left w:val="nil"/>
              <w:bottom w:val="single" w:sz="4" w:space="0" w:color="auto"/>
              <w:right w:val="single" w:sz="4" w:space="0" w:color="auto"/>
            </w:tcBorders>
            <w:shd w:val="clear" w:color="auto" w:fill="auto"/>
            <w:hideMark/>
          </w:tcPr>
          <w:p w:rsidR="006E4D7A" w:rsidRPr="008902CA" w:rsidRDefault="006E4D7A" w:rsidP="006E4D7A">
            <w:pPr>
              <w:spacing w:after="0" w:line="240" w:lineRule="auto"/>
              <w:rPr>
                <w:rFonts w:ascii="Times New Roman" w:hAnsi="Times New Roman"/>
                <w:bCs/>
                <w:color w:val="000000"/>
                <w:sz w:val="18"/>
                <w:szCs w:val="18"/>
              </w:rPr>
            </w:pPr>
            <w:r w:rsidRPr="008902CA">
              <w:rPr>
                <w:rFonts w:ascii="Times New Roman" w:hAnsi="Times New Roman"/>
                <w:iCs/>
                <w:color w:val="000000"/>
                <w:sz w:val="18"/>
                <w:szCs w:val="18"/>
              </w:rPr>
              <w:t xml:space="preserve">документ, удостоверяющий личность </w:t>
            </w:r>
            <w:r>
              <w:rPr>
                <w:rFonts w:ascii="Times New Roman" w:hAnsi="Times New Roman"/>
                <w:iCs/>
                <w:color w:val="000000"/>
                <w:sz w:val="18"/>
                <w:szCs w:val="18"/>
              </w:rPr>
              <w:t xml:space="preserve">представителя </w:t>
            </w:r>
            <w:r w:rsidRPr="008902CA">
              <w:rPr>
                <w:rFonts w:ascii="Times New Roman" w:hAnsi="Times New Roman"/>
                <w:iCs/>
                <w:color w:val="000000"/>
                <w:sz w:val="18"/>
                <w:szCs w:val="18"/>
              </w:rPr>
              <w:t>заявителя</w:t>
            </w:r>
          </w:p>
        </w:tc>
        <w:tc>
          <w:tcPr>
            <w:tcW w:w="1199" w:type="pct"/>
            <w:tcBorders>
              <w:top w:val="single" w:sz="4" w:space="0" w:color="auto"/>
              <w:left w:val="nil"/>
              <w:bottom w:val="single" w:sz="4" w:space="0" w:color="auto"/>
              <w:right w:val="single" w:sz="4" w:space="0" w:color="auto"/>
            </w:tcBorders>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Должен быть действительным на срок обращения за предоставлением услуги.</w:t>
            </w:r>
          </w:p>
          <w:p w:rsidR="006E4D7A" w:rsidRPr="008902CA" w:rsidRDefault="006E4D7A" w:rsidP="006E4D7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Не должен содержать подчисток, приписок, исправлений.</w:t>
            </w:r>
          </w:p>
          <w:p w:rsidR="006E4D7A" w:rsidRPr="008902CA" w:rsidRDefault="006E4D7A" w:rsidP="006E4D7A">
            <w:pPr>
              <w:spacing w:after="0" w:line="240" w:lineRule="auto"/>
              <w:rPr>
                <w:rFonts w:ascii="Times New Roman" w:hAnsi="Times New Roman"/>
                <w:bCs/>
                <w:color w:val="000000"/>
                <w:sz w:val="18"/>
                <w:szCs w:val="18"/>
              </w:rPr>
            </w:pPr>
            <w:r w:rsidRPr="008902CA">
              <w:rPr>
                <w:rFonts w:ascii="Times New Roman" w:hAnsi="Times New Roman"/>
                <w:iCs/>
                <w:color w:val="000000"/>
                <w:sz w:val="18"/>
                <w:szCs w:val="18"/>
              </w:rPr>
              <w:t>Не должен иметь повреждений, наличие которых не позволяет однозначно истолковать его содержание</w:t>
            </w:r>
          </w:p>
        </w:tc>
      </w:tr>
      <w:tr w:rsidR="006E4D7A" w:rsidRPr="00DF3816" w:rsidTr="006E4D7A">
        <w:trPr>
          <w:gridAfter w:val="1"/>
          <w:wAfter w:w="4" w:type="pct"/>
          <w:trHeight w:val="20"/>
        </w:trPr>
        <w:tc>
          <w:tcPr>
            <w:tcW w:w="197" w:type="pct"/>
            <w:vMerge/>
            <w:tcBorders>
              <w:top w:val="single" w:sz="4" w:space="0" w:color="auto"/>
              <w:left w:val="single" w:sz="4" w:space="0" w:color="auto"/>
              <w:bottom w:val="single" w:sz="4" w:space="0" w:color="auto"/>
              <w:right w:val="single" w:sz="4" w:space="0" w:color="auto"/>
            </w:tcBorders>
            <w:shd w:val="clear" w:color="auto" w:fill="auto"/>
            <w:hideMark/>
          </w:tcPr>
          <w:p w:rsidR="006E4D7A" w:rsidRPr="0092218F" w:rsidRDefault="006E4D7A" w:rsidP="000401DF">
            <w:pPr>
              <w:spacing w:after="0" w:line="240" w:lineRule="auto"/>
              <w:jc w:val="center"/>
              <w:rPr>
                <w:rFonts w:ascii="Times New Roman" w:hAnsi="Times New Roman"/>
                <w:b/>
                <w:bCs/>
                <w:color w:val="000000"/>
                <w:sz w:val="18"/>
                <w:szCs w:val="18"/>
              </w:rPr>
            </w:pPr>
          </w:p>
        </w:tc>
        <w:tc>
          <w:tcPr>
            <w:tcW w:w="566" w:type="pct"/>
            <w:gridSpan w:val="2"/>
            <w:vMerge/>
            <w:tcBorders>
              <w:top w:val="single" w:sz="4" w:space="0" w:color="auto"/>
              <w:left w:val="nil"/>
              <w:bottom w:val="single" w:sz="4" w:space="0" w:color="auto"/>
              <w:right w:val="single" w:sz="4" w:space="0" w:color="auto"/>
            </w:tcBorders>
            <w:shd w:val="clear" w:color="auto" w:fill="auto"/>
            <w:hideMark/>
          </w:tcPr>
          <w:p w:rsidR="006E4D7A" w:rsidRPr="0092218F" w:rsidRDefault="006E4D7A" w:rsidP="00E134E8">
            <w:pPr>
              <w:spacing w:after="0" w:line="240" w:lineRule="auto"/>
              <w:rPr>
                <w:rFonts w:ascii="Times New Roman" w:hAnsi="Times New Roman"/>
                <w:iCs/>
                <w:color w:val="000000"/>
                <w:sz w:val="18"/>
                <w:szCs w:val="18"/>
              </w:rPr>
            </w:pPr>
          </w:p>
        </w:tc>
        <w:tc>
          <w:tcPr>
            <w:tcW w:w="531" w:type="pct"/>
            <w:vMerge/>
            <w:tcBorders>
              <w:top w:val="single" w:sz="4" w:space="0" w:color="auto"/>
              <w:left w:val="nil"/>
              <w:bottom w:val="single" w:sz="4" w:space="0" w:color="auto"/>
              <w:right w:val="single" w:sz="4" w:space="0" w:color="auto"/>
            </w:tcBorders>
            <w:shd w:val="clear" w:color="auto" w:fill="auto"/>
            <w:hideMark/>
          </w:tcPr>
          <w:p w:rsidR="006E4D7A" w:rsidRPr="0092218F" w:rsidRDefault="006E4D7A" w:rsidP="00E134E8">
            <w:pPr>
              <w:spacing w:after="0" w:line="240" w:lineRule="auto"/>
              <w:rPr>
                <w:rFonts w:ascii="Times New Roman" w:hAnsi="Times New Roman"/>
                <w:iCs/>
                <w:color w:val="000000"/>
                <w:sz w:val="18"/>
                <w:szCs w:val="18"/>
              </w:rPr>
            </w:pPr>
          </w:p>
        </w:tc>
        <w:tc>
          <w:tcPr>
            <w:tcW w:w="770" w:type="pct"/>
            <w:vMerge/>
            <w:tcBorders>
              <w:top w:val="single" w:sz="4" w:space="0" w:color="auto"/>
              <w:left w:val="nil"/>
              <w:bottom w:val="single" w:sz="4" w:space="0" w:color="auto"/>
              <w:right w:val="single" w:sz="4" w:space="0" w:color="auto"/>
            </w:tcBorders>
            <w:shd w:val="clear" w:color="auto" w:fill="auto"/>
            <w:hideMark/>
          </w:tcPr>
          <w:p w:rsidR="006E4D7A" w:rsidRPr="0092218F" w:rsidRDefault="006E4D7A" w:rsidP="00E134E8">
            <w:pPr>
              <w:widowControl w:val="0"/>
              <w:autoSpaceDE w:val="0"/>
              <w:autoSpaceDN w:val="0"/>
              <w:adjustRightInd w:val="0"/>
              <w:spacing w:after="0" w:line="240" w:lineRule="auto"/>
              <w:rPr>
                <w:rFonts w:ascii="Times New Roman" w:hAnsi="Times New Roman"/>
                <w:iCs/>
                <w:color w:val="000000"/>
                <w:sz w:val="18"/>
                <w:szCs w:val="18"/>
              </w:rPr>
            </w:pPr>
          </w:p>
        </w:tc>
        <w:tc>
          <w:tcPr>
            <w:tcW w:w="481" w:type="pct"/>
            <w:vMerge/>
            <w:tcBorders>
              <w:top w:val="single" w:sz="4" w:space="0" w:color="auto"/>
              <w:left w:val="nil"/>
              <w:bottom w:val="single" w:sz="4" w:space="0" w:color="auto"/>
              <w:right w:val="single" w:sz="4" w:space="0" w:color="auto"/>
            </w:tcBorders>
            <w:shd w:val="clear" w:color="auto" w:fill="auto"/>
            <w:hideMark/>
          </w:tcPr>
          <w:p w:rsidR="006E4D7A" w:rsidRPr="0092218F" w:rsidRDefault="006E4D7A"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rsidR="006E4D7A" w:rsidRPr="0092218F" w:rsidRDefault="006E4D7A" w:rsidP="00E134E8">
            <w:pPr>
              <w:autoSpaceDN w:val="0"/>
              <w:adjustRightInd w:val="0"/>
              <w:spacing w:after="0" w:line="240" w:lineRule="auto"/>
              <w:rPr>
                <w:rFonts w:ascii="Times New Roman" w:hAnsi="Times New Roman"/>
                <w:sz w:val="18"/>
                <w:szCs w:val="18"/>
              </w:rPr>
            </w:pPr>
          </w:p>
        </w:tc>
        <w:tc>
          <w:tcPr>
            <w:tcW w:w="626" w:type="pct"/>
            <w:tcBorders>
              <w:top w:val="single" w:sz="4" w:space="0" w:color="auto"/>
              <w:left w:val="nil"/>
              <w:bottom w:val="single" w:sz="4" w:space="0" w:color="auto"/>
              <w:right w:val="single" w:sz="4" w:space="0" w:color="auto"/>
            </w:tcBorders>
            <w:shd w:val="clear" w:color="auto" w:fill="auto"/>
            <w:hideMark/>
          </w:tcPr>
          <w:p w:rsidR="006E4D7A" w:rsidRPr="0092218F" w:rsidRDefault="006E4D7A" w:rsidP="00E134E8">
            <w:pPr>
              <w:autoSpaceDN w:val="0"/>
              <w:adjustRightInd w:val="0"/>
              <w:spacing w:after="0" w:line="240" w:lineRule="auto"/>
              <w:rPr>
                <w:rFonts w:ascii="Times New Roman" w:hAnsi="Times New Roman"/>
                <w:sz w:val="18"/>
                <w:szCs w:val="18"/>
              </w:rPr>
            </w:pPr>
            <w:r w:rsidRPr="00F67DFC">
              <w:rPr>
                <w:rFonts w:ascii="Times New Roman" w:hAnsi="Times New Roman"/>
                <w:bCs/>
                <w:color w:val="000000"/>
                <w:sz w:val="18"/>
                <w:szCs w:val="18"/>
              </w:rPr>
              <w:t xml:space="preserve">документ, подтверждающий полномочия </w:t>
            </w:r>
            <w:r>
              <w:rPr>
                <w:rFonts w:ascii="Times New Roman" w:hAnsi="Times New Roman"/>
                <w:bCs/>
                <w:color w:val="000000"/>
                <w:sz w:val="18"/>
                <w:szCs w:val="18"/>
              </w:rPr>
              <w:t xml:space="preserve">представителя заявителя </w:t>
            </w:r>
            <w:r w:rsidRPr="00F67DFC">
              <w:rPr>
                <w:rFonts w:ascii="Times New Roman" w:hAnsi="Times New Roman"/>
                <w:bCs/>
                <w:color w:val="000000"/>
                <w:sz w:val="18"/>
                <w:szCs w:val="18"/>
              </w:rPr>
              <w:t>действовать от имени юридического лица</w:t>
            </w:r>
          </w:p>
        </w:tc>
        <w:tc>
          <w:tcPr>
            <w:tcW w:w="1199" w:type="pct"/>
            <w:tcBorders>
              <w:top w:val="single" w:sz="4" w:space="0" w:color="auto"/>
              <w:left w:val="nil"/>
              <w:bottom w:val="single" w:sz="4" w:space="0" w:color="auto"/>
              <w:right w:val="single" w:sz="4" w:space="0" w:color="auto"/>
            </w:tcBorders>
            <w:shd w:val="clear" w:color="auto" w:fill="auto"/>
            <w:hideMark/>
          </w:tcPr>
          <w:p w:rsidR="006E4D7A" w:rsidRPr="0092218F" w:rsidRDefault="006E4D7A" w:rsidP="00E134E8">
            <w:pPr>
              <w:autoSpaceDE w:val="0"/>
              <w:autoSpaceDN w:val="0"/>
              <w:adjustRightInd w:val="0"/>
              <w:spacing w:after="0" w:line="240" w:lineRule="auto"/>
              <w:rPr>
                <w:rFonts w:ascii="Times New Roman" w:hAnsi="Times New Roman"/>
                <w:color w:val="000000"/>
                <w:sz w:val="18"/>
                <w:szCs w:val="18"/>
              </w:rPr>
            </w:pPr>
            <w:r>
              <w:rPr>
                <w:rFonts w:ascii="Times New Roman" w:hAnsi="Times New Roman"/>
                <w:sz w:val="18"/>
                <w:szCs w:val="18"/>
              </w:rPr>
              <w:t>Оригинал или копию документа, заверенный печатью и подписью руководителя юридического лица</w:t>
            </w:r>
          </w:p>
        </w:tc>
      </w:tr>
    </w:tbl>
    <w:p w:rsidR="00446F37" w:rsidRDefault="00446F37" w:rsidP="00F53884">
      <w:pPr>
        <w:spacing w:after="0" w:line="240" w:lineRule="auto"/>
        <w:rPr>
          <w:rFonts w:ascii="Times New Roman" w:hAnsi="Times New Roman"/>
          <w:b/>
          <w:color w:val="000000"/>
          <w:sz w:val="16"/>
          <w:szCs w:val="16"/>
        </w:rPr>
      </w:pPr>
    </w:p>
    <w:p w:rsidR="0033669B" w:rsidRDefault="0033669B" w:rsidP="00F53884">
      <w:pPr>
        <w:spacing w:after="0" w:line="240" w:lineRule="auto"/>
        <w:rPr>
          <w:rFonts w:ascii="Times New Roman" w:hAnsi="Times New Roman"/>
          <w:b/>
          <w:color w:val="000000"/>
          <w:sz w:val="16"/>
          <w:szCs w:val="16"/>
        </w:rPr>
      </w:pPr>
    </w:p>
    <w:p w:rsidR="0033669B" w:rsidRPr="00F53884" w:rsidRDefault="0033669B" w:rsidP="00F53884">
      <w:pPr>
        <w:spacing w:after="0" w:line="240" w:lineRule="auto"/>
        <w:rPr>
          <w:rFonts w:ascii="Times New Roman" w:hAnsi="Times New Roman"/>
          <w:b/>
          <w:color w:val="000000"/>
          <w:sz w:val="16"/>
          <w:szCs w:val="16"/>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1650"/>
        <w:gridCol w:w="4304"/>
        <w:gridCol w:w="1984"/>
        <w:gridCol w:w="1418"/>
        <w:gridCol w:w="2268"/>
        <w:gridCol w:w="1508"/>
        <w:gridCol w:w="902"/>
      </w:tblGrid>
      <w:tr w:rsidR="00B537FA" w:rsidRPr="001B2395" w:rsidTr="00B537FA">
        <w:trPr>
          <w:trHeight w:val="374"/>
          <w:jc w:val="center"/>
        </w:trPr>
        <w:tc>
          <w:tcPr>
            <w:tcW w:w="14734" w:type="dxa"/>
            <w:gridSpan w:val="8"/>
            <w:tcBorders>
              <w:top w:val="nil"/>
              <w:left w:val="nil"/>
              <w:right w:val="nil"/>
            </w:tcBorders>
            <w:shd w:val="clear" w:color="000000" w:fill="auto"/>
            <w:vAlign w:val="center"/>
            <w:hideMark/>
          </w:tcPr>
          <w:p w:rsidR="00B537FA" w:rsidRPr="00B537FA" w:rsidRDefault="00B537FA" w:rsidP="00B537FA">
            <w:pPr>
              <w:spacing w:after="0" w:line="240" w:lineRule="auto"/>
              <w:rPr>
                <w:rFonts w:ascii="Times New Roman" w:hAnsi="Times New Roman"/>
                <w:b/>
                <w:sz w:val="24"/>
                <w:szCs w:val="24"/>
              </w:rPr>
            </w:pPr>
            <w:r w:rsidRPr="00B537FA">
              <w:rPr>
                <w:rFonts w:ascii="Times New Roman" w:hAnsi="Times New Roman"/>
                <w:b/>
                <w:sz w:val="24"/>
                <w:szCs w:val="24"/>
              </w:rPr>
              <w:lastRenderedPageBreak/>
              <w:t>Раздел 4. «Документы, предоставляемые зая</w:t>
            </w:r>
            <w:r w:rsidR="00CF14FA">
              <w:rPr>
                <w:rFonts w:ascii="Times New Roman" w:hAnsi="Times New Roman"/>
                <w:b/>
                <w:sz w:val="24"/>
                <w:szCs w:val="24"/>
              </w:rPr>
              <w:t>вителем для получения услуги</w:t>
            </w:r>
            <w:r w:rsidRPr="00B537FA">
              <w:rPr>
                <w:rFonts w:ascii="Times New Roman" w:hAnsi="Times New Roman"/>
                <w:b/>
                <w:sz w:val="24"/>
                <w:szCs w:val="24"/>
              </w:rPr>
              <w:t>»</w:t>
            </w:r>
          </w:p>
        </w:tc>
      </w:tr>
      <w:tr w:rsidR="00A51CA7" w:rsidRPr="001B2395" w:rsidTr="00CF62E1">
        <w:trPr>
          <w:trHeight w:val="20"/>
          <w:jc w:val="center"/>
        </w:trPr>
        <w:tc>
          <w:tcPr>
            <w:tcW w:w="700" w:type="dxa"/>
            <w:shd w:val="clear" w:color="000000" w:fill="CCFFCC"/>
            <w:vAlign w:val="center"/>
            <w:hideMark/>
          </w:tcPr>
          <w:p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 п/п</w:t>
            </w:r>
          </w:p>
        </w:tc>
        <w:tc>
          <w:tcPr>
            <w:tcW w:w="1650" w:type="dxa"/>
            <w:shd w:val="clear" w:color="000000" w:fill="CCFFCC"/>
            <w:vAlign w:val="center"/>
          </w:tcPr>
          <w:p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Категория  документа</w:t>
            </w:r>
          </w:p>
        </w:tc>
        <w:tc>
          <w:tcPr>
            <w:tcW w:w="4304" w:type="dxa"/>
            <w:shd w:val="clear" w:color="000000" w:fill="CCFFCC"/>
            <w:vAlign w:val="center"/>
          </w:tcPr>
          <w:p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Наименования документов, которые представляет зая</w:t>
            </w:r>
            <w:r w:rsidR="00CF14FA">
              <w:rPr>
                <w:rFonts w:ascii="Times New Roman" w:hAnsi="Times New Roman"/>
                <w:b/>
                <w:bCs/>
                <w:color w:val="000000"/>
                <w:sz w:val="18"/>
                <w:szCs w:val="18"/>
              </w:rPr>
              <w:t>витель для получения услуги</w:t>
            </w:r>
          </w:p>
        </w:tc>
        <w:tc>
          <w:tcPr>
            <w:tcW w:w="1984" w:type="dxa"/>
            <w:shd w:val="clear" w:color="000000" w:fill="CCFFCC"/>
            <w:vAlign w:val="center"/>
            <w:hideMark/>
          </w:tcPr>
          <w:p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Количество необходимых экземпляров документа с указанием подлинник/копия</w:t>
            </w:r>
          </w:p>
        </w:tc>
        <w:tc>
          <w:tcPr>
            <w:tcW w:w="1418" w:type="dxa"/>
            <w:shd w:val="clear" w:color="000000" w:fill="CCFFCC"/>
            <w:vAlign w:val="center"/>
            <w:hideMark/>
          </w:tcPr>
          <w:p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Документ, предоставляемый по условию</w:t>
            </w:r>
          </w:p>
        </w:tc>
        <w:tc>
          <w:tcPr>
            <w:tcW w:w="2268" w:type="dxa"/>
            <w:shd w:val="clear" w:color="000000" w:fill="CCFFCC"/>
            <w:vAlign w:val="center"/>
            <w:hideMark/>
          </w:tcPr>
          <w:p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Установленные требования к документу</w:t>
            </w:r>
          </w:p>
        </w:tc>
        <w:tc>
          <w:tcPr>
            <w:tcW w:w="1508" w:type="dxa"/>
            <w:shd w:val="clear" w:color="000000" w:fill="CCFFCC"/>
            <w:vAlign w:val="center"/>
            <w:hideMark/>
          </w:tcPr>
          <w:p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Форма (шаблон) документа</w:t>
            </w:r>
          </w:p>
        </w:tc>
        <w:tc>
          <w:tcPr>
            <w:tcW w:w="902" w:type="dxa"/>
            <w:shd w:val="clear" w:color="000000" w:fill="CCFFCC"/>
            <w:vAlign w:val="center"/>
            <w:hideMark/>
          </w:tcPr>
          <w:p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Образец документа/заполнения документа</w:t>
            </w:r>
          </w:p>
        </w:tc>
      </w:tr>
      <w:tr w:rsidR="00A51CA7" w:rsidRPr="00B537FA" w:rsidTr="00CF62E1">
        <w:trPr>
          <w:trHeight w:val="20"/>
          <w:jc w:val="center"/>
        </w:trPr>
        <w:tc>
          <w:tcPr>
            <w:tcW w:w="700" w:type="dxa"/>
            <w:shd w:val="clear" w:color="auto" w:fill="auto"/>
            <w:vAlign w:val="center"/>
            <w:hideMark/>
          </w:tcPr>
          <w:p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1</w:t>
            </w:r>
          </w:p>
        </w:tc>
        <w:tc>
          <w:tcPr>
            <w:tcW w:w="1650" w:type="dxa"/>
            <w:shd w:val="clear" w:color="auto" w:fill="auto"/>
            <w:vAlign w:val="center"/>
          </w:tcPr>
          <w:p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2</w:t>
            </w:r>
          </w:p>
        </w:tc>
        <w:tc>
          <w:tcPr>
            <w:tcW w:w="4304" w:type="dxa"/>
            <w:shd w:val="clear" w:color="auto" w:fill="auto"/>
            <w:vAlign w:val="center"/>
          </w:tcPr>
          <w:p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3</w:t>
            </w:r>
          </w:p>
        </w:tc>
        <w:tc>
          <w:tcPr>
            <w:tcW w:w="1984" w:type="dxa"/>
            <w:shd w:val="clear" w:color="auto" w:fill="auto"/>
            <w:vAlign w:val="center"/>
            <w:hideMark/>
          </w:tcPr>
          <w:p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4</w:t>
            </w:r>
          </w:p>
        </w:tc>
        <w:tc>
          <w:tcPr>
            <w:tcW w:w="1418" w:type="dxa"/>
            <w:shd w:val="clear" w:color="auto" w:fill="auto"/>
            <w:vAlign w:val="center"/>
            <w:hideMark/>
          </w:tcPr>
          <w:p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5</w:t>
            </w:r>
          </w:p>
        </w:tc>
        <w:tc>
          <w:tcPr>
            <w:tcW w:w="2268" w:type="dxa"/>
            <w:shd w:val="clear" w:color="auto" w:fill="auto"/>
            <w:vAlign w:val="center"/>
            <w:hideMark/>
          </w:tcPr>
          <w:p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6</w:t>
            </w:r>
          </w:p>
        </w:tc>
        <w:tc>
          <w:tcPr>
            <w:tcW w:w="1508" w:type="dxa"/>
            <w:shd w:val="clear" w:color="auto" w:fill="auto"/>
            <w:vAlign w:val="center"/>
            <w:hideMark/>
          </w:tcPr>
          <w:p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7</w:t>
            </w:r>
          </w:p>
        </w:tc>
        <w:tc>
          <w:tcPr>
            <w:tcW w:w="902" w:type="dxa"/>
            <w:shd w:val="clear" w:color="auto" w:fill="auto"/>
            <w:vAlign w:val="center"/>
            <w:hideMark/>
          </w:tcPr>
          <w:p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8</w:t>
            </w:r>
          </w:p>
        </w:tc>
      </w:tr>
      <w:tr w:rsidR="006E4D7A" w:rsidRPr="001B2395" w:rsidTr="00CF62E1">
        <w:trPr>
          <w:trHeight w:val="468"/>
          <w:jc w:val="center"/>
        </w:trPr>
        <w:tc>
          <w:tcPr>
            <w:tcW w:w="700" w:type="dxa"/>
            <w:shd w:val="clear" w:color="auto" w:fill="auto"/>
            <w:hideMark/>
          </w:tcPr>
          <w:p w:rsidR="006E4D7A" w:rsidRPr="001B2395" w:rsidRDefault="006E4D7A" w:rsidP="00F20B52">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1</w:t>
            </w:r>
          </w:p>
        </w:tc>
        <w:tc>
          <w:tcPr>
            <w:tcW w:w="1650" w:type="dxa"/>
            <w:shd w:val="clear" w:color="auto" w:fill="auto"/>
          </w:tcPr>
          <w:p w:rsidR="006E4D7A" w:rsidRPr="001B2395" w:rsidRDefault="006E4D7A" w:rsidP="00DC28EE">
            <w:pPr>
              <w:spacing w:after="0" w:line="240" w:lineRule="auto"/>
              <w:jc w:val="both"/>
              <w:rPr>
                <w:rFonts w:ascii="Times New Roman" w:hAnsi="Times New Roman"/>
                <w:sz w:val="18"/>
                <w:szCs w:val="18"/>
              </w:rPr>
            </w:pPr>
            <w:r w:rsidRPr="004C2C7A">
              <w:rPr>
                <w:rFonts w:ascii="Times New Roman" w:hAnsi="Times New Roman"/>
                <w:sz w:val="18"/>
                <w:szCs w:val="18"/>
              </w:rPr>
              <w:t>заявление о предоставлении земельного участка</w:t>
            </w:r>
          </w:p>
        </w:tc>
        <w:tc>
          <w:tcPr>
            <w:tcW w:w="4304" w:type="dxa"/>
            <w:shd w:val="clear" w:color="auto" w:fill="auto"/>
          </w:tcPr>
          <w:p w:rsidR="006E4D7A" w:rsidRPr="00DC28EE" w:rsidRDefault="006E4D7A" w:rsidP="00EB35BD">
            <w:pPr>
              <w:spacing w:after="0" w:line="240" w:lineRule="auto"/>
              <w:jc w:val="both"/>
              <w:rPr>
                <w:rFonts w:ascii="Times New Roman" w:hAnsi="Times New Roman"/>
                <w:bCs/>
                <w:color w:val="000000"/>
                <w:sz w:val="18"/>
                <w:szCs w:val="18"/>
              </w:rPr>
            </w:pPr>
            <w:r w:rsidRPr="00DC28EE">
              <w:rPr>
                <w:rFonts w:ascii="Times New Roman" w:hAnsi="Times New Roman"/>
                <w:bCs/>
                <w:color w:val="000000"/>
                <w:sz w:val="18"/>
                <w:szCs w:val="18"/>
              </w:rPr>
              <w:t>заявление о предоставлении права на земельный участок</w:t>
            </w:r>
          </w:p>
        </w:tc>
        <w:tc>
          <w:tcPr>
            <w:tcW w:w="1984" w:type="dxa"/>
            <w:shd w:val="clear" w:color="auto" w:fill="auto"/>
            <w:hideMark/>
          </w:tcPr>
          <w:p w:rsidR="006E4D7A" w:rsidRDefault="006E4D7A" w:rsidP="00DC28EE">
            <w:pPr>
              <w:spacing w:after="0" w:line="240" w:lineRule="auto"/>
              <w:rPr>
                <w:rFonts w:ascii="Times New Roman" w:hAnsi="Times New Roman"/>
                <w:bCs/>
                <w:color w:val="000000"/>
                <w:sz w:val="18"/>
                <w:szCs w:val="18"/>
              </w:rPr>
            </w:pPr>
            <w:r w:rsidRPr="001B2395">
              <w:rPr>
                <w:rFonts w:ascii="Times New Roman" w:hAnsi="Times New Roman"/>
                <w:bCs/>
                <w:color w:val="000000"/>
                <w:sz w:val="18"/>
                <w:szCs w:val="18"/>
              </w:rPr>
              <w:t>1 (один) экземпляр, подлинник</w:t>
            </w:r>
            <w:r>
              <w:rPr>
                <w:rFonts w:ascii="Times New Roman" w:hAnsi="Times New Roman"/>
                <w:bCs/>
                <w:color w:val="000000"/>
                <w:sz w:val="18"/>
                <w:szCs w:val="18"/>
              </w:rPr>
              <w:t>.</w:t>
            </w:r>
          </w:p>
          <w:p w:rsidR="006E4D7A" w:rsidRDefault="006E4D7A" w:rsidP="00DC28EE">
            <w:pPr>
              <w:spacing w:after="0" w:line="240" w:lineRule="auto"/>
              <w:rPr>
                <w:rFonts w:ascii="Times New Roman" w:hAnsi="Times New Roman"/>
                <w:bCs/>
                <w:color w:val="000000"/>
                <w:sz w:val="18"/>
                <w:szCs w:val="18"/>
              </w:rPr>
            </w:pPr>
            <w:r>
              <w:rPr>
                <w:rFonts w:ascii="Times New Roman" w:hAnsi="Times New Roman"/>
                <w:bCs/>
                <w:color w:val="000000"/>
                <w:sz w:val="18"/>
                <w:szCs w:val="18"/>
              </w:rPr>
              <w:t>Действия:</w:t>
            </w:r>
          </w:p>
          <w:p w:rsidR="006E4D7A" w:rsidRPr="001B2395" w:rsidRDefault="006E4D7A" w:rsidP="00DC28EE">
            <w:pPr>
              <w:spacing w:after="0" w:line="240" w:lineRule="auto"/>
              <w:rPr>
                <w:rFonts w:ascii="Times New Roman" w:hAnsi="Times New Roman"/>
                <w:bCs/>
                <w:color w:val="000000"/>
                <w:sz w:val="18"/>
                <w:szCs w:val="18"/>
              </w:rPr>
            </w:pPr>
            <w:r>
              <w:rPr>
                <w:rFonts w:ascii="Times New Roman" w:hAnsi="Times New Roman"/>
                <w:bCs/>
                <w:color w:val="000000"/>
                <w:sz w:val="18"/>
                <w:szCs w:val="18"/>
              </w:rPr>
              <w:t>Формирование в дело</w:t>
            </w:r>
          </w:p>
        </w:tc>
        <w:tc>
          <w:tcPr>
            <w:tcW w:w="1418" w:type="dxa"/>
            <w:shd w:val="clear" w:color="auto" w:fill="auto"/>
            <w:hideMark/>
          </w:tcPr>
          <w:p w:rsidR="006E4D7A" w:rsidRPr="001B2395" w:rsidRDefault="006E4D7A" w:rsidP="00F53884">
            <w:pPr>
              <w:spacing w:after="0" w:line="240" w:lineRule="auto"/>
              <w:jc w:val="both"/>
              <w:rPr>
                <w:rFonts w:ascii="Times New Roman" w:hAnsi="Times New Roman"/>
                <w:sz w:val="18"/>
                <w:szCs w:val="18"/>
              </w:rPr>
            </w:pPr>
            <w:r>
              <w:rPr>
                <w:rFonts w:ascii="Times New Roman" w:hAnsi="Times New Roman"/>
                <w:sz w:val="18"/>
                <w:szCs w:val="18"/>
              </w:rPr>
              <w:t>нет</w:t>
            </w:r>
          </w:p>
        </w:tc>
        <w:tc>
          <w:tcPr>
            <w:tcW w:w="2268" w:type="dxa"/>
            <w:shd w:val="clear" w:color="auto" w:fill="auto"/>
            <w:hideMark/>
          </w:tcPr>
          <w:p w:rsidR="006E4D7A" w:rsidRPr="001B2395" w:rsidRDefault="006E4D7A" w:rsidP="006F1C79">
            <w:pPr>
              <w:spacing w:after="0" w:line="240" w:lineRule="auto"/>
              <w:jc w:val="both"/>
              <w:rPr>
                <w:rFonts w:ascii="Times New Roman" w:hAnsi="Times New Roman"/>
                <w:sz w:val="18"/>
                <w:szCs w:val="18"/>
              </w:rPr>
            </w:pPr>
            <w:r w:rsidRPr="00DC28EE">
              <w:rPr>
                <w:rFonts w:ascii="Times New Roman" w:hAnsi="Times New Roman"/>
                <w:sz w:val="18"/>
                <w:szCs w:val="18"/>
              </w:rPr>
              <w:t>Должно содержать под</w:t>
            </w:r>
            <w:r w:rsidR="00767C58">
              <w:rPr>
                <w:rFonts w:ascii="Times New Roman" w:hAnsi="Times New Roman"/>
                <w:sz w:val="18"/>
                <w:szCs w:val="18"/>
              </w:rPr>
              <w:t>-</w:t>
            </w:r>
            <w:r w:rsidRPr="00DC28EE">
              <w:rPr>
                <w:rFonts w:ascii="Times New Roman" w:hAnsi="Times New Roman"/>
                <w:sz w:val="18"/>
                <w:szCs w:val="18"/>
              </w:rPr>
              <w:t>пись заявителя, оттиск печати (для юридических лиц).Текст заявления должен быть написан разборчиво, наименова</w:t>
            </w:r>
            <w:r w:rsidR="00767C58">
              <w:rPr>
                <w:rFonts w:ascii="Times New Roman" w:hAnsi="Times New Roman"/>
                <w:sz w:val="18"/>
                <w:szCs w:val="18"/>
              </w:rPr>
              <w:t>-</w:t>
            </w:r>
            <w:r w:rsidRPr="00DC28EE">
              <w:rPr>
                <w:rFonts w:ascii="Times New Roman" w:hAnsi="Times New Roman"/>
                <w:sz w:val="18"/>
                <w:szCs w:val="18"/>
              </w:rPr>
              <w:t>ние юридического лица - без сокращения, с ука</w:t>
            </w:r>
            <w:r w:rsidR="00767C58">
              <w:rPr>
                <w:rFonts w:ascii="Times New Roman" w:hAnsi="Times New Roman"/>
                <w:sz w:val="18"/>
                <w:szCs w:val="18"/>
              </w:rPr>
              <w:t>-</w:t>
            </w:r>
            <w:r w:rsidRPr="00DC28EE">
              <w:rPr>
                <w:rFonts w:ascii="Times New Roman" w:hAnsi="Times New Roman"/>
                <w:sz w:val="18"/>
                <w:szCs w:val="18"/>
              </w:rPr>
              <w:t>занием его места нахож</w:t>
            </w:r>
            <w:r w:rsidR="00767C58">
              <w:rPr>
                <w:rFonts w:ascii="Times New Roman" w:hAnsi="Times New Roman"/>
                <w:sz w:val="18"/>
                <w:szCs w:val="18"/>
              </w:rPr>
              <w:t>-</w:t>
            </w:r>
            <w:r w:rsidRPr="00DC28EE">
              <w:rPr>
                <w:rFonts w:ascii="Times New Roman" w:hAnsi="Times New Roman"/>
                <w:sz w:val="18"/>
                <w:szCs w:val="18"/>
              </w:rPr>
              <w:t>дения. Фамилия, имя, отчество физического ли</w:t>
            </w:r>
            <w:r w:rsidR="00767C58">
              <w:rPr>
                <w:rFonts w:ascii="Times New Roman" w:hAnsi="Times New Roman"/>
                <w:sz w:val="18"/>
                <w:szCs w:val="18"/>
              </w:rPr>
              <w:t>-</w:t>
            </w:r>
            <w:r w:rsidRPr="00DC28EE">
              <w:rPr>
                <w:rFonts w:ascii="Times New Roman" w:hAnsi="Times New Roman"/>
                <w:sz w:val="18"/>
                <w:szCs w:val="18"/>
              </w:rPr>
              <w:t>ца (последнее - при нали</w:t>
            </w:r>
            <w:r w:rsidR="00767C58">
              <w:rPr>
                <w:rFonts w:ascii="Times New Roman" w:hAnsi="Times New Roman"/>
                <w:sz w:val="18"/>
                <w:szCs w:val="18"/>
              </w:rPr>
              <w:t>-</w:t>
            </w:r>
            <w:r w:rsidRPr="00DC28EE">
              <w:rPr>
                <w:rFonts w:ascii="Times New Roman" w:hAnsi="Times New Roman"/>
                <w:sz w:val="18"/>
                <w:szCs w:val="18"/>
              </w:rPr>
              <w:t>чии), адреса его места жительства, должны быть написаны полностью, обя</w:t>
            </w:r>
            <w:r w:rsidR="006F1C79">
              <w:rPr>
                <w:rFonts w:ascii="Times New Roman" w:hAnsi="Times New Roman"/>
                <w:sz w:val="18"/>
                <w:szCs w:val="18"/>
              </w:rPr>
              <w:t>-</w:t>
            </w:r>
            <w:r w:rsidRPr="00DC28EE">
              <w:rPr>
                <w:rFonts w:ascii="Times New Roman" w:hAnsi="Times New Roman"/>
                <w:sz w:val="18"/>
                <w:szCs w:val="18"/>
              </w:rPr>
              <w:t>зательно указание конт</w:t>
            </w:r>
            <w:r w:rsidR="006F1C79">
              <w:rPr>
                <w:rFonts w:ascii="Times New Roman" w:hAnsi="Times New Roman"/>
                <w:sz w:val="18"/>
                <w:szCs w:val="18"/>
              </w:rPr>
              <w:t>-</w:t>
            </w:r>
            <w:r w:rsidRPr="00DC28EE">
              <w:rPr>
                <w:rFonts w:ascii="Times New Roman" w:hAnsi="Times New Roman"/>
                <w:sz w:val="18"/>
                <w:szCs w:val="18"/>
              </w:rPr>
              <w:t>актных телефонов заяви</w:t>
            </w:r>
            <w:r w:rsidR="006F1C79">
              <w:rPr>
                <w:rFonts w:ascii="Times New Roman" w:hAnsi="Times New Roman"/>
                <w:sz w:val="18"/>
                <w:szCs w:val="18"/>
              </w:rPr>
              <w:t>-</w:t>
            </w:r>
            <w:r w:rsidRPr="00DC28EE">
              <w:rPr>
                <w:rFonts w:ascii="Times New Roman" w:hAnsi="Times New Roman"/>
                <w:sz w:val="18"/>
                <w:szCs w:val="18"/>
              </w:rPr>
              <w:t>теля.</w:t>
            </w:r>
          </w:p>
        </w:tc>
        <w:tc>
          <w:tcPr>
            <w:tcW w:w="1508" w:type="dxa"/>
            <w:shd w:val="clear" w:color="auto" w:fill="auto"/>
            <w:hideMark/>
          </w:tcPr>
          <w:p w:rsidR="006E4D7A" w:rsidRPr="00FE5ED4" w:rsidRDefault="00CF62E1" w:rsidP="00CF62E1">
            <w:pPr>
              <w:spacing w:after="0" w:line="240" w:lineRule="auto"/>
              <w:ind w:left="-113" w:right="-113"/>
              <w:jc w:val="both"/>
              <w:rPr>
                <w:rFonts w:ascii="Times New Roman" w:hAnsi="Times New Roman"/>
                <w:bCs/>
                <w:sz w:val="18"/>
                <w:szCs w:val="18"/>
              </w:rPr>
            </w:pPr>
            <w:r>
              <w:rPr>
                <w:rFonts w:ascii="Times New Roman" w:hAnsi="Times New Roman"/>
                <w:bCs/>
                <w:sz w:val="18"/>
                <w:szCs w:val="18"/>
              </w:rPr>
              <w:t xml:space="preserve">Приложение № 2 к постановлению администрации Красноармейского муниципального района Саратовской области № 845 от 24.12.2018г. </w:t>
            </w:r>
            <w:r w:rsidRPr="00CF62E1">
              <w:rPr>
                <w:rFonts w:ascii="Times New Roman" w:hAnsi="Times New Roman"/>
                <w:bCs/>
                <w:sz w:val="18"/>
                <w:szCs w:val="18"/>
              </w:rPr>
              <w:t>«</w:t>
            </w:r>
            <w:r w:rsidRPr="00CF62E1">
              <w:rPr>
                <w:rFonts w:ascii="Times New Roman" w:hAnsi="Times New Roman"/>
                <w:color w:val="000000"/>
                <w:sz w:val="18"/>
                <w:szCs w:val="18"/>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p>
        </w:tc>
        <w:tc>
          <w:tcPr>
            <w:tcW w:w="902" w:type="dxa"/>
            <w:shd w:val="clear" w:color="auto" w:fill="auto"/>
            <w:hideMark/>
          </w:tcPr>
          <w:p w:rsidR="006E4D7A" w:rsidRPr="00FE5ED4" w:rsidRDefault="0083593E" w:rsidP="0039619C">
            <w:pPr>
              <w:spacing w:after="0" w:line="240" w:lineRule="auto"/>
              <w:jc w:val="center"/>
              <w:rPr>
                <w:rFonts w:ascii="Times New Roman" w:hAnsi="Times New Roman"/>
                <w:bCs/>
                <w:sz w:val="18"/>
                <w:szCs w:val="18"/>
              </w:rPr>
            </w:pPr>
            <w:r>
              <w:rPr>
                <w:rFonts w:ascii="Times New Roman" w:hAnsi="Times New Roman"/>
                <w:bCs/>
                <w:sz w:val="18"/>
                <w:szCs w:val="18"/>
              </w:rPr>
              <w:t>-</w:t>
            </w:r>
          </w:p>
        </w:tc>
      </w:tr>
      <w:tr w:rsidR="006E4D7A" w:rsidRPr="001B2395" w:rsidTr="00CF62E1">
        <w:trPr>
          <w:trHeight w:val="83"/>
          <w:jc w:val="center"/>
        </w:trPr>
        <w:tc>
          <w:tcPr>
            <w:tcW w:w="700" w:type="dxa"/>
            <w:vMerge w:val="restart"/>
            <w:shd w:val="clear" w:color="auto" w:fill="auto"/>
            <w:hideMark/>
          </w:tcPr>
          <w:p w:rsidR="006E4D7A" w:rsidRPr="001B2395" w:rsidRDefault="006E4D7A" w:rsidP="00F20B52">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2</w:t>
            </w:r>
          </w:p>
        </w:tc>
        <w:tc>
          <w:tcPr>
            <w:tcW w:w="1650" w:type="dxa"/>
            <w:vMerge w:val="restart"/>
            <w:shd w:val="clear" w:color="auto" w:fill="auto"/>
          </w:tcPr>
          <w:p w:rsidR="006E4D7A" w:rsidRPr="001B2395" w:rsidRDefault="006E4D7A" w:rsidP="006E4D7A">
            <w:pPr>
              <w:spacing w:after="0" w:line="240" w:lineRule="auto"/>
              <w:jc w:val="both"/>
              <w:rPr>
                <w:rFonts w:ascii="Times New Roman" w:hAnsi="Times New Roman"/>
                <w:sz w:val="18"/>
                <w:szCs w:val="18"/>
              </w:rPr>
            </w:pPr>
            <w:r w:rsidRPr="004C2C7A">
              <w:rPr>
                <w:rFonts w:ascii="Times New Roman" w:hAnsi="Times New Roman"/>
                <w:sz w:val="18"/>
                <w:szCs w:val="18"/>
              </w:rPr>
              <w:t xml:space="preserve">документ, удостоверяющий личность </w:t>
            </w:r>
          </w:p>
        </w:tc>
        <w:tc>
          <w:tcPr>
            <w:tcW w:w="4304" w:type="dxa"/>
            <w:shd w:val="clear" w:color="auto" w:fill="auto"/>
          </w:tcPr>
          <w:p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Паспорт гражданина Российской Федерации</w:t>
            </w:r>
          </w:p>
        </w:tc>
        <w:tc>
          <w:tcPr>
            <w:tcW w:w="1984" w:type="dxa"/>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1 оригинал</w:t>
            </w:r>
            <w:r w:rsidR="0039619C">
              <w:rPr>
                <w:rFonts w:ascii="Times New Roman" w:hAnsi="Times New Roman"/>
                <w:iCs/>
                <w:color w:val="000000"/>
                <w:sz w:val="18"/>
                <w:szCs w:val="18"/>
              </w:rPr>
              <w:t xml:space="preserve"> и копия</w:t>
            </w:r>
          </w:p>
          <w:p w:rsidR="006E4D7A" w:rsidRPr="008902CA" w:rsidRDefault="006E4D7A" w:rsidP="006E4D7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rsidR="006E4D7A" w:rsidRPr="00F67DFC" w:rsidRDefault="006E4D7A" w:rsidP="001D1C2E">
            <w:pPr>
              <w:pStyle w:val="a3"/>
              <w:numPr>
                <w:ilvl w:val="0"/>
                <w:numId w:val="4"/>
              </w:numPr>
              <w:tabs>
                <w:tab w:val="left" w:pos="244"/>
              </w:tabs>
              <w:spacing w:after="0" w:line="240" w:lineRule="auto"/>
              <w:ind w:left="0" w:firstLine="0"/>
              <w:rPr>
                <w:rFonts w:ascii="Times New Roman" w:hAnsi="Times New Roman"/>
                <w:iCs/>
                <w:color w:val="000000"/>
                <w:sz w:val="18"/>
                <w:szCs w:val="18"/>
              </w:rPr>
            </w:pPr>
            <w:r w:rsidRPr="008902CA">
              <w:rPr>
                <w:rFonts w:ascii="Times New Roman" w:hAnsi="Times New Roman"/>
                <w:iCs/>
                <w:color w:val="000000"/>
                <w:sz w:val="18"/>
                <w:szCs w:val="18"/>
              </w:rPr>
              <w:t>Установление личности заявителя</w:t>
            </w:r>
          </w:p>
        </w:tc>
        <w:tc>
          <w:tcPr>
            <w:tcW w:w="1418" w:type="dxa"/>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один из указанных документов </w:t>
            </w:r>
          </w:p>
        </w:tc>
        <w:tc>
          <w:tcPr>
            <w:tcW w:w="2268" w:type="dxa"/>
            <w:shd w:val="clear" w:color="auto" w:fill="auto"/>
            <w:hideMark/>
          </w:tcPr>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Имеет размер 88x125 мм, состоит из обложки, приклеенных к обложке форзацев и содержит 20 страниц, из них 14 страниц имеют нумера</w:t>
            </w:r>
            <w:r w:rsidR="0039619C">
              <w:rPr>
                <w:rFonts w:ascii="Times New Roman" w:hAnsi="Times New Roman"/>
                <w:color w:val="000000"/>
                <w:sz w:val="18"/>
                <w:szCs w:val="18"/>
              </w:rPr>
              <w:t>-</w:t>
            </w:r>
            <w:r w:rsidRPr="0047354D">
              <w:rPr>
                <w:rFonts w:ascii="Times New Roman" w:hAnsi="Times New Roman"/>
                <w:color w:val="000000"/>
                <w:sz w:val="18"/>
                <w:szCs w:val="18"/>
              </w:rPr>
              <w:t>цию в орнаментальном оформлении, продубли</w:t>
            </w:r>
            <w:r w:rsidR="0039619C">
              <w:rPr>
                <w:rFonts w:ascii="Times New Roman" w:hAnsi="Times New Roman"/>
                <w:color w:val="000000"/>
                <w:sz w:val="18"/>
                <w:szCs w:val="18"/>
              </w:rPr>
              <w:t>-</w:t>
            </w:r>
            <w:r w:rsidRPr="0047354D">
              <w:rPr>
                <w:rFonts w:ascii="Times New Roman" w:hAnsi="Times New Roman"/>
                <w:color w:val="000000"/>
                <w:sz w:val="18"/>
                <w:szCs w:val="18"/>
              </w:rPr>
              <w:t>рованную в центре стра</w:t>
            </w:r>
            <w:r w:rsidR="0039619C">
              <w:rPr>
                <w:rFonts w:ascii="Times New Roman" w:hAnsi="Times New Roman"/>
                <w:color w:val="000000"/>
                <w:sz w:val="18"/>
                <w:szCs w:val="18"/>
              </w:rPr>
              <w:t>-</w:t>
            </w:r>
            <w:r w:rsidRPr="0047354D">
              <w:rPr>
                <w:rFonts w:ascii="Times New Roman" w:hAnsi="Times New Roman"/>
                <w:color w:val="000000"/>
                <w:sz w:val="18"/>
                <w:szCs w:val="18"/>
              </w:rPr>
              <w:lastRenderedPageBreak/>
              <w:t>ницы в фоновой сетке.</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 В паспорт вносятся:</w:t>
            </w:r>
          </w:p>
          <w:p w:rsidR="006E4D7A" w:rsidRPr="0047354D" w:rsidRDefault="006E4D7A" w:rsidP="001D1C2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ФИО, пол, дата и место рождения граж</w:t>
            </w:r>
            <w:r w:rsidR="0039619C">
              <w:rPr>
                <w:rFonts w:ascii="Times New Roman" w:hAnsi="Times New Roman"/>
                <w:color w:val="000000"/>
                <w:sz w:val="18"/>
                <w:szCs w:val="18"/>
              </w:rPr>
              <w:t>-</w:t>
            </w:r>
            <w:r w:rsidRPr="0047354D">
              <w:rPr>
                <w:rFonts w:ascii="Times New Roman" w:hAnsi="Times New Roman"/>
                <w:color w:val="000000"/>
                <w:sz w:val="18"/>
                <w:szCs w:val="18"/>
              </w:rPr>
              <w:t>данина, сведения о реги</w:t>
            </w:r>
            <w:r w:rsidR="006F1C79">
              <w:rPr>
                <w:rFonts w:ascii="Times New Roman" w:hAnsi="Times New Roman"/>
                <w:color w:val="000000"/>
                <w:sz w:val="18"/>
                <w:szCs w:val="18"/>
              </w:rPr>
              <w:t>-</w:t>
            </w:r>
            <w:r w:rsidRPr="0047354D">
              <w:rPr>
                <w:rFonts w:ascii="Times New Roman" w:hAnsi="Times New Roman"/>
                <w:color w:val="000000"/>
                <w:sz w:val="18"/>
                <w:szCs w:val="18"/>
              </w:rPr>
              <w:t>страции гражданина по месту жительства и снятии его с регист</w:t>
            </w:r>
            <w:r w:rsidR="0039619C">
              <w:rPr>
                <w:rFonts w:ascii="Times New Roman" w:hAnsi="Times New Roman"/>
                <w:color w:val="000000"/>
                <w:sz w:val="18"/>
                <w:szCs w:val="18"/>
              </w:rPr>
              <w:t>-</w:t>
            </w:r>
            <w:r w:rsidRPr="0047354D">
              <w:rPr>
                <w:rFonts w:ascii="Times New Roman" w:hAnsi="Times New Roman"/>
                <w:color w:val="000000"/>
                <w:sz w:val="18"/>
                <w:szCs w:val="18"/>
              </w:rPr>
              <w:t>рационного учёта;</w:t>
            </w:r>
          </w:p>
          <w:p w:rsidR="006E4D7A" w:rsidRPr="0047354D" w:rsidRDefault="006E4D7A" w:rsidP="001D1C2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воинской обязан</w:t>
            </w:r>
            <w:r w:rsidR="0039619C">
              <w:rPr>
                <w:rFonts w:ascii="Times New Roman" w:hAnsi="Times New Roman"/>
                <w:color w:val="000000"/>
                <w:sz w:val="18"/>
                <w:szCs w:val="18"/>
              </w:rPr>
              <w:t>-</w:t>
            </w:r>
            <w:r w:rsidRPr="0047354D">
              <w:rPr>
                <w:rFonts w:ascii="Times New Roman" w:hAnsi="Times New Roman"/>
                <w:color w:val="000000"/>
                <w:sz w:val="18"/>
                <w:szCs w:val="18"/>
              </w:rPr>
              <w:t>ности граждан, достигших 18-летнего возраста;</w:t>
            </w:r>
          </w:p>
          <w:p w:rsidR="006E4D7A" w:rsidRPr="0047354D" w:rsidRDefault="006E4D7A" w:rsidP="001D1C2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регистрации и расторжении брака;</w:t>
            </w:r>
          </w:p>
          <w:p w:rsidR="006E4D7A" w:rsidRPr="0047354D" w:rsidRDefault="006E4D7A" w:rsidP="001D1C2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детях, не достигших 14-летнего возраста.</w:t>
            </w:r>
          </w:p>
          <w:p w:rsidR="006E4D7A" w:rsidRPr="0047354D" w:rsidRDefault="006E4D7A" w:rsidP="006E4D7A">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паспорт запрещается вносить сведения, отмет</w:t>
            </w:r>
            <w:r w:rsidR="0062098B">
              <w:rPr>
                <w:rFonts w:ascii="Times New Roman" w:hAnsi="Times New Roman"/>
                <w:color w:val="000000"/>
                <w:sz w:val="18"/>
                <w:szCs w:val="18"/>
              </w:rPr>
              <w:t>-</w:t>
            </w:r>
            <w:r w:rsidRPr="0047354D">
              <w:rPr>
                <w:rFonts w:ascii="Times New Roman" w:hAnsi="Times New Roman"/>
                <w:color w:val="000000"/>
                <w:sz w:val="18"/>
                <w:szCs w:val="18"/>
              </w:rPr>
              <w:t>ки и записи, не предус</w:t>
            </w:r>
            <w:r w:rsidR="0062098B">
              <w:rPr>
                <w:rFonts w:ascii="Times New Roman" w:hAnsi="Times New Roman"/>
                <w:color w:val="000000"/>
                <w:sz w:val="18"/>
                <w:szCs w:val="18"/>
              </w:rPr>
              <w:t>-</w:t>
            </w:r>
            <w:r w:rsidRPr="0047354D">
              <w:rPr>
                <w:rFonts w:ascii="Times New Roman" w:hAnsi="Times New Roman"/>
                <w:color w:val="000000"/>
                <w:sz w:val="18"/>
                <w:szCs w:val="18"/>
              </w:rPr>
              <w:t>мотренные Положением о паспорте гражданина Рос</w:t>
            </w:r>
            <w:r w:rsidR="006F1C79">
              <w:rPr>
                <w:rFonts w:ascii="Times New Roman" w:hAnsi="Times New Roman"/>
                <w:color w:val="000000"/>
                <w:sz w:val="18"/>
                <w:szCs w:val="18"/>
              </w:rPr>
              <w:t>-</w:t>
            </w:r>
            <w:r w:rsidRPr="0047354D">
              <w:rPr>
                <w:rFonts w:ascii="Times New Roman" w:hAnsi="Times New Roman"/>
                <w:color w:val="000000"/>
                <w:sz w:val="18"/>
                <w:szCs w:val="18"/>
              </w:rPr>
              <w:t>сийской Федерации. Паспорт, в который вне</w:t>
            </w:r>
            <w:r w:rsidR="0062098B">
              <w:rPr>
                <w:rFonts w:ascii="Times New Roman" w:hAnsi="Times New Roman"/>
                <w:color w:val="000000"/>
                <w:sz w:val="18"/>
                <w:szCs w:val="18"/>
              </w:rPr>
              <w:t>-</w:t>
            </w:r>
            <w:r w:rsidRPr="0047354D">
              <w:rPr>
                <w:rFonts w:ascii="Times New Roman" w:hAnsi="Times New Roman"/>
                <w:color w:val="000000"/>
                <w:sz w:val="18"/>
                <w:szCs w:val="18"/>
              </w:rPr>
              <w:t>сены подобные сведения, отметки или записи, является недействитель</w:t>
            </w:r>
            <w:r w:rsidR="0062098B">
              <w:rPr>
                <w:rFonts w:ascii="Times New Roman" w:hAnsi="Times New Roman"/>
                <w:color w:val="000000"/>
                <w:sz w:val="18"/>
                <w:szCs w:val="18"/>
              </w:rPr>
              <w:t>-н</w:t>
            </w:r>
            <w:r w:rsidRPr="0047354D">
              <w:rPr>
                <w:rFonts w:ascii="Times New Roman" w:hAnsi="Times New Roman"/>
                <w:color w:val="000000"/>
                <w:sz w:val="18"/>
                <w:szCs w:val="18"/>
              </w:rPr>
              <w:t>ым.Паспорт гражданина действует:</w:t>
            </w:r>
          </w:p>
          <w:p w:rsidR="006E4D7A" w:rsidRPr="0047354D" w:rsidRDefault="006E4D7A" w:rsidP="001D1C2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14 лет — до достижения 20-летнего возраста;</w:t>
            </w:r>
          </w:p>
          <w:p w:rsidR="006E4D7A" w:rsidRPr="0047354D" w:rsidRDefault="006E4D7A" w:rsidP="001D1C2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20 лет — до достижения 45-летнего возраста;</w:t>
            </w:r>
          </w:p>
          <w:p w:rsidR="006E4D7A" w:rsidRPr="0047354D" w:rsidRDefault="006E4D7A" w:rsidP="001D1C2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45 лет — бессрочно.</w:t>
            </w:r>
          </w:p>
          <w:p w:rsidR="006E4D7A" w:rsidRPr="0047354D" w:rsidRDefault="006E4D7A" w:rsidP="00767C58">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Бланка паспорта гражда</w:t>
            </w:r>
            <w:r w:rsidR="0062098B">
              <w:rPr>
                <w:rFonts w:ascii="Times New Roman" w:hAnsi="Times New Roman"/>
                <w:color w:val="000000"/>
                <w:sz w:val="18"/>
                <w:szCs w:val="18"/>
              </w:rPr>
              <w:t>-</w:t>
            </w:r>
            <w:r w:rsidRPr="0047354D">
              <w:rPr>
                <w:rFonts w:ascii="Times New Roman" w:hAnsi="Times New Roman"/>
                <w:color w:val="000000"/>
                <w:sz w:val="18"/>
                <w:szCs w:val="18"/>
              </w:rPr>
              <w:t>нина Российской Федера</w:t>
            </w:r>
            <w:r w:rsidR="0062098B">
              <w:rPr>
                <w:rFonts w:ascii="Times New Roman" w:hAnsi="Times New Roman"/>
                <w:color w:val="000000"/>
                <w:sz w:val="18"/>
                <w:szCs w:val="18"/>
              </w:rPr>
              <w:t>-</w:t>
            </w:r>
            <w:r w:rsidRPr="0047354D">
              <w:rPr>
                <w:rFonts w:ascii="Times New Roman" w:hAnsi="Times New Roman"/>
                <w:color w:val="000000"/>
                <w:sz w:val="18"/>
                <w:szCs w:val="18"/>
              </w:rPr>
              <w:t>ции оформляется на едином бланке для всей РФ на русском языке.  Не должен содержать подчи</w:t>
            </w:r>
            <w:r w:rsidR="0062098B">
              <w:rPr>
                <w:rFonts w:ascii="Times New Roman" w:hAnsi="Times New Roman"/>
                <w:color w:val="000000"/>
                <w:sz w:val="18"/>
                <w:szCs w:val="18"/>
              </w:rPr>
              <w:t>-</w:t>
            </w:r>
            <w:r w:rsidRPr="0047354D">
              <w:rPr>
                <w:rFonts w:ascii="Times New Roman" w:hAnsi="Times New Roman"/>
                <w:color w:val="000000"/>
                <w:sz w:val="18"/>
                <w:szCs w:val="18"/>
              </w:rPr>
              <w:t>сток, приписок, зачерк</w:t>
            </w:r>
            <w:r w:rsidR="0062098B">
              <w:rPr>
                <w:rFonts w:ascii="Times New Roman" w:hAnsi="Times New Roman"/>
                <w:color w:val="000000"/>
                <w:sz w:val="18"/>
                <w:szCs w:val="18"/>
              </w:rPr>
              <w:t>-</w:t>
            </w:r>
            <w:r w:rsidRPr="0047354D">
              <w:rPr>
                <w:rFonts w:ascii="Times New Roman" w:hAnsi="Times New Roman"/>
                <w:color w:val="000000"/>
                <w:sz w:val="18"/>
                <w:szCs w:val="18"/>
              </w:rPr>
              <w:t>нутых слов и других исп</w:t>
            </w:r>
            <w:r w:rsidR="0062098B">
              <w:rPr>
                <w:rFonts w:ascii="Times New Roman" w:hAnsi="Times New Roman"/>
                <w:color w:val="000000"/>
                <w:sz w:val="18"/>
                <w:szCs w:val="18"/>
              </w:rPr>
              <w:t>-</w:t>
            </w:r>
            <w:r w:rsidRPr="0047354D">
              <w:rPr>
                <w:rFonts w:ascii="Times New Roman" w:hAnsi="Times New Roman"/>
                <w:color w:val="000000"/>
                <w:sz w:val="18"/>
                <w:szCs w:val="18"/>
              </w:rPr>
              <w:t>равлений, повреждений, наличие которых не позволяет однозначно ис</w:t>
            </w:r>
            <w:r w:rsidR="00767C58">
              <w:rPr>
                <w:rFonts w:ascii="Times New Roman" w:hAnsi="Times New Roman"/>
                <w:color w:val="000000"/>
                <w:sz w:val="18"/>
                <w:szCs w:val="18"/>
              </w:rPr>
              <w:t>-</w:t>
            </w:r>
            <w:r w:rsidRPr="0047354D">
              <w:rPr>
                <w:rFonts w:ascii="Times New Roman" w:hAnsi="Times New Roman"/>
                <w:color w:val="000000"/>
                <w:sz w:val="18"/>
                <w:szCs w:val="18"/>
              </w:rPr>
              <w:lastRenderedPageBreak/>
              <w:t>толковать их содержание.</w:t>
            </w:r>
          </w:p>
        </w:tc>
        <w:tc>
          <w:tcPr>
            <w:tcW w:w="1508" w:type="dxa"/>
            <w:vMerge w:val="restart"/>
            <w:shd w:val="clear" w:color="auto" w:fill="auto"/>
            <w:hideMark/>
          </w:tcPr>
          <w:p w:rsidR="006E4D7A" w:rsidRPr="001B2395" w:rsidRDefault="006E4D7A" w:rsidP="00DC28EE">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lastRenderedPageBreak/>
              <w:t>-</w:t>
            </w:r>
          </w:p>
        </w:tc>
        <w:tc>
          <w:tcPr>
            <w:tcW w:w="902" w:type="dxa"/>
            <w:vMerge w:val="restart"/>
            <w:shd w:val="clear" w:color="auto" w:fill="auto"/>
            <w:hideMark/>
          </w:tcPr>
          <w:p w:rsidR="006E4D7A" w:rsidRPr="001B2395" w:rsidRDefault="006E4D7A" w:rsidP="00DC28EE">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w:t>
            </w:r>
          </w:p>
        </w:tc>
      </w:tr>
      <w:tr w:rsidR="006E4D7A" w:rsidRPr="001B2395" w:rsidTr="00CF62E1">
        <w:trPr>
          <w:trHeight w:val="76"/>
          <w:jc w:val="center"/>
        </w:trPr>
        <w:tc>
          <w:tcPr>
            <w:tcW w:w="700" w:type="dxa"/>
            <w:vMerge/>
            <w:shd w:val="clear" w:color="auto" w:fill="auto"/>
            <w:hideMark/>
          </w:tcPr>
          <w:p w:rsidR="006E4D7A" w:rsidRDefault="006E4D7A" w:rsidP="00F20B52">
            <w:pPr>
              <w:spacing w:after="0" w:line="240" w:lineRule="auto"/>
              <w:jc w:val="center"/>
              <w:rPr>
                <w:rFonts w:ascii="Times New Roman" w:hAnsi="Times New Roman"/>
                <w:b/>
                <w:bCs/>
                <w:color w:val="000000"/>
                <w:sz w:val="18"/>
                <w:szCs w:val="18"/>
              </w:rPr>
            </w:pPr>
          </w:p>
        </w:tc>
        <w:tc>
          <w:tcPr>
            <w:tcW w:w="1650" w:type="dxa"/>
            <w:vMerge/>
            <w:shd w:val="clear" w:color="auto" w:fill="auto"/>
          </w:tcPr>
          <w:p w:rsidR="006E4D7A" w:rsidRPr="004C2C7A" w:rsidRDefault="006E4D7A" w:rsidP="006E4D7A">
            <w:pPr>
              <w:spacing w:after="0" w:line="240" w:lineRule="auto"/>
              <w:jc w:val="both"/>
              <w:rPr>
                <w:rFonts w:ascii="Times New Roman" w:hAnsi="Times New Roman"/>
                <w:sz w:val="18"/>
                <w:szCs w:val="18"/>
              </w:rPr>
            </w:pPr>
          </w:p>
        </w:tc>
        <w:tc>
          <w:tcPr>
            <w:tcW w:w="4304" w:type="dxa"/>
            <w:shd w:val="clear" w:color="auto" w:fill="auto"/>
          </w:tcPr>
          <w:p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Временное удостоверение личности гражданина Российской Федерации</w:t>
            </w:r>
          </w:p>
        </w:tc>
        <w:tc>
          <w:tcPr>
            <w:tcW w:w="1984" w:type="dxa"/>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для утративших паспорт граждан, а также для граждан, в отношении которых до выдачи паспорта проводится дополнительная проверка</w:t>
            </w:r>
          </w:p>
        </w:tc>
        <w:tc>
          <w:tcPr>
            <w:tcW w:w="2268" w:type="dxa"/>
            <w:shd w:val="clear" w:color="auto" w:fill="auto"/>
            <w:hideMark/>
          </w:tcPr>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Временное удостоверение личности гражданина Рос</w:t>
            </w:r>
            <w:r w:rsidR="006F1C79">
              <w:rPr>
                <w:rFonts w:ascii="Times New Roman" w:hAnsi="Times New Roman"/>
                <w:color w:val="000000"/>
                <w:sz w:val="18"/>
                <w:szCs w:val="18"/>
              </w:rPr>
              <w:t>-</w:t>
            </w:r>
            <w:r w:rsidRPr="0047354D">
              <w:rPr>
                <w:rFonts w:ascii="Times New Roman" w:hAnsi="Times New Roman"/>
                <w:color w:val="000000"/>
                <w:sz w:val="18"/>
                <w:szCs w:val="18"/>
              </w:rPr>
              <w:t>сийской Федерации (фор</w:t>
            </w:r>
            <w:r w:rsidR="006F1C79">
              <w:rPr>
                <w:rFonts w:ascii="Times New Roman" w:hAnsi="Times New Roman"/>
                <w:color w:val="000000"/>
                <w:sz w:val="18"/>
                <w:szCs w:val="18"/>
              </w:rPr>
              <w:t>-</w:t>
            </w:r>
            <w:r w:rsidRPr="0047354D">
              <w:rPr>
                <w:rFonts w:ascii="Times New Roman" w:hAnsi="Times New Roman"/>
                <w:color w:val="000000"/>
                <w:sz w:val="18"/>
                <w:szCs w:val="18"/>
              </w:rPr>
              <w:t>ма №2П) является доку</w:t>
            </w:r>
            <w:r w:rsidR="006F1C79">
              <w:rPr>
                <w:rFonts w:ascii="Times New Roman" w:hAnsi="Times New Roman"/>
                <w:color w:val="000000"/>
                <w:sz w:val="18"/>
                <w:szCs w:val="18"/>
              </w:rPr>
              <w:t>-</w:t>
            </w:r>
            <w:r w:rsidRPr="0047354D">
              <w:rPr>
                <w:rFonts w:ascii="Times New Roman" w:hAnsi="Times New Roman"/>
                <w:color w:val="000000"/>
                <w:sz w:val="18"/>
                <w:szCs w:val="18"/>
              </w:rPr>
              <w:t>ментом ограниченного срока действия и должно содержать следующие сведения о гражданах:</w:t>
            </w:r>
          </w:p>
          <w:p w:rsidR="006E4D7A" w:rsidRPr="0047354D" w:rsidRDefault="006E4D7A" w:rsidP="001D1C2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фамилия, имя и отчество;</w:t>
            </w:r>
          </w:p>
          <w:p w:rsidR="006E4D7A" w:rsidRPr="0047354D" w:rsidRDefault="006E4D7A" w:rsidP="001D1C2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дата рождения; место рождения;</w:t>
            </w:r>
          </w:p>
          <w:p w:rsidR="006E4D7A" w:rsidRPr="0047354D" w:rsidRDefault="006E4D7A" w:rsidP="006F1C79">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адрес места жите</w:t>
            </w:r>
            <w:r w:rsidR="00767C58">
              <w:rPr>
                <w:rFonts w:ascii="Times New Roman" w:hAnsi="Times New Roman"/>
                <w:color w:val="000000"/>
                <w:sz w:val="18"/>
                <w:szCs w:val="18"/>
              </w:rPr>
              <w:t>-</w:t>
            </w:r>
            <w:r w:rsidR="006F1C79">
              <w:rPr>
                <w:rFonts w:ascii="Times New Roman" w:hAnsi="Times New Roman"/>
                <w:color w:val="000000"/>
                <w:sz w:val="18"/>
                <w:szCs w:val="18"/>
              </w:rPr>
              <w:t>льства. Размер вре</w:t>
            </w:r>
            <w:r w:rsidRPr="0047354D">
              <w:rPr>
                <w:rFonts w:ascii="Times New Roman" w:hAnsi="Times New Roman"/>
                <w:color w:val="000000"/>
                <w:sz w:val="18"/>
                <w:szCs w:val="18"/>
              </w:rPr>
              <w:t>мен</w:t>
            </w:r>
            <w:r w:rsidR="006F1C79">
              <w:rPr>
                <w:rFonts w:ascii="Times New Roman" w:hAnsi="Times New Roman"/>
                <w:color w:val="000000"/>
                <w:sz w:val="18"/>
                <w:szCs w:val="18"/>
              </w:rPr>
              <w:t>-</w:t>
            </w:r>
            <w:r w:rsidRPr="0047354D">
              <w:rPr>
                <w:rFonts w:ascii="Times New Roman" w:hAnsi="Times New Roman"/>
                <w:color w:val="000000"/>
                <w:sz w:val="18"/>
                <w:szCs w:val="18"/>
              </w:rPr>
              <w:t xml:space="preserve">ного удостоверения 176 x 125 мм, изготовляется на перфокарточной бумаге. </w:t>
            </w:r>
          </w:p>
        </w:tc>
        <w:tc>
          <w:tcPr>
            <w:tcW w:w="1508" w:type="dxa"/>
            <w:vMerge/>
            <w:shd w:val="clear" w:color="auto" w:fill="auto"/>
            <w:hideMark/>
          </w:tcPr>
          <w:p w:rsidR="006E4D7A" w:rsidRDefault="006E4D7A" w:rsidP="00DC28EE">
            <w:pPr>
              <w:spacing w:after="0" w:line="240" w:lineRule="auto"/>
              <w:jc w:val="center"/>
              <w:rPr>
                <w:rFonts w:ascii="Times New Roman" w:hAnsi="Times New Roman"/>
                <w:bCs/>
                <w:color w:val="000000"/>
                <w:sz w:val="18"/>
                <w:szCs w:val="18"/>
              </w:rPr>
            </w:pPr>
          </w:p>
        </w:tc>
        <w:tc>
          <w:tcPr>
            <w:tcW w:w="902" w:type="dxa"/>
            <w:vMerge/>
            <w:shd w:val="clear" w:color="auto" w:fill="auto"/>
            <w:hideMark/>
          </w:tcPr>
          <w:p w:rsidR="006E4D7A" w:rsidRDefault="006E4D7A" w:rsidP="00DC28EE">
            <w:pPr>
              <w:spacing w:after="0" w:line="240" w:lineRule="auto"/>
              <w:jc w:val="center"/>
              <w:rPr>
                <w:rFonts w:ascii="Times New Roman" w:hAnsi="Times New Roman"/>
                <w:bCs/>
                <w:color w:val="000000"/>
                <w:sz w:val="18"/>
                <w:szCs w:val="18"/>
              </w:rPr>
            </w:pPr>
          </w:p>
        </w:tc>
      </w:tr>
      <w:tr w:rsidR="006E4D7A" w:rsidRPr="001B2395" w:rsidTr="00CF62E1">
        <w:trPr>
          <w:trHeight w:val="76"/>
          <w:jc w:val="center"/>
        </w:trPr>
        <w:tc>
          <w:tcPr>
            <w:tcW w:w="700" w:type="dxa"/>
            <w:vMerge/>
            <w:shd w:val="clear" w:color="auto" w:fill="auto"/>
            <w:hideMark/>
          </w:tcPr>
          <w:p w:rsidR="006E4D7A" w:rsidRDefault="006E4D7A" w:rsidP="00F20B52">
            <w:pPr>
              <w:spacing w:after="0" w:line="240" w:lineRule="auto"/>
              <w:jc w:val="center"/>
              <w:rPr>
                <w:rFonts w:ascii="Times New Roman" w:hAnsi="Times New Roman"/>
                <w:b/>
                <w:bCs/>
                <w:color w:val="000000"/>
                <w:sz w:val="18"/>
                <w:szCs w:val="18"/>
              </w:rPr>
            </w:pPr>
          </w:p>
        </w:tc>
        <w:tc>
          <w:tcPr>
            <w:tcW w:w="1650" w:type="dxa"/>
            <w:vMerge/>
            <w:shd w:val="clear" w:color="auto" w:fill="auto"/>
          </w:tcPr>
          <w:p w:rsidR="006E4D7A" w:rsidRPr="004C2C7A" w:rsidRDefault="006E4D7A" w:rsidP="006E4D7A">
            <w:pPr>
              <w:spacing w:after="0" w:line="240" w:lineRule="auto"/>
              <w:jc w:val="both"/>
              <w:rPr>
                <w:rFonts w:ascii="Times New Roman" w:hAnsi="Times New Roman"/>
                <w:sz w:val="18"/>
                <w:szCs w:val="18"/>
              </w:rPr>
            </w:pPr>
          </w:p>
        </w:tc>
        <w:tc>
          <w:tcPr>
            <w:tcW w:w="4304" w:type="dxa"/>
            <w:shd w:val="clear" w:color="auto" w:fill="auto"/>
          </w:tcPr>
          <w:p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Удостоверение личности военнослужащего РФ </w:t>
            </w:r>
          </w:p>
        </w:tc>
        <w:tc>
          <w:tcPr>
            <w:tcW w:w="1984" w:type="dxa"/>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w:t>
            </w:r>
            <w:r>
              <w:rPr>
                <w:rFonts w:ascii="Times New Roman" w:hAnsi="Times New Roman"/>
                <w:iCs/>
                <w:color w:val="000000"/>
                <w:sz w:val="18"/>
                <w:szCs w:val="18"/>
              </w:rPr>
              <w:t>в случае отнесения заявителя к соответствующей категории</w:t>
            </w:r>
          </w:p>
        </w:tc>
        <w:tc>
          <w:tcPr>
            <w:tcW w:w="2268" w:type="dxa"/>
            <w:shd w:val="clear" w:color="auto" w:fill="auto"/>
            <w:hideMark/>
          </w:tcPr>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Удостоверение личности военнослужащего  долж</w:t>
            </w:r>
            <w:r w:rsidR="0062098B">
              <w:rPr>
                <w:rFonts w:ascii="Times New Roman" w:hAnsi="Times New Roman"/>
                <w:color w:val="000000"/>
                <w:sz w:val="18"/>
                <w:szCs w:val="18"/>
              </w:rPr>
              <w:t>-</w:t>
            </w:r>
            <w:r w:rsidRPr="0047354D">
              <w:rPr>
                <w:rFonts w:ascii="Times New Roman" w:hAnsi="Times New Roman"/>
                <w:color w:val="000000"/>
                <w:sz w:val="18"/>
                <w:szCs w:val="18"/>
              </w:rPr>
              <w:t>ны содержать следующие сведения о гражданах:</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а) фамилия, имя и отчество;</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 дата рождения;</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место жительства;</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г) семейное положение;</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д) образование;</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е) место работы;</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ж) годность к военной службе по состоянию здоровья;</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з) основные антропо</w:t>
            </w:r>
            <w:r w:rsidR="0062098B">
              <w:rPr>
                <w:rFonts w:ascii="Times New Roman" w:hAnsi="Times New Roman"/>
                <w:color w:val="000000"/>
                <w:sz w:val="18"/>
                <w:szCs w:val="18"/>
              </w:rPr>
              <w:t>-</w:t>
            </w:r>
            <w:r w:rsidRPr="0047354D">
              <w:rPr>
                <w:rFonts w:ascii="Times New Roman" w:hAnsi="Times New Roman"/>
                <w:color w:val="000000"/>
                <w:sz w:val="18"/>
                <w:szCs w:val="18"/>
              </w:rPr>
              <w:t>метрические данные;</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 наличие военно-учетных и гражданских специальностей;</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к) наличие первого спортивного разряда или спортивного звания;</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л) наличие бронирования военнообязанного за орга</w:t>
            </w:r>
            <w:r w:rsidR="0062098B">
              <w:rPr>
                <w:rFonts w:ascii="Times New Roman" w:hAnsi="Times New Roman"/>
                <w:color w:val="000000"/>
                <w:sz w:val="18"/>
                <w:szCs w:val="18"/>
              </w:rPr>
              <w:t>-</w:t>
            </w:r>
            <w:r w:rsidRPr="0047354D">
              <w:rPr>
                <w:rFonts w:ascii="Times New Roman" w:hAnsi="Times New Roman"/>
                <w:color w:val="000000"/>
                <w:sz w:val="18"/>
                <w:szCs w:val="18"/>
              </w:rPr>
              <w:t>ном государственной вла</w:t>
            </w:r>
            <w:r w:rsidR="0062098B">
              <w:rPr>
                <w:rFonts w:ascii="Times New Roman" w:hAnsi="Times New Roman"/>
                <w:color w:val="000000"/>
                <w:sz w:val="18"/>
                <w:szCs w:val="18"/>
              </w:rPr>
              <w:t>-</w:t>
            </w:r>
            <w:r w:rsidRPr="0047354D">
              <w:rPr>
                <w:rFonts w:ascii="Times New Roman" w:hAnsi="Times New Roman"/>
                <w:color w:val="000000"/>
                <w:sz w:val="18"/>
                <w:szCs w:val="18"/>
              </w:rPr>
              <w:t xml:space="preserve">сти, органом местного самоуправления или организацией на периоды </w:t>
            </w:r>
            <w:r w:rsidRPr="0047354D">
              <w:rPr>
                <w:rFonts w:ascii="Times New Roman" w:hAnsi="Times New Roman"/>
                <w:color w:val="000000"/>
                <w:sz w:val="18"/>
                <w:szCs w:val="18"/>
              </w:rPr>
              <w:lastRenderedPageBreak/>
              <w:t>мобилизации, военного положения и в военное время;</w:t>
            </w:r>
          </w:p>
          <w:p w:rsidR="006E4D7A" w:rsidRPr="0047354D" w:rsidRDefault="006E4D7A" w:rsidP="0062098B">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м) наличие отсрочки от призыва на военную службу у призывника с указанием нормы Фе</w:t>
            </w:r>
            <w:r w:rsidR="0062098B">
              <w:rPr>
                <w:rFonts w:ascii="Times New Roman" w:hAnsi="Times New Roman"/>
                <w:color w:val="000000"/>
                <w:sz w:val="18"/>
                <w:szCs w:val="18"/>
              </w:rPr>
              <w:t>-</w:t>
            </w:r>
            <w:r w:rsidRPr="0047354D">
              <w:rPr>
                <w:rFonts w:ascii="Times New Roman" w:hAnsi="Times New Roman"/>
                <w:color w:val="000000"/>
                <w:sz w:val="18"/>
                <w:szCs w:val="18"/>
              </w:rPr>
              <w:t>дерального закона "О воинской обязанности и военной службе" (под</w:t>
            </w:r>
            <w:r w:rsidR="0062098B">
              <w:rPr>
                <w:rFonts w:ascii="Times New Roman" w:hAnsi="Times New Roman"/>
                <w:color w:val="000000"/>
                <w:sz w:val="18"/>
                <w:szCs w:val="18"/>
              </w:rPr>
              <w:t>-</w:t>
            </w:r>
            <w:r w:rsidRPr="0047354D">
              <w:rPr>
                <w:rFonts w:ascii="Times New Roman" w:hAnsi="Times New Roman"/>
                <w:color w:val="000000"/>
                <w:sz w:val="18"/>
                <w:szCs w:val="18"/>
              </w:rPr>
              <w:t>пункта, пункта, статьи), в соответствии с которой она предоставлена, даты заседания призывной ко</w:t>
            </w:r>
            <w:r w:rsidR="0062098B">
              <w:rPr>
                <w:rFonts w:ascii="Times New Roman" w:hAnsi="Times New Roman"/>
                <w:color w:val="000000"/>
                <w:sz w:val="18"/>
                <w:szCs w:val="18"/>
              </w:rPr>
              <w:t>-</w:t>
            </w:r>
            <w:r w:rsidRPr="0047354D">
              <w:rPr>
                <w:rFonts w:ascii="Times New Roman" w:hAnsi="Times New Roman"/>
                <w:color w:val="000000"/>
                <w:sz w:val="18"/>
                <w:szCs w:val="18"/>
              </w:rPr>
              <w:t>иссии, предоставившей отсрочку от призыва на военную службу, и номера протокола.</w:t>
            </w:r>
          </w:p>
        </w:tc>
        <w:tc>
          <w:tcPr>
            <w:tcW w:w="1508" w:type="dxa"/>
            <w:vMerge/>
            <w:shd w:val="clear" w:color="auto" w:fill="auto"/>
            <w:hideMark/>
          </w:tcPr>
          <w:p w:rsidR="006E4D7A" w:rsidRDefault="006E4D7A" w:rsidP="00DC28EE">
            <w:pPr>
              <w:spacing w:after="0" w:line="240" w:lineRule="auto"/>
              <w:jc w:val="center"/>
              <w:rPr>
                <w:rFonts w:ascii="Times New Roman" w:hAnsi="Times New Roman"/>
                <w:bCs/>
                <w:color w:val="000000"/>
                <w:sz w:val="18"/>
                <w:szCs w:val="18"/>
              </w:rPr>
            </w:pPr>
          </w:p>
        </w:tc>
        <w:tc>
          <w:tcPr>
            <w:tcW w:w="902" w:type="dxa"/>
            <w:vMerge/>
            <w:shd w:val="clear" w:color="auto" w:fill="auto"/>
            <w:hideMark/>
          </w:tcPr>
          <w:p w:rsidR="006E4D7A" w:rsidRDefault="006E4D7A" w:rsidP="00DC28EE">
            <w:pPr>
              <w:spacing w:after="0" w:line="240" w:lineRule="auto"/>
              <w:jc w:val="center"/>
              <w:rPr>
                <w:rFonts w:ascii="Times New Roman" w:hAnsi="Times New Roman"/>
                <w:bCs/>
                <w:color w:val="000000"/>
                <w:sz w:val="18"/>
                <w:szCs w:val="18"/>
              </w:rPr>
            </w:pPr>
          </w:p>
        </w:tc>
      </w:tr>
      <w:tr w:rsidR="006E4D7A" w:rsidRPr="001B2395" w:rsidTr="00CF62E1">
        <w:trPr>
          <w:trHeight w:val="76"/>
          <w:jc w:val="center"/>
        </w:trPr>
        <w:tc>
          <w:tcPr>
            <w:tcW w:w="700" w:type="dxa"/>
            <w:vMerge/>
            <w:shd w:val="clear" w:color="auto" w:fill="auto"/>
            <w:hideMark/>
          </w:tcPr>
          <w:p w:rsidR="006E4D7A" w:rsidRDefault="006E4D7A" w:rsidP="00F20B52">
            <w:pPr>
              <w:spacing w:after="0" w:line="240" w:lineRule="auto"/>
              <w:jc w:val="center"/>
              <w:rPr>
                <w:rFonts w:ascii="Times New Roman" w:hAnsi="Times New Roman"/>
                <w:b/>
                <w:bCs/>
                <w:color w:val="000000"/>
                <w:sz w:val="18"/>
                <w:szCs w:val="18"/>
              </w:rPr>
            </w:pPr>
          </w:p>
        </w:tc>
        <w:tc>
          <w:tcPr>
            <w:tcW w:w="1650" w:type="dxa"/>
            <w:vMerge/>
            <w:shd w:val="clear" w:color="auto" w:fill="auto"/>
          </w:tcPr>
          <w:p w:rsidR="006E4D7A" w:rsidRPr="004C2C7A" w:rsidRDefault="006E4D7A" w:rsidP="006E4D7A">
            <w:pPr>
              <w:spacing w:after="0" w:line="240" w:lineRule="auto"/>
              <w:jc w:val="both"/>
              <w:rPr>
                <w:rFonts w:ascii="Times New Roman" w:hAnsi="Times New Roman"/>
                <w:sz w:val="18"/>
                <w:szCs w:val="18"/>
              </w:rPr>
            </w:pPr>
          </w:p>
        </w:tc>
        <w:tc>
          <w:tcPr>
            <w:tcW w:w="4304" w:type="dxa"/>
            <w:shd w:val="clear" w:color="auto" w:fill="auto"/>
          </w:tcPr>
          <w:p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w:t>
            </w:r>
          </w:p>
        </w:tc>
        <w:tc>
          <w:tcPr>
            <w:tcW w:w="1984" w:type="dxa"/>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rsidR="006E4D7A" w:rsidRDefault="006E4D7A" w:rsidP="006E4D7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268" w:type="dxa"/>
            <w:shd w:val="clear" w:color="auto" w:fill="auto"/>
            <w:hideMark/>
          </w:tcPr>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Общегражданский заг</w:t>
            </w:r>
            <w:r w:rsidR="0062098B">
              <w:rPr>
                <w:rFonts w:ascii="Times New Roman" w:hAnsi="Times New Roman"/>
                <w:color w:val="000000"/>
                <w:sz w:val="18"/>
                <w:szCs w:val="18"/>
              </w:rPr>
              <w:t>-</w:t>
            </w:r>
            <w:r w:rsidRPr="0047354D">
              <w:rPr>
                <w:rFonts w:ascii="Times New Roman" w:hAnsi="Times New Roman"/>
                <w:color w:val="000000"/>
                <w:sz w:val="18"/>
                <w:szCs w:val="18"/>
              </w:rPr>
              <w:t>раничный паспорт граж</w:t>
            </w:r>
            <w:r w:rsidR="0062098B">
              <w:rPr>
                <w:rFonts w:ascii="Times New Roman" w:hAnsi="Times New Roman"/>
                <w:color w:val="000000"/>
                <w:sz w:val="18"/>
                <w:szCs w:val="18"/>
              </w:rPr>
              <w:t>-</w:t>
            </w:r>
            <w:r w:rsidRPr="0047354D">
              <w:rPr>
                <w:rFonts w:ascii="Times New Roman" w:hAnsi="Times New Roman"/>
                <w:color w:val="000000"/>
                <w:sz w:val="18"/>
                <w:szCs w:val="18"/>
              </w:rPr>
              <w:t>данина для прибывших на временное жительство в Российскую Федерацию граждан России, посто</w:t>
            </w:r>
            <w:r w:rsidR="0062098B">
              <w:rPr>
                <w:rFonts w:ascii="Times New Roman" w:hAnsi="Times New Roman"/>
                <w:color w:val="000000"/>
                <w:sz w:val="18"/>
                <w:szCs w:val="18"/>
              </w:rPr>
              <w:t>-</w:t>
            </w:r>
            <w:r w:rsidRPr="0047354D">
              <w:rPr>
                <w:rFonts w:ascii="Times New Roman" w:hAnsi="Times New Roman"/>
                <w:color w:val="000000"/>
                <w:sz w:val="18"/>
                <w:szCs w:val="18"/>
              </w:rPr>
              <w:t>янно проживающих за границей  должен содер</w:t>
            </w:r>
            <w:r w:rsidR="0062098B">
              <w:rPr>
                <w:rFonts w:ascii="Times New Roman" w:hAnsi="Times New Roman"/>
                <w:color w:val="000000"/>
                <w:sz w:val="18"/>
                <w:szCs w:val="18"/>
              </w:rPr>
              <w:t>-</w:t>
            </w:r>
            <w:r w:rsidRPr="0047354D">
              <w:rPr>
                <w:rFonts w:ascii="Times New Roman" w:hAnsi="Times New Roman"/>
                <w:color w:val="000000"/>
                <w:sz w:val="18"/>
                <w:szCs w:val="18"/>
              </w:rPr>
              <w:t>жать  следующие сведе</w:t>
            </w:r>
            <w:r w:rsidR="0062098B">
              <w:rPr>
                <w:rFonts w:ascii="Times New Roman" w:hAnsi="Times New Roman"/>
                <w:color w:val="000000"/>
                <w:sz w:val="18"/>
                <w:szCs w:val="18"/>
              </w:rPr>
              <w:t>-</w:t>
            </w:r>
            <w:r w:rsidRPr="0047354D">
              <w:rPr>
                <w:rFonts w:ascii="Times New Roman" w:hAnsi="Times New Roman"/>
                <w:color w:val="000000"/>
                <w:sz w:val="18"/>
                <w:szCs w:val="18"/>
              </w:rPr>
              <w:t>ния: наименов</w:t>
            </w:r>
            <w:r>
              <w:rPr>
                <w:rFonts w:ascii="Times New Roman" w:hAnsi="Times New Roman"/>
                <w:color w:val="000000"/>
                <w:sz w:val="18"/>
                <w:szCs w:val="18"/>
              </w:rPr>
              <w:t xml:space="preserve">ание страны из которой прибыл; </w:t>
            </w:r>
            <w:r w:rsidRPr="0047354D">
              <w:rPr>
                <w:rFonts w:ascii="Times New Roman" w:hAnsi="Times New Roman"/>
                <w:color w:val="000000"/>
                <w:sz w:val="18"/>
                <w:szCs w:val="18"/>
              </w:rPr>
              <w:t>сведения о личности гражданина: фамилия, имя, отчество, пол, дата рождения и место рождения.</w:t>
            </w:r>
            <w:r w:rsidRPr="0047354D">
              <w:rPr>
                <w:rFonts w:ascii="Times New Roman" w:hAnsi="Times New Roman"/>
                <w:color w:val="000000"/>
                <w:sz w:val="18"/>
                <w:szCs w:val="18"/>
              </w:rPr>
              <w:br/>
              <w:t xml:space="preserve"> В паспорте производятся отметки: о регистрации гражданина по месту временной регистрации и снятии его с регист</w:t>
            </w:r>
            <w:r w:rsidR="0062098B">
              <w:rPr>
                <w:rFonts w:ascii="Times New Roman" w:hAnsi="Times New Roman"/>
                <w:color w:val="000000"/>
                <w:sz w:val="18"/>
                <w:szCs w:val="18"/>
              </w:rPr>
              <w:t>-</w:t>
            </w:r>
            <w:r w:rsidRPr="0047354D">
              <w:rPr>
                <w:rFonts w:ascii="Times New Roman" w:hAnsi="Times New Roman"/>
                <w:color w:val="000000"/>
                <w:sz w:val="18"/>
                <w:szCs w:val="18"/>
              </w:rPr>
              <w:t xml:space="preserve">рационного учета </w:t>
            </w:r>
            <w:r w:rsidR="0062098B">
              <w:rPr>
                <w:rFonts w:ascii="Times New Roman" w:hAnsi="Times New Roman"/>
                <w:color w:val="000000"/>
                <w:sz w:val="18"/>
                <w:szCs w:val="18"/>
              </w:rPr>
              <w:t>–</w:t>
            </w:r>
            <w:r w:rsidRPr="0047354D">
              <w:rPr>
                <w:rFonts w:ascii="Times New Roman" w:hAnsi="Times New Roman"/>
                <w:color w:val="000000"/>
                <w:sz w:val="18"/>
                <w:szCs w:val="18"/>
              </w:rPr>
              <w:t>соот</w:t>
            </w:r>
            <w:r w:rsidR="0062098B">
              <w:rPr>
                <w:rFonts w:ascii="Times New Roman" w:hAnsi="Times New Roman"/>
                <w:color w:val="000000"/>
                <w:sz w:val="18"/>
                <w:szCs w:val="18"/>
              </w:rPr>
              <w:t>-</w:t>
            </w:r>
            <w:r w:rsidRPr="0047354D">
              <w:rPr>
                <w:rFonts w:ascii="Times New Roman" w:hAnsi="Times New Roman"/>
                <w:color w:val="000000"/>
                <w:sz w:val="18"/>
                <w:szCs w:val="18"/>
              </w:rPr>
              <w:t>ветствующими органами регистрационного учета.</w:t>
            </w:r>
          </w:p>
        </w:tc>
        <w:tc>
          <w:tcPr>
            <w:tcW w:w="1508" w:type="dxa"/>
            <w:vMerge/>
            <w:shd w:val="clear" w:color="auto" w:fill="auto"/>
            <w:hideMark/>
          </w:tcPr>
          <w:p w:rsidR="006E4D7A" w:rsidRDefault="006E4D7A" w:rsidP="00DC28EE">
            <w:pPr>
              <w:spacing w:after="0" w:line="240" w:lineRule="auto"/>
              <w:jc w:val="center"/>
              <w:rPr>
                <w:rFonts w:ascii="Times New Roman" w:hAnsi="Times New Roman"/>
                <w:bCs/>
                <w:color w:val="000000"/>
                <w:sz w:val="18"/>
                <w:szCs w:val="18"/>
              </w:rPr>
            </w:pPr>
          </w:p>
        </w:tc>
        <w:tc>
          <w:tcPr>
            <w:tcW w:w="902" w:type="dxa"/>
            <w:vMerge/>
            <w:shd w:val="clear" w:color="auto" w:fill="auto"/>
            <w:hideMark/>
          </w:tcPr>
          <w:p w:rsidR="006E4D7A" w:rsidRDefault="006E4D7A" w:rsidP="00DC28EE">
            <w:pPr>
              <w:spacing w:after="0" w:line="240" w:lineRule="auto"/>
              <w:jc w:val="center"/>
              <w:rPr>
                <w:rFonts w:ascii="Times New Roman" w:hAnsi="Times New Roman"/>
                <w:bCs/>
                <w:color w:val="000000"/>
                <w:sz w:val="18"/>
                <w:szCs w:val="18"/>
              </w:rPr>
            </w:pPr>
          </w:p>
        </w:tc>
      </w:tr>
      <w:tr w:rsidR="006E4D7A" w:rsidRPr="001B2395" w:rsidTr="00CF62E1">
        <w:trPr>
          <w:trHeight w:val="76"/>
          <w:jc w:val="center"/>
        </w:trPr>
        <w:tc>
          <w:tcPr>
            <w:tcW w:w="700" w:type="dxa"/>
            <w:vMerge/>
            <w:shd w:val="clear" w:color="auto" w:fill="auto"/>
            <w:hideMark/>
          </w:tcPr>
          <w:p w:rsidR="006E4D7A" w:rsidRDefault="006E4D7A" w:rsidP="00F20B52">
            <w:pPr>
              <w:spacing w:after="0" w:line="240" w:lineRule="auto"/>
              <w:jc w:val="center"/>
              <w:rPr>
                <w:rFonts w:ascii="Times New Roman" w:hAnsi="Times New Roman"/>
                <w:b/>
                <w:bCs/>
                <w:color w:val="000000"/>
                <w:sz w:val="18"/>
                <w:szCs w:val="18"/>
              </w:rPr>
            </w:pPr>
          </w:p>
        </w:tc>
        <w:tc>
          <w:tcPr>
            <w:tcW w:w="1650" w:type="dxa"/>
            <w:vMerge/>
            <w:shd w:val="clear" w:color="auto" w:fill="auto"/>
          </w:tcPr>
          <w:p w:rsidR="006E4D7A" w:rsidRPr="004C2C7A" w:rsidRDefault="006E4D7A" w:rsidP="006E4D7A">
            <w:pPr>
              <w:spacing w:after="0" w:line="240" w:lineRule="auto"/>
              <w:jc w:val="both"/>
              <w:rPr>
                <w:rFonts w:ascii="Times New Roman" w:hAnsi="Times New Roman"/>
                <w:sz w:val="18"/>
                <w:szCs w:val="18"/>
              </w:rPr>
            </w:pPr>
          </w:p>
        </w:tc>
        <w:tc>
          <w:tcPr>
            <w:tcW w:w="4304" w:type="dxa"/>
            <w:shd w:val="clear" w:color="auto" w:fill="auto"/>
          </w:tcPr>
          <w:p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Удостоверение беженца.</w:t>
            </w:r>
          </w:p>
        </w:tc>
        <w:tc>
          <w:tcPr>
            <w:tcW w:w="1984" w:type="dxa"/>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rsidR="006E4D7A" w:rsidRDefault="006E4D7A" w:rsidP="006E4D7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w:t>
            </w:r>
            <w:r w:rsidRPr="00482F29">
              <w:rPr>
                <w:rFonts w:ascii="Times New Roman" w:hAnsi="Times New Roman"/>
                <w:iCs/>
                <w:color w:val="000000"/>
                <w:sz w:val="18"/>
                <w:szCs w:val="18"/>
              </w:rPr>
              <w:lastRenderedPageBreak/>
              <w:t>ей категории</w:t>
            </w:r>
          </w:p>
        </w:tc>
        <w:tc>
          <w:tcPr>
            <w:tcW w:w="2268" w:type="dxa"/>
            <w:shd w:val="clear" w:color="auto" w:fill="auto"/>
            <w:hideMark/>
          </w:tcPr>
          <w:p w:rsidR="006E4D7A"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lastRenderedPageBreak/>
              <w:t>Удостоверение беженца должен содержать  сле</w:t>
            </w:r>
            <w:r w:rsidR="0062098B">
              <w:rPr>
                <w:rFonts w:ascii="Times New Roman" w:hAnsi="Times New Roman"/>
                <w:color w:val="000000"/>
                <w:sz w:val="18"/>
                <w:szCs w:val="18"/>
              </w:rPr>
              <w:t>-</w:t>
            </w:r>
            <w:r w:rsidRPr="0047354D">
              <w:rPr>
                <w:rFonts w:ascii="Times New Roman" w:hAnsi="Times New Roman"/>
                <w:color w:val="000000"/>
                <w:sz w:val="18"/>
                <w:szCs w:val="18"/>
              </w:rPr>
              <w:t xml:space="preserve">дующие сведения: </w:t>
            </w:r>
          </w:p>
          <w:p w:rsidR="006E4D7A" w:rsidRPr="0047354D" w:rsidRDefault="006E4D7A" w:rsidP="0062098B">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а) фамилия, имя, отчество (при наличии) владельца </w:t>
            </w:r>
            <w:r w:rsidRPr="0047354D">
              <w:rPr>
                <w:rFonts w:ascii="Times New Roman" w:hAnsi="Times New Roman"/>
                <w:color w:val="000000"/>
                <w:sz w:val="18"/>
                <w:szCs w:val="18"/>
              </w:rPr>
              <w:lastRenderedPageBreak/>
              <w:t>удостоверения;</w:t>
            </w:r>
            <w:r w:rsidRPr="0047354D">
              <w:rPr>
                <w:rFonts w:ascii="Times New Roman" w:hAnsi="Times New Roman"/>
                <w:color w:val="000000"/>
                <w:sz w:val="18"/>
                <w:szCs w:val="18"/>
              </w:rPr>
              <w:br/>
              <w:t>б) число, месяц и год рождения владельца удостоверения;</w:t>
            </w:r>
            <w:r w:rsidRPr="0047354D">
              <w:rPr>
                <w:rFonts w:ascii="Times New Roman" w:hAnsi="Times New Roman"/>
                <w:color w:val="000000"/>
                <w:sz w:val="18"/>
                <w:szCs w:val="18"/>
              </w:rPr>
              <w:br/>
              <w:t>в) место рождения владельца удостоверения;</w:t>
            </w:r>
            <w:r w:rsidRPr="0047354D">
              <w:rPr>
                <w:rFonts w:ascii="Times New Roman" w:hAnsi="Times New Roman"/>
                <w:color w:val="000000"/>
                <w:sz w:val="18"/>
                <w:szCs w:val="18"/>
              </w:rPr>
              <w:br/>
              <w:t>г) гражданство владельца удостоверения (для лиц без гражданства делается запись "лицо без гражданства");</w:t>
            </w:r>
            <w:r w:rsidRPr="0047354D">
              <w:rPr>
                <w:rFonts w:ascii="Times New Roman" w:hAnsi="Times New Roman"/>
                <w:color w:val="000000"/>
                <w:sz w:val="18"/>
                <w:szCs w:val="18"/>
              </w:rPr>
              <w:br/>
              <w:t>д) пол владельца удостоверения;</w:t>
            </w:r>
            <w:r w:rsidRPr="0047354D">
              <w:rPr>
                <w:rFonts w:ascii="Times New Roman" w:hAnsi="Times New Roman"/>
                <w:color w:val="000000"/>
                <w:sz w:val="18"/>
                <w:szCs w:val="18"/>
              </w:rPr>
              <w:br/>
              <w:t>е) даты выдачи и окончания срока действия удостоверения;</w:t>
            </w:r>
            <w:r w:rsidRPr="0047354D">
              <w:rPr>
                <w:rFonts w:ascii="Times New Roman" w:hAnsi="Times New Roman"/>
                <w:color w:val="000000"/>
                <w:sz w:val="18"/>
                <w:szCs w:val="18"/>
              </w:rPr>
              <w:br/>
              <w:t>ж) наименование террито</w:t>
            </w:r>
            <w:r w:rsidR="0062098B">
              <w:rPr>
                <w:rFonts w:ascii="Times New Roman" w:hAnsi="Times New Roman"/>
                <w:color w:val="000000"/>
                <w:sz w:val="18"/>
                <w:szCs w:val="18"/>
              </w:rPr>
              <w:t>-</w:t>
            </w:r>
            <w:r w:rsidRPr="0047354D">
              <w:rPr>
                <w:rFonts w:ascii="Times New Roman" w:hAnsi="Times New Roman"/>
                <w:color w:val="000000"/>
                <w:sz w:val="18"/>
                <w:szCs w:val="18"/>
              </w:rPr>
              <w:t>риального органа Феде</w:t>
            </w:r>
            <w:r w:rsidR="0062098B">
              <w:rPr>
                <w:rFonts w:ascii="Times New Roman" w:hAnsi="Times New Roman"/>
                <w:color w:val="000000"/>
                <w:sz w:val="18"/>
                <w:szCs w:val="18"/>
              </w:rPr>
              <w:t>-</w:t>
            </w:r>
            <w:r w:rsidRPr="0047354D">
              <w:rPr>
                <w:rFonts w:ascii="Times New Roman" w:hAnsi="Times New Roman"/>
                <w:color w:val="000000"/>
                <w:sz w:val="18"/>
                <w:szCs w:val="18"/>
              </w:rPr>
              <w:t>ральной миграционной службы, выдавшего удос</w:t>
            </w:r>
            <w:r w:rsidR="0062098B">
              <w:rPr>
                <w:rFonts w:ascii="Times New Roman" w:hAnsi="Times New Roman"/>
                <w:color w:val="000000"/>
                <w:sz w:val="18"/>
                <w:szCs w:val="18"/>
              </w:rPr>
              <w:t>-</w:t>
            </w:r>
            <w:r w:rsidRPr="0047354D">
              <w:rPr>
                <w:rFonts w:ascii="Times New Roman" w:hAnsi="Times New Roman"/>
                <w:color w:val="000000"/>
                <w:sz w:val="18"/>
                <w:szCs w:val="18"/>
              </w:rPr>
              <w:t>товерение;</w:t>
            </w:r>
            <w:r w:rsidRPr="0047354D">
              <w:rPr>
                <w:rFonts w:ascii="Times New Roman" w:hAnsi="Times New Roman"/>
                <w:color w:val="000000"/>
                <w:sz w:val="18"/>
                <w:szCs w:val="18"/>
              </w:rPr>
              <w:br/>
              <w:t>з) номер личного дела лица, признанного бежен</w:t>
            </w:r>
            <w:r w:rsidR="0062098B">
              <w:rPr>
                <w:rFonts w:ascii="Times New Roman" w:hAnsi="Times New Roman"/>
                <w:color w:val="000000"/>
                <w:sz w:val="18"/>
                <w:szCs w:val="18"/>
              </w:rPr>
              <w:t>-</w:t>
            </w:r>
            <w:r w:rsidRPr="0047354D">
              <w:rPr>
                <w:rFonts w:ascii="Times New Roman" w:hAnsi="Times New Roman"/>
                <w:color w:val="000000"/>
                <w:sz w:val="18"/>
                <w:szCs w:val="18"/>
              </w:rPr>
              <w:t>цем;</w:t>
            </w:r>
            <w:r w:rsidRPr="0047354D">
              <w:rPr>
                <w:rFonts w:ascii="Times New Roman" w:hAnsi="Times New Roman"/>
                <w:color w:val="000000"/>
                <w:sz w:val="18"/>
                <w:szCs w:val="18"/>
              </w:rPr>
              <w:br/>
              <w:t>и) сведения о членах семьи владельца удосто</w:t>
            </w:r>
            <w:r w:rsidR="0062098B">
              <w:rPr>
                <w:rFonts w:ascii="Times New Roman" w:hAnsi="Times New Roman"/>
                <w:color w:val="000000"/>
                <w:sz w:val="18"/>
                <w:szCs w:val="18"/>
              </w:rPr>
              <w:t>-</w:t>
            </w:r>
            <w:r w:rsidRPr="0047354D">
              <w:rPr>
                <w:rFonts w:ascii="Times New Roman" w:hAnsi="Times New Roman"/>
                <w:color w:val="000000"/>
                <w:sz w:val="18"/>
                <w:szCs w:val="18"/>
              </w:rPr>
              <w:t>верения, не достигших возраста 18 лет, прибыв</w:t>
            </w:r>
            <w:r w:rsidR="0062098B">
              <w:rPr>
                <w:rFonts w:ascii="Times New Roman" w:hAnsi="Times New Roman"/>
                <w:color w:val="000000"/>
                <w:sz w:val="18"/>
                <w:szCs w:val="18"/>
              </w:rPr>
              <w:t>-</w:t>
            </w:r>
            <w:r w:rsidRPr="0047354D">
              <w:rPr>
                <w:rFonts w:ascii="Times New Roman" w:hAnsi="Times New Roman"/>
                <w:color w:val="000000"/>
                <w:sz w:val="18"/>
                <w:szCs w:val="18"/>
              </w:rPr>
              <w:t>ших с ним;</w:t>
            </w:r>
            <w:r w:rsidRPr="0047354D">
              <w:rPr>
                <w:rFonts w:ascii="Times New Roman" w:hAnsi="Times New Roman"/>
                <w:color w:val="000000"/>
                <w:sz w:val="18"/>
                <w:szCs w:val="18"/>
              </w:rPr>
              <w:br/>
              <w:t>к) отметки о постановке владельца удостоверения на миграционный учет;</w:t>
            </w:r>
            <w:r w:rsidRPr="0047354D">
              <w:rPr>
                <w:rFonts w:ascii="Times New Roman" w:hAnsi="Times New Roman"/>
                <w:color w:val="000000"/>
                <w:sz w:val="18"/>
                <w:szCs w:val="18"/>
              </w:rPr>
              <w:br/>
              <w:t>л) записи о продлении срока действия удостоверения;</w:t>
            </w:r>
            <w:r w:rsidRPr="0047354D">
              <w:rPr>
                <w:rFonts w:ascii="Times New Roman" w:hAnsi="Times New Roman"/>
                <w:color w:val="000000"/>
                <w:sz w:val="18"/>
                <w:szCs w:val="18"/>
              </w:rPr>
              <w:br/>
              <w:t>м) наименование терри</w:t>
            </w:r>
            <w:r w:rsidR="00767C58">
              <w:rPr>
                <w:rFonts w:ascii="Times New Roman" w:hAnsi="Times New Roman"/>
                <w:color w:val="000000"/>
                <w:sz w:val="18"/>
                <w:szCs w:val="18"/>
              </w:rPr>
              <w:t>-</w:t>
            </w:r>
            <w:r w:rsidRPr="0047354D">
              <w:rPr>
                <w:rFonts w:ascii="Times New Roman" w:hAnsi="Times New Roman"/>
                <w:color w:val="000000"/>
                <w:sz w:val="18"/>
                <w:szCs w:val="18"/>
              </w:rPr>
              <w:t>ториального органа Федеральной миграци</w:t>
            </w:r>
            <w:r w:rsidR="00767C58">
              <w:rPr>
                <w:rFonts w:ascii="Times New Roman" w:hAnsi="Times New Roman"/>
                <w:color w:val="000000"/>
                <w:sz w:val="18"/>
                <w:szCs w:val="18"/>
              </w:rPr>
              <w:t>-</w:t>
            </w:r>
            <w:r w:rsidRPr="0047354D">
              <w:rPr>
                <w:rFonts w:ascii="Times New Roman" w:hAnsi="Times New Roman"/>
                <w:color w:val="000000"/>
                <w:sz w:val="18"/>
                <w:szCs w:val="18"/>
              </w:rPr>
              <w:t>онной службы, продлив</w:t>
            </w:r>
            <w:r w:rsidR="00767C58">
              <w:rPr>
                <w:rFonts w:ascii="Times New Roman" w:hAnsi="Times New Roman"/>
                <w:color w:val="000000"/>
                <w:sz w:val="18"/>
                <w:szCs w:val="18"/>
              </w:rPr>
              <w:t>-</w:t>
            </w:r>
            <w:r w:rsidRPr="0047354D">
              <w:rPr>
                <w:rFonts w:ascii="Times New Roman" w:hAnsi="Times New Roman"/>
                <w:color w:val="000000"/>
                <w:sz w:val="18"/>
                <w:szCs w:val="18"/>
              </w:rPr>
              <w:t>шего срок действия удостоверения;</w:t>
            </w:r>
            <w:r w:rsidRPr="0047354D">
              <w:rPr>
                <w:rFonts w:ascii="Times New Roman" w:hAnsi="Times New Roman"/>
                <w:color w:val="000000"/>
                <w:sz w:val="18"/>
                <w:szCs w:val="18"/>
              </w:rPr>
              <w:br/>
              <w:t>н) сведения о семейном положении владельца удостоверения.</w:t>
            </w:r>
            <w:r w:rsidRPr="0047354D">
              <w:rPr>
                <w:rFonts w:ascii="Times New Roman" w:hAnsi="Times New Roman"/>
                <w:color w:val="000000"/>
                <w:sz w:val="18"/>
                <w:szCs w:val="18"/>
              </w:rPr>
              <w:br/>
              <w:t>В удостоверении делают</w:t>
            </w:r>
            <w:r w:rsidR="0062098B">
              <w:rPr>
                <w:rFonts w:ascii="Times New Roman" w:hAnsi="Times New Roman"/>
                <w:color w:val="000000"/>
                <w:sz w:val="18"/>
                <w:szCs w:val="18"/>
              </w:rPr>
              <w:t>-</w:t>
            </w:r>
            <w:r w:rsidRPr="0047354D">
              <w:rPr>
                <w:rFonts w:ascii="Times New Roman" w:hAnsi="Times New Roman"/>
                <w:color w:val="000000"/>
                <w:sz w:val="18"/>
                <w:szCs w:val="18"/>
              </w:rPr>
              <w:t>ся отметки органов записи актов гражданского состо</w:t>
            </w:r>
            <w:r w:rsidR="00767C58">
              <w:rPr>
                <w:rFonts w:ascii="Times New Roman" w:hAnsi="Times New Roman"/>
                <w:color w:val="000000"/>
                <w:sz w:val="18"/>
                <w:szCs w:val="18"/>
              </w:rPr>
              <w:t>-</w:t>
            </w:r>
            <w:r w:rsidRPr="0047354D">
              <w:rPr>
                <w:rFonts w:ascii="Times New Roman" w:hAnsi="Times New Roman"/>
                <w:color w:val="000000"/>
                <w:sz w:val="18"/>
                <w:szCs w:val="18"/>
              </w:rPr>
              <w:lastRenderedPageBreak/>
              <w:t xml:space="preserve">яния. </w:t>
            </w:r>
            <w:r w:rsidRPr="0047354D">
              <w:rPr>
                <w:rFonts w:ascii="Times New Roman" w:hAnsi="Times New Roman"/>
                <w:color w:val="000000"/>
                <w:sz w:val="18"/>
                <w:szCs w:val="18"/>
              </w:rPr>
              <w:br/>
              <w:t>В удостоверение вклеи</w:t>
            </w:r>
            <w:r w:rsidR="0062098B">
              <w:rPr>
                <w:rFonts w:ascii="Times New Roman" w:hAnsi="Times New Roman"/>
                <w:color w:val="000000"/>
                <w:sz w:val="18"/>
                <w:szCs w:val="18"/>
              </w:rPr>
              <w:t>-в</w:t>
            </w:r>
            <w:r w:rsidRPr="0047354D">
              <w:rPr>
                <w:rFonts w:ascii="Times New Roman" w:hAnsi="Times New Roman"/>
                <w:color w:val="000000"/>
                <w:sz w:val="18"/>
                <w:szCs w:val="18"/>
              </w:rPr>
              <w:t>ается черно-белая фото</w:t>
            </w:r>
            <w:r w:rsidR="0062098B">
              <w:rPr>
                <w:rFonts w:ascii="Times New Roman" w:hAnsi="Times New Roman"/>
                <w:color w:val="000000"/>
                <w:sz w:val="18"/>
                <w:szCs w:val="18"/>
              </w:rPr>
              <w:t>-</w:t>
            </w:r>
            <w:r w:rsidRPr="0047354D">
              <w:rPr>
                <w:rFonts w:ascii="Times New Roman" w:hAnsi="Times New Roman"/>
                <w:color w:val="000000"/>
                <w:sz w:val="18"/>
                <w:szCs w:val="18"/>
              </w:rPr>
              <w:t>графия владельца удосто</w:t>
            </w:r>
            <w:r w:rsidR="0062098B">
              <w:rPr>
                <w:rFonts w:ascii="Times New Roman" w:hAnsi="Times New Roman"/>
                <w:color w:val="000000"/>
                <w:sz w:val="18"/>
                <w:szCs w:val="18"/>
              </w:rPr>
              <w:t>-</w:t>
            </w:r>
            <w:r w:rsidRPr="0047354D">
              <w:rPr>
                <w:rFonts w:ascii="Times New Roman" w:hAnsi="Times New Roman"/>
                <w:color w:val="000000"/>
                <w:sz w:val="18"/>
                <w:szCs w:val="18"/>
              </w:rPr>
              <w:t>верения анфас без голо</w:t>
            </w:r>
            <w:r w:rsidR="0062098B">
              <w:rPr>
                <w:rFonts w:ascii="Times New Roman" w:hAnsi="Times New Roman"/>
                <w:color w:val="000000"/>
                <w:sz w:val="18"/>
                <w:szCs w:val="18"/>
              </w:rPr>
              <w:t>-</w:t>
            </w:r>
            <w:r w:rsidRPr="0047354D">
              <w:rPr>
                <w:rFonts w:ascii="Times New Roman" w:hAnsi="Times New Roman"/>
                <w:color w:val="000000"/>
                <w:sz w:val="18"/>
                <w:szCs w:val="18"/>
              </w:rPr>
              <w:t>вного убора размером 35 x 45 мм, изготовленная на белой матовой бумаге. Допускается исполь</w:t>
            </w:r>
            <w:r w:rsidR="0062098B">
              <w:rPr>
                <w:rFonts w:ascii="Times New Roman" w:hAnsi="Times New Roman"/>
                <w:color w:val="000000"/>
                <w:sz w:val="18"/>
                <w:szCs w:val="18"/>
              </w:rPr>
              <w:t>-</w:t>
            </w:r>
            <w:r w:rsidRPr="0047354D">
              <w:rPr>
                <w:rFonts w:ascii="Times New Roman" w:hAnsi="Times New Roman"/>
                <w:color w:val="000000"/>
                <w:sz w:val="18"/>
                <w:szCs w:val="18"/>
              </w:rPr>
              <w:t>зование фотографий в головных уборах, не скрывающих овал лица, если религиозные убеж</w:t>
            </w:r>
            <w:r w:rsidR="0062098B">
              <w:rPr>
                <w:rFonts w:ascii="Times New Roman" w:hAnsi="Times New Roman"/>
                <w:color w:val="000000"/>
                <w:sz w:val="18"/>
                <w:szCs w:val="18"/>
              </w:rPr>
              <w:t>-</w:t>
            </w:r>
            <w:r w:rsidRPr="0047354D">
              <w:rPr>
                <w:rFonts w:ascii="Times New Roman" w:hAnsi="Times New Roman"/>
                <w:color w:val="000000"/>
                <w:sz w:val="18"/>
                <w:szCs w:val="18"/>
              </w:rPr>
              <w:t>дения владельца удосто</w:t>
            </w:r>
            <w:r w:rsidR="0062098B">
              <w:rPr>
                <w:rFonts w:ascii="Times New Roman" w:hAnsi="Times New Roman"/>
                <w:color w:val="000000"/>
                <w:sz w:val="18"/>
                <w:szCs w:val="18"/>
              </w:rPr>
              <w:t>-</w:t>
            </w:r>
            <w:r w:rsidRPr="0047354D">
              <w:rPr>
                <w:rFonts w:ascii="Times New Roman" w:hAnsi="Times New Roman"/>
                <w:color w:val="000000"/>
                <w:sz w:val="18"/>
                <w:szCs w:val="18"/>
              </w:rPr>
              <w:t>верения не позволяют показываться перед посторонними лицами без головных уборов.</w:t>
            </w:r>
          </w:p>
        </w:tc>
        <w:tc>
          <w:tcPr>
            <w:tcW w:w="1508" w:type="dxa"/>
            <w:vMerge/>
            <w:shd w:val="clear" w:color="auto" w:fill="auto"/>
            <w:hideMark/>
          </w:tcPr>
          <w:p w:rsidR="006E4D7A" w:rsidRDefault="006E4D7A" w:rsidP="00DC28EE">
            <w:pPr>
              <w:spacing w:after="0" w:line="240" w:lineRule="auto"/>
              <w:jc w:val="center"/>
              <w:rPr>
                <w:rFonts w:ascii="Times New Roman" w:hAnsi="Times New Roman"/>
                <w:bCs/>
                <w:color w:val="000000"/>
                <w:sz w:val="18"/>
                <w:szCs w:val="18"/>
              </w:rPr>
            </w:pPr>
          </w:p>
        </w:tc>
        <w:tc>
          <w:tcPr>
            <w:tcW w:w="902" w:type="dxa"/>
            <w:vMerge/>
            <w:shd w:val="clear" w:color="auto" w:fill="auto"/>
            <w:hideMark/>
          </w:tcPr>
          <w:p w:rsidR="006E4D7A" w:rsidRDefault="006E4D7A" w:rsidP="00DC28EE">
            <w:pPr>
              <w:spacing w:after="0" w:line="240" w:lineRule="auto"/>
              <w:jc w:val="center"/>
              <w:rPr>
                <w:rFonts w:ascii="Times New Roman" w:hAnsi="Times New Roman"/>
                <w:bCs/>
                <w:color w:val="000000"/>
                <w:sz w:val="18"/>
                <w:szCs w:val="18"/>
              </w:rPr>
            </w:pPr>
          </w:p>
        </w:tc>
      </w:tr>
      <w:tr w:rsidR="006E4D7A" w:rsidRPr="001B2395" w:rsidTr="00CF62E1">
        <w:trPr>
          <w:trHeight w:val="76"/>
          <w:jc w:val="center"/>
        </w:trPr>
        <w:tc>
          <w:tcPr>
            <w:tcW w:w="700" w:type="dxa"/>
            <w:vMerge/>
            <w:shd w:val="clear" w:color="auto" w:fill="auto"/>
            <w:hideMark/>
          </w:tcPr>
          <w:p w:rsidR="006E4D7A" w:rsidRDefault="006E4D7A" w:rsidP="00F20B52">
            <w:pPr>
              <w:spacing w:after="0" w:line="240" w:lineRule="auto"/>
              <w:jc w:val="center"/>
              <w:rPr>
                <w:rFonts w:ascii="Times New Roman" w:hAnsi="Times New Roman"/>
                <w:b/>
                <w:bCs/>
                <w:color w:val="000000"/>
                <w:sz w:val="18"/>
                <w:szCs w:val="18"/>
              </w:rPr>
            </w:pPr>
          </w:p>
        </w:tc>
        <w:tc>
          <w:tcPr>
            <w:tcW w:w="1650" w:type="dxa"/>
            <w:vMerge/>
            <w:shd w:val="clear" w:color="auto" w:fill="auto"/>
          </w:tcPr>
          <w:p w:rsidR="006E4D7A" w:rsidRPr="004C2C7A" w:rsidRDefault="006E4D7A" w:rsidP="006E4D7A">
            <w:pPr>
              <w:spacing w:after="0" w:line="240" w:lineRule="auto"/>
              <w:jc w:val="both"/>
              <w:rPr>
                <w:rFonts w:ascii="Times New Roman" w:hAnsi="Times New Roman"/>
                <w:sz w:val="18"/>
                <w:szCs w:val="18"/>
              </w:rPr>
            </w:pPr>
          </w:p>
        </w:tc>
        <w:tc>
          <w:tcPr>
            <w:tcW w:w="4304" w:type="dxa"/>
            <w:shd w:val="clear" w:color="auto" w:fill="auto"/>
          </w:tcPr>
          <w:p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лица без гражданства.</w:t>
            </w:r>
          </w:p>
        </w:tc>
        <w:tc>
          <w:tcPr>
            <w:tcW w:w="1984" w:type="dxa"/>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rsidR="006E4D7A" w:rsidRDefault="006E4D7A" w:rsidP="006E4D7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268" w:type="dxa"/>
            <w:shd w:val="clear" w:color="auto" w:fill="auto"/>
            <w:hideMark/>
          </w:tcPr>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Вид на жительство содержит следующие сведения: фамилию, имя (написанные буквами русского и латинского алфавитов), дату и место рождения, пол, граж</w:t>
            </w:r>
            <w:r w:rsidR="0062098B">
              <w:rPr>
                <w:rFonts w:ascii="Times New Roman" w:hAnsi="Times New Roman"/>
                <w:color w:val="000000"/>
                <w:sz w:val="18"/>
                <w:szCs w:val="18"/>
              </w:rPr>
              <w:t>-</w:t>
            </w:r>
            <w:r w:rsidRPr="0047354D">
              <w:rPr>
                <w:rFonts w:ascii="Times New Roman" w:hAnsi="Times New Roman"/>
                <w:color w:val="000000"/>
                <w:sz w:val="18"/>
                <w:szCs w:val="18"/>
              </w:rPr>
              <w:t>данство иностранного гражданина, номер и дату принятия решения о выдаче вида на жи</w:t>
            </w:r>
            <w:r w:rsidR="0062098B">
              <w:rPr>
                <w:rFonts w:ascii="Times New Roman" w:hAnsi="Times New Roman"/>
                <w:color w:val="000000"/>
                <w:sz w:val="18"/>
                <w:szCs w:val="18"/>
              </w:rPr>
              <w:t>-</w:t>
            </w:r>
            <w:r w:rsidRPr="0047354D">
              <w:rPr>
                <w:rFonts w:ascii="Times New Roman" w:hAnsi="Times New Roman"/>
                <w:color w:val="000000"/>
                <w:sz w:val="18"/>
                <w:szCs w:val="18"/>
              </w:rPr>
              <w:t>тельство, срок действия вида на жительство, наименование органа ис</w:t>
            </w:r>
            <w:r w:rsidR="0062098B">
              <w:rPr>
                <w:rFonts w:ascii="Times New Roman" w:hAnsi="Times New Roman"/>
                <w:color w:val="000000"/>
                <w:sz w:val="18"/>
                <w:szCs w:val="18"/>
              </w:rPr>
              <w:t>-</w:t>
            </w:r>
            <w:r w:rsidRPr="0047354D">
              <w:rPr>
                <w:rFonts w:ascii="Times New Roman" w:hAnsi="Times New Roman"/>
                <w:color w:val="000000"/>
                <w:sz w:val="18"/>
                <w:szCs w:val="18"/>
              </w:rPr>
              <w:t>полнительной власти, выдавшего вид на жительство, и оформ</w:t>
            </w:r>
            <w:r w:rsidR="0062098B">
              <w:rPr>
                <w:rFonts w:ascii="Times New Roman" w:hAnsi="Times New Roman"/>
                <w:color w:val="000000"/>
                <w:sz w:val="18"/>
                <w:szCs w:val="18"/>
              </w:rPr>
              <w:t>-</w:t>
            </w:r>
            <w:r w:rsidRPr="0047354D">
              <w:rPr>
                <w:rFonts w:ascii="Times New Roman" w:hAnsi="Times New Roman"/>
                <w:color w:val="000000"/>
                <w:sz w:val="18"/>
                <w:szCs w:val="18"/>
              </w:rPr>
              <w:t>ляется в виде документа по форме, утверждаемой федеральным органом исполнительной власти в сфере миграции. Доку</w:t>
            </w:r>
            <w:r w:rsidR="00767C58">
              <w:rPr>
                <w:rFonts w:ascii="Times New Roman" w:hAnsi="Times New Roman"/>
                <w:color w:val="000000"/>
                <w:sz w:val="18"/>
                <w:szCs w:val="18"/>
              </w:rPr>
              <w:t>-</w:t>
            </w:r>
            <w:r w:rsidRPr="0047354D">
              <w:rPr>
                <w:rFonts w:ascii="Times New Roman" w:hAnsi="Times New Roman"/>
                <w:color w:val="000000"/>
                <w:sz w:val="18"/>
                <w:szCs w:val="18"/>
              </w:rPr>
              <w:t>мент не должен содержать подчисток, приписок, зачеркнутых слов и дру</w:t>
            </w:r>
            <w:r w:rsidR="00767C58">
              <w:rPr>
                <w:rFonts w:ascii="Times New Roman" w:hAnsi="Times New Roman"/>
                <w:color w:val="000000"/>
                <w:sz w:val="18"/>
                <w:szCs w:val="18"/>
              </w:rPr>
              <w:t>-</w:t>
            </w:r>
            <w:r w:rsidRPr="0047354D">
              <w:rPr>
                <w:rFonts w:ascii="Times New Roman" w:hAnsi="Times New Roman"/>
                <w:color w:val="000000"/>
                <w:sz w:val="18"/>
                <w:szCs w:val="18"/>
              </w:rPr>
              <w:t>гих исправлений.повре</w:t>
            </w:r>
            <w:r w:rsidR="0062098B">
              <w:rPr>
                <w:rFonts w:ascii="Times New Roman" w:hAnsi="Times New Roman"/>
                <w:color w:val="000000"/>
                <w:sz w:val="18"/>
                <w:szCs w:val="18"/>
              </w:rPr>
              <w:t>-</w:t>
            </w:r>
            <w:r w:rsidRPr="0047354D">
              <w:rPr>
                <w:rFonts w:ascii="Times New Roman" w:hAnsi="Times New Roman"/>
                <w:color w:val="000000"/>
                <w:sz w:val="18"/>
                <w:szCs w:val="18"/>
              </w:rPr>
              <w:t xml:space="preserve">ждений, наличие которых не позволяет однозначно истолковать их </w:t>
            </w:r>
            <w:r w:rsidRPr="0047354D">
              <w:rPr>
                <w:rFonts w:ascii="Times New Roman" w:hAnsi="Times New Roman"/>
                <w:color w:val="000000"/>
                <w:sz w:val="18"/>
                <w:szCs w:val="18"/>
              </w:rPr>
              <w:lastRenderedPageBreak/>
              <w:t xml:space="preserve">содержание. </w:t>
            </w:r>
          </w:p>
        </w:tc>
        <w:tc>
          <w:tcPr>
            <w:tcW w:w="1508" w:type="dxa"/>
            <w:vMerge/>
            <w:shd w:val="clear" w:color="auto" w:fill="auto"/>
            <w:hideMark/>
          </w:tcPr>
          <w:p w:rsidR="006E4D7A" w:rsidRDefault="006E4D7A" w:rsidP="00DC28EE">
            <w:pPr>
              <w:spacing w:after="0" w:line="240" w:lineRule="auto"/>
              <w:jc w:val="center"/>
              <w:rPr>
                <w:rFonts w:ascii="Times New Roman" w:hAnsi="Times New Roman"/>
                <w:bCs/>
                <w:color w:val="000000"/>
                <w:sz w:val="18"/>
                <w:szCs w:val="18"/>
              </w:rPr>
            </w:pPr>
          </w:p>
        </w:tc>
        <w:tc>
          <w:tcPr>
            <w:tcW w:w="902" w:type="dxa"/>
            <w:vMerge/>
            <w:shd w:val="clear" w:color="auto" w:fill="auto"/>
            <w:hideMark/>
          </w:tcPr>
          <w:p w:rsidR="006E4D7A" w:rsidRDefault="006E4D7A" w:rsidP="00DC28EE">
            <w:pPr>
              <w:spacing w:after="0" w:line="240" w:lineRule="auto"/>
              <w:jc w:val="center"/>
              <w:rPr>
                <w:rFonts w:ascii="Times New Roman" w:hAnsi="Times New Roman"/>
                <w:bCs/>
                <w:color w:val="000000"/>
                <w:sz w:val="18"/>
                <w:szCs w:val="18"/>
              </w:rPr>
            </w:pPr>
          </w:p>
        </w:tc>
      </w:tr>
      <w:tr w:rsidR="006E4D7A" w:rsidRPr="001B2395" w:rsidTr="00CF62E1">
        <w:trPr>
          <w:trHeight w:val="76"/>
          <w:jc w:val="center"/>
        </w:trPr>
        <w:tc>
          <w:tcPr>
            <w:tcW w:w="700" w:type="dxa"/>
            <w:vMerge/>
            <w:shd w:val="clear" w:color="auto" w:fill="auto"/>
            <w:hideMark/>
          </w:tcPr>
          <w:p w:rsidR="006E4D7A" w:rsidRDefault="006E4D7A" w:rsidP="00F20B52">
            <w:pPr>
              <w:spacing w:after="0" w:line="240" w:lineRule="auto"/>
              <w:jc w:val="center"/>
              <w:rPr>
                <w:rFonts w:ascii="Times New Roman" w:hAnsi="Times New Roman"/>
                <w:b/>
                <w:bCs/>
                <w:color w:val="000000"/>
                <w:sz w:val="18"/>
                <w:szCs w:val="18"/>
              </w:rPr>
            </w:pPr>
          </w:p>
        </w:tc>
        <w:tc>
          <w:tcPr>
            <w:tcW w:w="1650" w:type="dxa"/>
            <w:vMerge/>
            <w:shd w:val="clear" w:color="auto" w:fill="auto"/>
          </w:tcPr>
          <w:p w:rsidR="006E4D7A" w:rsidRPr="004C2C7A" w:rsidRDefault="006E4D7A" w:rsidP="006E4D7A">
            <w:pPr>
              <w:spacing w:after="0" w:line="240" w:lineRule="auto"/>
              <w:jc w:val="both"/>
              <w:rPr>
                <w:rFonts w:ascii="Times New Roman" w:hAnsi="Times New Roman"/>
                <w:sz w:val="18"/>
                <w:szCs w:val="18"/>
              </w:rPr>
            </w:pPr>
          </w:p>
        </w:tc>
        <w:tc>
          <w:tcPr>
            <w:tcW w:w="4304" w:type="dxa"/>
            <w:shd w:val="clear" w:color="auto" w:fill="auto"/>
          </w:tcPr>
          <w:p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иностранного гражданина и действительных документов, удостоверяющих его личность и признаваемых Российской Федерацией в этом качестве;</w:t>
            </w:r>
          </w:p>
        </w:tc>
        <w:tc>
          <w:tcPr>
            <w:tcW w:w="1984" w:type="dxa"/>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rsidR="006E4D7A" w:rsidRDefault="006E4D7A" w:rsidP="006E4D7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268" w:type="dxa"/>
            <w:shd w:val="clear" w:color="auto" w:fill="auto"/>
            <w:hideMark/>
          </w:tcPr>
          <w:p w:rsidR="006E4D7A" w:rsidRDefault="007E5EB5" w:rsidP="006E4D7A">
            <w:p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Бланк вида на жительство </w:t>
            </w:r>
            <w:r w:rsidR="006E4D7A" w:rsidRPr="0047354D">
              <w:rPr>
                <w:rFonts w:ascii="Times New Roman" w:hAnsi="Times New Roman"/>
                <w:color w:val="000000"/>
                <w:sz w:val="18"/>
                <w:szCs w:val="18"/>
              </w:rPr>
              <w:t xml:space="preserve"> выдаваемого иностран</w:t>
            </w:r>
            <w:r>
              <w:rPr>
                <w:rFonts w:ascii="Times New Roman" w:hAnsi="Times New Roman"/>
                <w:color w:val="000000"/>
                <w:sz w:val="18"/>
                <w:szCs w:val="18"/>
              </w:rPr>
              <w:t>-</w:t>
            </w:r>
            <w:r w:rsidR="006E4D7A" w:rsidRPr="0047354D">
              <w:rPr>
                <w:rFonts w:ascii="Times New Roman" w:hAnsi="Times New Roman"/>
                <w:color w:val="000000"/>
                <w:sz w:val="18"/>
                <w:szCs w:val="18"/>
              </w:rPr>
              <w:t>ному гражданину (далее именуется - бланк) размером 125 x 88 мм содержит 16 страниц (без обложки), прошитых нитью по линии сгиба.</w:t>
            </w:r>
            <w:r w:rsidR="006E4D7A" w:rsidRPr="0047354D">
              <w:rPr>
                <w:rFonts w:ascii="Times New Roman" w:hAnsi="Times New Roman"/>
                <w:color w:val="000000"/>
                <w:sz w:val="18"/>
                <w:szCs w:val="18"/>
              </w:rPr>
              <w:br/>
              <w:t>Серия и номер бланка воспроизведены в нижней части 1, 3, 7, 8, 9, 10, 11, 12 и 16 страниц, а также на внутренней странице задней части обложки в верхнем правом углу. Серия бланка обоз</w:t>
            </w:r>
            <w:r w:rsidR="0062098B">
              <w:rPr>
                <w:rFonts w:ascii="Times New Roman" w:hAnsi="Times New Roman"/>
                <w:color w:val="000000"/>
                <w:sz w:val="18"/>
                <w:szCs w:val="18"/>
              </w:rPr>
              <w:t>-</w:t>
            </w:r>
            <w:r w:rsidR="006E4D7A" w:rsidRPr="0047354D">
              <w:rPr>
                <w:rFonts w:ascii="Times New Roman" w:hAnsi="Times New Roman"/>
                <w:color w:val="000000"/>
                <w:sz w:val="18"/>
                <w:szCs w:val="18"/>
              </w:rPr>
              <w:t>начается числами "82" и "83", номера представ</w:t>
            </w:r>
            <w:r w:rsidR="0062098B">
              <w:rPr>
                <w:rFonts w:ascii="Times New Roman" w:hAnsi="Times New Roman"/>
                <w:color w:val="000000"/>
                <w:sz w:val="18"/>
                <w:szCs w:val="18"/>
              </w:rPr>
              <w:t>-</w:t>
            </w:r>
            <w:r w:rsidR="006E4D7A" w:rsidRPr="0047354D">
              <w:rPr>
                <w:rFonts w:ascii="Times New Roman" w:hAnsi="Times New Roman"/>
                <w:color w:val="000000"/>
                <w:sz w:val="18"/>
                <w:szCs w:val="18"/>
              </w:rPr>
              <w:t>л</w:t>
            </w:r>
            <w:r w:rsidR="006E4D7A">
              <w:rPr>
                <w:rFonts w:ascii="Times New Roman" w:hAnsi="Times New Roman"/>
                <w:color w:val="000000"/>
                <w:sz w:val="18"/>
                <w:szCs w:val="18"/>
              </w:rPr>
              <w:t>яют собой 7-разрядное число.</w:t>
            </w:r>
            <w:r w:rsidR="006E4D7A" w:rsidRPr="0047354D">
              <w:rPr>
                <w:rFonts w:ascii="Times New Roman" w:hAnsi="Times New Roman"/>
                <w:color w:val="000000"/>
                <w:sz w:val="18"/>
                <w:szCs w:val="18"/>
              </w:rPr>
              <w:t>Обложка бланка, синего цвета, изготав</w:t>
            </w:r>
            <w:r w:rsidR="00DE63C1">
              <w:rPr>
                <w:rFonts w:ascii="Times New Roman" w:hAnsi="Times New Roman"/>
                <w:color w:val="000000"/>
                <w:sz w:val="18"/>
                <w:szCs w:val="18"/>
              </w:rPr>
              <w:t>-</w:t>
            </w:r>
            <w:r w:rsidR="006E4D7A" w:rsidRPr="0047354D">
              <w:rPr>
                <w:rFonts w:ascii="Times New Roman" w:hAnsi="Times New Roman"/>
                <w:color w:val="000000"/>
                <w:sz w:val="18"/>
                <w:szCs w:val="18"/>
              </w:rPr>
              <w:t>ливается из износо</w:t>
            </w:r>
            <w:r w:rsidR="00DE63C1">
              <w:rPr>
                <w:rFonts w:ascii="Times New Roman" w:hAnsi="Times New Roman"/>
                <w:color w:val="000000"/>
                <w:sz w:val="18"/>
                <w:szCs w:val="18"/>
              </w:rPr>
              <w:t>-</w:t>
            </w:r>
            <w:r w:rsidR="006E4D7A" w:rsidRPr="0047354D">
              <w:rPr>
                <w:rFonts w:ascii="Times New Roman" w:hAnsi="Times New Roman"/>
                <w:color w:val="000000"/>
                <w:sz w:val="18"/>
                <w:szCs w:val="18"/>
              </w:rPr>
              <w:t>стойкого материала.а обложке бланка в верхней части в 2 строки разме</w:t>
            </w:r>
            <w:r w:rsidR="00DE63C1">
              <w:rPr>
                <w:rFonts w:ascii="Times New Roman" w:hAnsi="Times New Roman"/>
                <w:color w:val="000000"/>
                <w:sz w:val="18"/>
                <w:szCs w:val="18"/>
              </w:rPr>
              <w:t>-</w:t>
            </w:r>
            <w:r w:rsidR="006E4D7A" w:rsidRPr="0047354D">
              <w:rPr>
                <w:rFonts w:ascii="Times New Roman" w:hAnsi="Times New Roman"/>
                <w:color w:val="000000"/>
                <w:sz w:val="18"/>
                <w:szCs w:val="18"/>
              </w:rPr>
              <w:t>щена надпись "Россий</w:t>
            </w:r>
            <w:r w:rsidR="00DE63C1">
              <w:rPr>
                <w:rFonts w:ascii="Times New Roman" w:hAnsi="Times New Roman"/>
                <w:color w:val="000000"/>
                <w:sz w:val="18"/>
                <w:szCs w:val="18"/>
              </w:rPr>
              <w:t>-</w:t>
            </w:r>
            <w:r w:rsidR="006E4D7A" w:rsidRPr="0047354D">
              <w:rPr>
                <w:rFonts w:ascii="Times New Roman" w:hAnsi="Times New Roman"/>
                <w:color w:val="000000"/>
                <w:sz w:val="18"/>
                <w:szCs w:val="18"/>
              </w:rPr>
              <w:t>ская Федерация", в центре воспроизводится золоти</w:t>
            </w:r>
            <w:r w:rsidR="00DE63C1">
              <w:rPr>
                <w:rFonts w:ascii="Times New Roman" w:hAnsi="Times New Roman"/>
                <w:color w:val="000000"/>
                <w:sz w:val="18"/>
                <w:szCs w:val="18"/>
              </w:rPr>
              <w:t>-</w:t>
            </w:r>
            <w:r w:rsidR="006E4D7A" w:rsidRPr="0047354D">
              <w:rPr>
                <w:rFonts w:ascii="Times New Roman" w:hAnsi="Times New Roman"/>
                <w:color w:val="000000"/>
                <w:sz w:val="18"/>
                <w:szCs w:val="18"/>
              </w:rPr>
              <w:t>стый тисненый Государс</w:t>
            </w:r>
            <w:r w:rsidR="00DE63C1">
              <w:rPr>
                <w:rFonts w:ascii="Times New Roman" w:hAnsi="Times New Roman"/>
                <w:color w:val="000000"/>
                <w:sz w:val="18"/>
                <w:szCs w:val="18"/>
              </w:rPr>
              <w:t>-</w:t>
            </w:r>
            <w:r w:rsidR="006E4D7A" w:rsidRPr="0047354D">
              <w:rPr>
                <w:rFonts w:ascii="Times New Roman" w:hAnsi="Times New Roman"/>
                <w:color w:val="000000"/>
                <w:sz w:val="18"/>
                <w:szCs w:val="18"/>
              </w:rPr>
              <w:t>твенный герб Российской Федерации (далее име</w:t>
            </w:r>
            <w:r w:rsidR="00DE63C1">
              <w:rPr>
                <w:rFonts w:ascii="Times New Roman" w:hAnsi="Times New Roman"/>
                <w:color w:val="000000"/>
                <w:sz w:val="18"/>
                <w:szCs w:val="18"/>
              </w:rPr>
              <w:t>-</w:t>
            </w:r>
            <w:r w:rsidR="006E4D7A" w:rsidRPr="0047354D">
              <w:rPr>
                <w:rFonts w:ascii="Times New Roman" w:hAnsi="Times New Roman"/>
                <w:color w:val="000000"/>
                <w:sz w:val="18"/>
                <w:szCs w:val="18"/>
              </w:rPr>
              <w:t>нуется - герб) на щите. Под изображением герба в 3 строки размещена надпись "Вид на жительст</w:t>
            </w:r>
            <w:r w:rsidR="006E4D7A">
              <w:rPr>
                <w:rFonts w:ascii="Times New Roman" w:hAnsi="Times New Roman"/>
                <w:color w:val="000000"/>
                <w:sz w:val="18"/>
                <w:szCs w:val="18"/>
              </w:rPr>
              <w:t>во иностранного гражданина".</w:t>
            </w:r>
            <w:r w:rsidR="006E4D7A">
              <w:rPr>
                <w:rFonts w:ascii="Times New Roman" w:hAnsi="Times New Roman"/>
                <w:color w:val="000000"/>
                <w:sz w:val="18"/>
                <w:szCs w:val="18"/>
              </w:rPr>
              <w:br/>
            </w:r>
            <w:r w:rsidR="006E4D7A" w:rsidRPr="0047354D">
              <w:rPr>
                <w:rFonts w:ascii="Times New Roman" w:hAnsi="Times New Roman"/>
                <w:color w:val="000000"/>
                <w:sz w:val="18"/>
                <w:szCs w:val="18"/>
              </w:rPr>
              <w:t>Страницы 4 - 8 и 13 предназначены для разме</w:t>
            </w:r>
            <w:r w:rsidR="00DE63C1">
              <w:rPr>
                <w:rFonts w:ascii="Times New Roman" w:hAnsi="Times New Roman"/>
                <w:color w:val="000000"/>
                <w:sz w:val="18"/>
                <w:szCs w:val="18"/>
              </w:rPr>
              <w:t>-</w:t>
            </w:r>
            <w:r w:rsidR="006E4D7A" w:rsidRPr="0047354D">
              <w:rPr>
                <w:rFonts w:ascii="Times New Roman" w:hAnsi="Times New Roman"/>
                <w:color w:val="000000"/>
                <w:sz w:val="18"/>
                <w:szCs w:val="18"/>
              </w:rPr>
              <w:t>щенияслужебныхотме</w:t>
            </w:r>
            <w:r w:rsidR="00DE63C1">
              <w:rPr>
                <w:rFonts w:ascii="Times New Roman" w:hAnsi="Times New Roman"/>
                <w:color w:val="000000"/>
                <w:sz w:val="18"/>
                <w:szCs w:val="18"/>
              </w:rPr>
              <w:t>-</w:t>
            </w:r>
            <w:r w:rsidR="006E4D7A" w:rsidRPr="0047354D">
              <w:rPr>
                <w:rFonts w:ascii="Times New Roman" w:hAnsi="Times New Roman"/>
                <w:color w:val="000000"/>
                <w:sz w:val="18"/>
                <w:szCs w:val="18"/>
              </w:rPr>
              <w:t>ток, в том числе отметки налогового органа об идентификационном но</w:t>
            </w:r>
            <w:r w:rsidR="00DE63C1">
              <w:rPr>
                <w:rFonts w:ascii="Times New Roman" w:hAnsi="Times New Roman"/>
                <w:color w:val="000000"/>
                <w:sz w:val="18"/>
                <w:szCs w:val="18"/>
              </w:rPr>
              <w:t>-</w:t>
            </w:r>
            <w:r w:rsidR="006E4D7A" w:rsidRPr="0047354D">
              <w:rPr>
                <w:rFonts w:ascii="Times New Roman" w:hAnsi="Times New Roman"/>
                <w:color w:val="000000"/>
                <w:sz w:val="18"/>
                <w:szCs w:val="18"/>
              </w:rPr>
              <w:t>мере налогоплательщика, отметки о регистрации и перереги</w:t>
            </w:r>
            <w:r w:rsidR="006E4D7A">
              <w:rPr>
                <w:rFonts w:ascii="Times New Roman" w:hAnsi="Times New Roman"/>
                <w:color w:val="000000"/>
                <w:sz w:val="18"/>
                <w:szCs w:val="18"/>
              </w:rPr>
              <w:t xml:space="preserve">страции по месту </w:t>
            </w:r>
            <w:r w:rsidR="006E4D7A">
              <w:rPr>
                <w:rFonts w:ascii="Times New Roman" w:hAnsi="Times New Roman"/>
                <w:color w:val="000000"/>
                <w:sz w:val="18"/>
                <w:szCs w:val="18"/>
              </w:rPr>
              <w:lastRenderedPageBreak/>
              <w:t>жительства.</w:t>
            </w:r>
            <w:r w:rsidR="006E4D7A">
              <w:rPr>
                <w:rFonts w:ascii="Times New Roman" w:hAnsi="Times New Roman"/>
                <w:color w:val="000000"/>
                <w:sz w:val="18"/>
                <w:szCs w:val="18"/>
              </w:rPr>
              <w:br/>
            </w:r>
            <w:r w:rsidR="006E4D7A" w:rsidRPr="0047354D">
              <w:rPr>
                <w:rFonts w:ascii="Times New Roman" w:hAnsi="Times New Roman"/>
                <w:color w:val="000000"/>
                <w:sz w:val="18"/>
                <w:szCs w:val="18"/>
              </w:rPr>
              <w:t>Страницы 9 - 12 предназначены для разме</w:t>
            </w:r>
            <w:r w:rsidR="00DE63C1">
              <w:rPr>
                <w:rFonts w:ascii="Times New Roman" w:hAnsi="Times New Roman"/>
                <w:color w:val="000000"/>
                <w:sz w:val="18"/>
                <w:szCs w:val="18"/>
              </w:rPr>
              <w:t>-</w:t>
            </w:r>
            <w:r w:rsidR="006E4D7A" w:rsidRPr="0047354D">
              <w:rPr>
                <w:rFonts w:ascii="Times New Roman" w:hAnsi="Times New Roman"/>
                <w:color w:val="000000"/>
                <w:sz w:val="18"/>
                <w:szCs w:val="18"/>
              </w:rPr>
              <w:t xml:space="preserve">щения служебной отметки </w:t>
            </w:r>
            <w:r w:rsidR="006E4D7A">
              <w:rPr>
                <w:rFonts w:ascii="Times New Roman" w:hAnsi="Times New Roman"/>
                <w:color w:val="000000"/>
                <w:sz w:val="18"/>
                <w:szCs w:val="18"/>
              </w:rPr>
              <w:t>о продлении вида на жительство.</w:t>
            </w:r>
          </w:p>
          <w:p w:rsidR="006E4D7A"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На странице 16 буквами "М.П." обозначено место для печати и размещен следующий текст:"Вид на жительство иностранного гражданина</w:t>
            </w:r>
            <w:r>
              <w:rPr>
                <w:rFonts w:ascii="Times New Roman" w:hAnsi="Times New Roman"/>
                <w:color w:val="000000"/>
                <w:sz w:val="18"/>
                <w:szCs w:val="18"/>
              </w:rPr>
              <w:t xml:space="preserve">, </w:t>
            </w:r>
            <w:r w:rsidRPr="0047354D">
              <w:rPr>
                <w:rFonts w:ascii="Times New Roman" w:hAnsi="Times New Roman"/>
                <w:color w:val="000000"/>
                <w:sz w:val="18"/>
                <w:szCs w:val="18"/>
              </w:rPr>
              <w:t>Номер, дата принятия решения</w:t>
            </w:r>
            <w:r>
              <w:rPr>
                <w:rFonts w:ascii="Times New Roman" w:hAnsi="Times New Roman"/>
                <w:color w:val="000000"/>
                <w:sz w:val="18"/>
                <w:szCs w:val="18"/>
              </w:rPr>
              <w:t xml:space="preserve">, Дата выдачи документа, </w:t>
            </w:r>
            <w:r w:rsidRPr="0047354D">
              <w:rPr>
                <w:rFonts w:ascii="Times New Roman" w:hAnsi="Times New Roman"/>
                <w:color w:val="000000"/>
                <w:sz w:val="18"/>
                <w:szCs w:val="18"/>
              </w:rPr>
              <w:t>Действителен по</w:t>
            </w:r>
            <w:r>
              <w:rPr>
                <w:rFonts w:ascii="Times New Roman" w:hAnsi="Times New Roman"/>
                <w:color w:val="000000"/>
                <w:sz w:val="18"/>
                <w:szCs w:val="18"/>
              </w:rPr>
              <w:t xml:space="preserve">, </w:t>
            </w:r>
            <w:r w:rsidRPr="0047354D">
              <w:rPr>
                <w:rFonts w:ascii="Times New Roman" w:hAnsi="Times New Roman"/>
                <w:color w:val="000000"/>
                <w:sz w:val="18"/>
                <w:szCs w:val="18"/>
              </w:rPr>
              <w:t>Под</w:t>
            </w:r>
            <w:r w:rsidR="00DE63C1">
              <w:rPr>
                <w:rFonts w:ascii="Times New Roman" w:hAnsi="Times New Roman"/>
                <w:color w:val="000000"/>
                <w:sz w:val="18"/>
                <w:szCs w:val="18"/>
              </w:rPr>
              <w:t>-</w:t>
            </w:r>
            <w:r w:rsidRPr="0047354D">
              <w:rPr>
                <w:rFonts w:ascii="Times New Roman" w:hAnsi="Times New Roman"/>
                <w:color w:val="000000"/>
                <w:sz w:val="18"/>
                <w:szCs w:val="18"/>
              </w:rPr>
              <w:t>пись, фамилия должност</w:t>
            </w:r>
            <w:r w:rsidR="00DE63C1">
              <w:rPr>
                <w:rFonts w:ascii="Times New Roman" w:hAnsi="Times New Roman"/>
                <w:color w:val="000000"/>
                <w:sz w:val="18"/>
                <w:szCs w:val="18"/>
              </w:rPr>
              <w:t>-</w:t>
            </w:r>
            <w:r w:rsidRPr="0047354D">
              <w:rPr>
                <w:rFonts w:ascii="Times New Roman" w:hAnsi="Times New Roman"/>
                <w:color w:val="000000"/>
                <w:sz w:val="18"/>
                <w:szCs w:val="18"/>
              </w:rPr>
              <w:t>ного лица.".</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7. Внутренняя страница задней части обложки предназначена для разме</w:t>
            </w:r>
            <w:r w:rsidR="00DE63C1">
              <w:rPr>
                <w:rFonts w:ascii="Times New Roman" w:hAnsi="Times New Roman"/>
                <w:color w:val="000000"/>
                <w:sz w:val="18"/>
                <w:szCs w:val="18"/>
              </w:rPr>
              <w:t>-</w:t>
            </w:r>
            <w:r w:rsidRPr="0047354D">
              <w:rPr>
                <w:rFonts w:ascii="Times New Roman" w:hAnsi="Times New Roman"/>
                <w:color w:val="000000"/>
                <w:sz w:val="18"/>
                <w:szCs w:val="18"/>
              </w:rPr>
              <w:t>щенияперсональных дан</w:t>
            </w:r>
            <w:r w:rsidR="00DE63C1">
              <w:rPr>
                <w:rFonts w:ascii="Times New Roman" w:hAnsi="Times New Roman"/>
                <w:color w:val="000000"/>
                <w:sz w:val="18"/>
                <w:szCs w:val="18"/>
              </w:rPr>
              <w:t>-</w:t>
            </w:r>
            <w:r w:rsidRPr="0047354D">
              <w:rPr>
                <w:rFonts w:ascii="Times New Roman" w:hAnsi="Times New Roman"/>
                <w:color w:val="000000"/>
                <w:sz w:val="18"/>
                <w:szCs w:val="18"/>
              </w:rPr>
              <w:t>ных владельца вида на жительство.На оставшей</w:t>
            </w:r>
            <w:r w:rsidR="00DE63C1">
              <w:rPr>
                <w:rFonts w:ascii="Times New Roman" w:hAnsi="Times New Roman"/>
                <w:color w:val="000000"/>
                <w:sz w:val="18"/>
                <w:szCs w:val="18"/>
              </w:rPr>
              <w:t>-</w:t>
            </w:r>
            <w:r w:rsidRPr="0047354D">
              <w:rPr>
                <w:rFonts w:ascii="Times New Roman" w:hAnsi="Times New Roman"/>
                <w:color w:val="000000"/>
                <w:sz w:val="18"/>
                <w:szCs w:val="18"/>
              </w:rPr>
              <w:t>ся части страницы разме</w:t>
            </w:r>
            <w:r w:rsidR="00DE63C1">
              <w:rPr>
                <w:rFonts w:ascii="Times New Roman" w:hAnsi="Times New Roman"/>
                <w:color w:val="000000"/>
                <w:sz w:val="18"/>
                <w:szCs w:val="18"/>
              </w:rPr>
              <w:t>-</w:t>
            </w:r>
            <w:r w:rsidRPr="0047354D">
              <w:rPr>
                <w:rFonts w:ascii="Times New Roman" w:hAnsi="Times New Roman"/>
                <w:color w:val="000000"/>
                <w:sz w:val="18"/>
                <w:szCs w:val="18"/>
              </w:rPr>
              <w:t>щаются фотография вла</w:t>
            </w:r>
            <w:r w:rsidR="00DE63C1">
              <w:rPr>
                <w:rFonts w:ascii="Times New Roman" w:hAnsi="Times New Roman"/>
                <w:color w:val="000000"/>
                <w:sz w:val="18"/>
                <w:szCs w:val="18"/>
              </w:rPr>
              <w:t>-</w:t>
            </w:r>
            <w:r w:rsidRPr="0047354D">
              <w:rPr>
                <w:rFonts w:ascii="Times New Roman" w:hAnsi="Times New Roman"/>
                <w:color w:val="000000"/>
                <w:sz w:val="18"/>
                <w:szCs w:val="18"/>
              </w:rPr>
              <w:t>дельца вида на жите</w:t>
            </w:r>
            <w:r w:rsidR="00DE63C1">
              <w:rPr>
                <w:rFonts w:ascii="Times New Roman" w:hAnsi="Times New Roman"/>
                <w:color w:val="000000"/>
                <w:sz w:val="18"/>
                <w:szCs w:val="18"/>
              </w:rPr>
              <w:t>-</w:t>
            </w:r>
            <w:r w:rsidRPr="0047354D">
              <w:rPr>
                <w:rFonts w:ascii="Times New Roman" w:hAnsi="Times New Roman"/>
                <w:color w:val="000000"/>
                <w:sz w:val="18"/>
                <w:szCs w:val="18"/>
              </w:rPr>
              <w:t>льство размером 35 x 45 мм</w:t>
            </w:r>
          </w:p>
        </w:tc>
        <w:tc>
          <w:tcPr>
            <w:tcW w:w="1508" w:type="dxa"/>
            <w:vMerge/>
            <w:shd w:val="clear" w:color="auto" w:fill="auto"/>
            <w:hideMark/>
          </w:tcPr>
          <w:p w:rsidR="006E4D7A" w:rsidRDefault="006E4D7A" w:rsidP="00DC28EE">
            <w:pPr>
              <w:spacing w:after="0" w:line="240" w:lineRule="auto"/>
              <w:jc w:val="center"/>
              <w:rPr>
                <w:rFonts w:ascii="Times New Roman" w:hAnsi="Times New Roman"/>
                <w:bCs/>
                <w:color w:val="000000"/>
                <w:sz w:val="18"/>
                <w:szCs w:val="18"/>
              </w:rPr>
            </w:pPr>
          </w:p>
        </w:tc>
        <w:tc>
          <w:tcPr>
            <w:tcW w:w="902" w:type="dxa"/>
            <w:vMerge/>
            <w:shd w:val="clear" w:color="auto" w:fill="auto"/>
            <w:hideMark/>
          </w:tcPr>
          <w:p w:rsidR="006E4D7A" w:rsidRDefault="006E4D7A" w:rsidP="00DC28EE">
            <w:pPr>
              <w:spacing w:after="0" w:line="240" w:lineRule="auto"/>
              <w:jc w:val="center"/>
              <w:rPr>
                <w:rFonts w:ascii="Times New Roman" w:hAnsi="Times New Roman"/>
                <w:bCs/>
                <w:color w:val="000000"/>
                <w:sz w:val="18"/>
                <w:szCs w:val="18"/>
              </w:rPr>
            </w:pPr>
          </w:p>
        </w:tc>
      </w:tr>
      <w:tr w:rsidR="00E913B6" w:rsidRPr="001B2395" w:rsidTr="00CF62E1">
        <w:trPr>
          <w:trHeight w:val="2683"/>
          <w:jc w:val="center"/>
        </w:trPr>
        <w:tc>
          <w:tcPr>
            <w:tcW w:w="700" w:type="dxa"/>
            <w:shd w:val="clear" w:color="auto" w:fill="auto"/>
            <w:hideMark/>
          </w:tcPr>
          <w:p w:rsidR="00E913B6" w:rsidRPr="001B2395" w:rsidRDefault="007E5EB5" w:rsidP="00E913B6">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lastRenderedPageBreak/>
              <w:t>3</w:t>
            </w:r>
          </w:p>
        </w:tc>
        <w:tc>
          <w:tcPr>
            <w:tcW w:w="1650" w:type="dxa"/>
            <w:shd w:val="clear" w:color="auto" w:fill="auto"/>
          </w:tcPr>
          <w:p w:rsidR="00E913B6" w:rsidRPr="00E913B6" w:rsidRDefault="00E913B6" w:rsidP="00E913B6">
            <w:pPr>
              <w:spacing w:after="0" w:line="240" w:lineRule="auto"/>
              <w:jc w:val="both"/>
              <w:rPr>
                <w:rFonts w:ascii="Times New Roman" w:hAnsi="Times New Roman"/>
                <w:sz w:val="16"/>
                <w:szCs w:val="16"/>
              </w:rPr>
            </w:pPr>
            <w:r w:rsidRPr="00E913B6">
              <w:rPr>
                <w:rFonts w:ascii="Times New Roman" w:hAnsi="Times New Roman"/>
                <w:sz w:val="16"/>
                <w:szCs w:val="16"/>
              </w:rPr>
              <w:t>документы, подтверждающие право заявителя на приобретение земельного участка без проведения торгов</w:t>
            </w:r>
          </w:p>
        </w:tc>
        <w:tc>
          <w:tcPr>
            <w:tcW w:w="4304" w:type="dxa"/>
            <w:shd w:val="clear" w:color="auto" w:fill="auto"/>
          </w:tcPr>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выдержка из лицензии на пользование недрами, подтверждающая границы горного отвода (за исключением сведений, содержащих госу</w:t>
            </w:r>
            <w:r w:rsidR="007E5EB5">
              <w:rPr>
                <w:rFonts w:ascii="Times New Roman" w:hAnsi="Times New Roman"/>
                <w:bCs/>
                <w:color w:val="000000"/>
                <w:sz w:val="18"/>
                <w:szCs w:val="18"/>
              </w:rPr>
              <w:t>-</w:t>
            </w:r>
            <w:r w:rsidRPr="0015155F">
              <w:rPr>
                <w:rFonts w:ascii="Times New Roman" w:hAnsi="Times New Roman"/>
                <w:bCs/>
                <w:color w:val="000000"/>
                <w:sz w:val="18"/>
                <w:szCs w:val="18"/>
              </w:rPr>
              <w:t>дарственную тайну);</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государственный контракт;</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гражданско-правовые договоры на строи</w:t>
            </w:r>
            <w:r w:rsidR="007E5EB5">
              <w:rPr>
                <w:rFonts w:ascii="Times New Roman" w:hAnsi="Times New Roman"/>
                <w:bCs/>
                <w:color w:val="000000"/>
                <w:sz w:val="18"/>
                <w:szCs w:val="18"/>
              </w:rPr>
              <w:t>-</w:t>
            </w:r>
            <w:r w:rsidRPr="0015155F">
              <w:rPr>
                <w:rFonts w:ascii="Times New Roman" w:hAnsi="Times New Roman"/>
                <w:bCs/>
                <w:color w:val="000000"/>
                <w:sz w:val="18"/>
                <w:szCs w:val="18"/>
              </w:rPr>
              <w:t>тельство или реконструкцию объектов нед</w:t>
            </w:r>
            <w:r w:rsidR="007E5EB5">
              <w:rPr>
                <w:rFonts w:ascii="Times New Roman" w:hAnsi="Times New Roman"/>
                <w:bCs/>
                <w:color w:val="000000"/>
                <w:sz w:val="18"/>
                <w:szCs w:val="18"/>
              </w:rPr>
              <w:t>-</w:t>
            </w:r>
            <w:r w:rsidRPr="0015155F">
              <w:rPr>
                <w:rFonts w:ascii="Times New Roman" w:hAnsi="Times New Roman"/>
                <w:bCs/>
                <w:color w:val="000000"/>
                <w:sz w:val="18"/>
                <w:szCs w:val="18"/>
              </w:rPr>
              <w:t>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договор безвозмездного пользования зданием, сооружением, если право на такое здание, сооружение не зарегистрировано в ЕГРП;</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lastRenderedPageBreak/>
              <w:t>договор найма служебного жилого помещения;</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договор о комплексном освоении территории;</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договор о комплексном освоении территории в целях строительства жилья экономического класса;</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 xml:space="preserve">договор о развитии застроенной территории; </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договор об освоении территории в целях строительства жилья экономического класса</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договор об освоении территории в целях строительства и эксплуатации наемного дома коммерческого использования</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договор об освоении территории в целях строительства и эксплуатации наемного дома социального использования</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договор, соглашение или иной документ, предусматривающий выполнение международных обязательств</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 подтверждающий принадлежность гражданина к коренным малочисленным народам Севера, Сибири и Дальнего Востока (при обращении гражданина)</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 подтверждающий членство заявителя в некоммерческой организации</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 предусмотренный Перечнем, подтверждающий право заявителя на предоставление земельного участка в собственность без проведения торгов</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документы, подтверждающие право на приобретение земельного участка, установленные законодательством Российской Федерации;</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документы, подтверждающие право на приобретение земельного участка, установленные законом субъекта Российской Федерации;</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документы, подтверждающие условия предоставления земельных участков в соответствии с законодательством субъектов Российской Федерации;</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 xml:space="preserve">документы, предусмотренные Перечнем, </w:t>
            </w:r>
            <w:r w:rsidRPr="0015155F">
              <w:rPr>
                <w:rFonts w:ascii="Times New Roman" w:hAnsi="Times New Roman"/>
                <w:bCs/>
                <w:color w:val="000000"/>
                <w:sz w:val="18"/>
                <w:szCs w:val="18"/>
              </w:rPr>
              <w:lastRenderedPageBreak/>
              <w:t>подтверждающие право заявителя на предоставление земельного участка в соответствии с целями использования земельного участка;</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документы, удостоверяющие (устанав</w:t>
            </w:r>
            <w:r w:rsidR="007E5EB5">
              <w:rPr>
                <w:rFonts w:ascii="Times New Roman" w:hAnsi="Times New Roman"/>
                <w:bCs/>
                <w:color w:val="000000"/>
                <w:sz w:val="18"/>
                <w:szCs w:val="18"/>
              </w:rPr>
              <w:t>-</w:t>
            </w:r>
            <w:r w:rsidRPr="0015155F">
              <w:rPr>
                <w:rFonts w:ascii="Times New Roman" w:hAnsi="Times New Roman"/>
                <w:bCs/>
                <w:color w:val="000000"/>
                <w:sz w:val="18"/>
                <w:szCs w:val="18"/>
              </w:rPr>
              <w:t>ивающие) права заявителя на испрашиваемый земельный участок, если право на такой земельный участок не зарегистрировано в ЕГРП;</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инвестиционная декларация, в составе которой представлен инвестиционный проект;</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концессионное соглашение;</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охотхозяйственное соглашение;</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приказ о приеме на работу, выписка из трудовой книжки или трудовой договор (контракт);</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решение о предварительном согласовании предоставления земельного участка, если такое решение принято иным уполномоченным органом;</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решение органа некоммерческой организации о приобретении земельного участка, относящегося к имуществу общего пользования;</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решение органа некоммерческой организации о приобретении земельного участка;</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решение органа юридического лица о приобретении земельного участка, относящегося к имуществу общего пользования;</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решение субъекта Российской Федерации о создании некоммерческой организации;</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закона от 21 июля 1997 года № 122-ФЗ «О государственной регистрации прав на недвижимое имущество и сделок с ним»;</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свидетельство о внесении казачьего общества в государственный Реестр казачьих обществ в Российской Федерации;</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свидетельство, удостоверяющее регистрацию лица в качестве резидента особой экономической зоны;</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соглашение о взаимодействии в сфере развития инфраструктуры особой экономической зоны;</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lastRenderedPageBreak/>
              <w:t>соглашение о создании крестьянского (фермерского) хозяйства в случае, если фермерское хозяйство создано несколькими гражданами;</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соглашение об управлении особой экономической зоной;</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E913B6" w:rsidRPr="0015155F" w:rsidRDefault="00E913B6" w:rsidP="00E913B6">
            <w:pPr>
              <w:spacing w:after="0" w:line="240" w:lineRule="auto"/>
              <w:ind w:firstLine="318"/>
              <w:jc w:val="both"/>
              <w:rPr>
                <w:rFonts w:ascii="Times New Roman" w:hAnsi="Times New Roman"/>
                <w:bCs/>
                <w:color w:val="000000"/>
                <w:sz w:val="18"/>
                <w:szCs w:val="18"/>
              </w:rPr>
            </w:pPr>
            <w:r w:rsidRPr="0015155F">
              <w:rPr>
                <w:rFonts w:ascii="Times New Roman" w:hAnsi="Times New Roman"/>
                <w:bCs/>
                <w:color w:val="000000"/>
                <w:sz w:val="18"/>
                <w:szCs w:val="18"/>
              </w:rPr>
              <w:t>справка уполномоченного органа об отнесении объекта к объектам регионального или местного значения,</w:t>
            </w:r>
          </w:p>
          <w:p w:rsidR="00E913B6" w:rsidRPr="00EB35BD" w:rsidRDefault="00E913B6" w:rsidP="007E5EB5">
            <w:pPr>
              <w:spacing w:after="0" w:line="240" w:lineRule="auto"/>
              <w:jc w:val="both"/>
              <w:rPr>
                <w:rFonts w:ascii="Times New Roman" w:hAnsi="Times New Roman"/>
                <w:b/>
                <w:bCs/>
                <w:color w:val="000000"/>
                <w:sz w:val="18"/>
                <w:szCs w:val="18"/>
              </w:rPr>
            </w:pPr>
            <w:r>
              <w:rPr>
                <w:rFonts w:ascii="Times New Roman" w:hAnsi="Times New Roman"/>
                <w:bCs/>
                <w:color w:val="000000"/>
                <w:sz w:val="18"/>
                <w:szCs w:val="18"/>
              </w:rPr>
              <w:t>(</w:t>
            </w:r>
            <w:r w:rsidRPr="0015155F">
              <w:rPr>
                <w:rFonts w:ascii="Times New Roman" w:hAnsi="Times New Roman"/>
                <w:bCs/>
                <w:color w:val="000000"/>
                <w:sz w:val="18"/>
                <w:szCs w:val="18"/>
              </w:rPr>
              <w:t>за исключением документов, которые должны быть представлены в уполномоченный орган в порядке межведомственного информационного взаимодействия</w:t>
            </w:r>
            <w:r>
              <w:rPr>
                <w:rFonts w:ascii="Times New Roman" w:hAnsi="Times New Roman"/>
                <w:bCs/>
                <w:color w:val="000000"/>
                <w:sz w:val="18"/>
                <w:szCs w:val="18"/>
              </w:rPr>
              <w:t>)</w:t>
            </w:r>
          </w:p>
        </w:tc>
        <w:tc>
          <w:tcPr>
            <w:tcW w:w="1984" w:type="dxa"/>
            <w:shd w:val="clear" w:color="auto" w:fill="auto"/>
            <w:hideMark/>
          </w:tcPr>
          <w:p w:rsidR="00E913B6" w:rsidRPr="0015155F" w:rsidRDefault="00E913B6" w:rsidP="00E913B6">
            <w:pPr>
              <w:spacing w:after="0" w:line="240" w:lineRule="auto"/>
              <w:rPr>
                <w:rFonts w:ascii="Times New Roman" w:hAnsi="Times New Roman"/>
                <w:bCs/>
                <w:color w:val="000000"/>
                <w:sz w:val="18"/>
                <w:szCs w:val="18"/>
              </w:rPr>
            </w:pPr>
            <w:r w:rsidRPr="0015155F">
              <w:rPr>
                <w:rFonts w:ascii="Times New Roman" w:hAnsi="Times New Roman"/>
                <w:bCs/>
                <w:color w:val="000000"/>
                <w:sz w:val="18"/>
                <w:szCs w:val="18"/>
              </w:rPr>
              <w:lastRenderedPageBreak/>
              <w:t>1 (один) экземпляр, подлинник/копия</w:t>
            </w:r>
            <w:r>
              <w:rPr>
                <w:rFonts w:ascii="Times New Roman" w:hAnsi="Times New Roman"/>
                <w:bCs/>
                <w:color w:val="000000"/>
                <w:sz w:val="18"/>
                <w:szCs w:val="18"/>
              </w:rPr>
              <w:t>.</w:t>
            </w:r>
          </w:p>
          <w:p w:rsidR="00E913B6" w:rsidRPr="0015155F" w:rsidRDefault="00E913B6" w:rsidP="00E913B6">
            <w:pPr>
              <w:spacing w:after="0" w:line="240" w:lineRule="auto"/>
              <w:rPr>
                <w:rFonts w:ascii="Times New Roman" w:hAnsi="Times New Roman"/>
                <w:bCs/>
                <w:color w:val="000000"/>
                <w:sz w:val="18"/>
                <w:szCs w:val="18"/>
              </w:rPr>
            </w:pPr>
            <w:r w:rsidRPr="0015155F">
              <w:rPr>
                <w:rFonts w:ascii="Times New Roman" w:hAnsi="Times New Roman"/>
                <w:bCs/>
                <w:color w:val="000000"/>
                <w:sz w:val="18"/>
                <w:szCs w:val="18"/>
              </w:rPr>
              <w:t>Действия:</w:t>
            </w:r>
          </w:p>
          <w:p w:rsidR="00E913B6" w:rsidRPr="0015155F" w:rsidRDefault="00E913B6" w:rsidP="00E913B6">
            <w:pPr>
              <w:spacing w:after="0" w:line="240" w:lineRule="auto"/>
              <w:rPr>
                <w:rFonts w:ascii="Times New Roman" w:hAnsi="Times New Roman"/>
                <w:bCs/>
                <w:color w:val="000000"/>
                <w:sz w:val="18"/>
                <w:szCs w:val="18"/>
              </w:rPr>
            </w:pPr>
            <w:r w:rsidRPr="0015155F">
              <w:rPr>
                <w:rFonts w:ascii="Times New Roman" w:hAnsi="Times New Roman"/>
                <w:bCs/>
                <w:color w:val="000000"/>
                <w:sz w:val="18"/>
                <w:szCs w:val="18"/>
              </w:rPr>
              <w:t>1. Снятие копии (при необходимости)</w:t>
            </w:r>
          </w:p>
          <w:p w:rsidR="00E913B6" w:rsidRPr="001B2395" w:rsidRDefault="00E913B6" w:rsidP="00E913B6">
            <w:pPr>
              <w:spacing w:after="0" w:line="240" w:lineRule="auto"/>
              <w:rPr>
                <w:rFonts w:ascii="Times New Roman" w:hAnsi="Times New Roman"/>
                <w:bCs/>
                <w:color w:val="000000"/>
                <w:sz w:val="18"/>
                <w:szCs w:val="18"/>
              </w:rPr>
            </w:pPr>
            <w:r w:rsidRPr="0015155F">
              <w:rPr>
                <w:rFonts w:ascii="Times New Roman" w:hAnsi="Times New Roman"/>
                <w:bCs/>
                <w:color w:val="000000"/>
                <w:sz w:val="18"/>
                <w:szCs w:val="18"/>
              </w:rPr>
              <w:t>2. Формирование в дело</w:t>
            </w:r>
          </w:p>
        </w:tc>
        <w:tc>
          <w:tcPr>
            <w:tcW w:w="1418" w:type="dxa"/>
            <w:shd w:val="clear" w:color="auto" w:fill="auto"/>
            <w:hideMark/>
          </w:tcPr>
          <w:p w:rsidR="00E913B6" w:rsidRPr="001B2395" w:rsidRDefault="00E913B6" w:rsidP="00E913B6">
            <w:pPr>
              <w:spacing w:after="0" w:line="240" w:lineRule="auto"/>
              <w:jc w:val="both"/>
              <w:rPr>
                <w:rFonts w:ascii="Times New Roman" w:hAnsi="Times New Roman"/>
                <w:sz w:val="18"/>
                <w:szCs w:val="18"/>
              </w:rPr>
            </w:pPr>
            <w:r w:rsidRPr="0015155F">
              <w:rPr>
                <w:rFonts w:ascii="Times New Roman" w:hAnsi="Times New Roman"/>
                <w:bCs/>
                <w:color w:val="000000"/>
                <w:sz w:val="18"/>
                <w:szCs w:val="18"/>
              </w:rPr>
              <w:t xml:space="preserve">если </w:t>
            </w:r>
            <w:r>
              <w:rPr>
                <w:rFonts w:ascii="Times New Roman" w:hAnsi="Times New Roman"/>
                <w:bCs/>
                <w:color w:val="000000"/>
                <w:sz w:val="18"/>
                <w:szCs w:val="18"/>
              </w:rPr>
              <w:t>заявитель</w:t>
            </w:r>
            <w:r w:rsidRPr="0015155F">
              <w:rPr>
                <w:rFonts w:ascii="Times New Roman" w:hAnsi="Times New Roman"/>
                <w:bCs/>
                <w:color w:val="000000"/>
                <w:sz w:val="18"/>
                <w:szCs w:val="18"/>
              </w:rPr>
              <w:t xml:space="preserve"> обладает правом на приобретение земельных участков</w:t>
            </w:r>
            <w:r>
              <w:rPr>
                <w:rFonts w:ascii="Times New Roman" w:hAnsi="Times New Roman"/>
                <w:bCs/>
                <w:color w:val="000000"/>
                <w:sz w:val="18"/>
                <w:szCs w:val="18"/>
              </w:rPr>
              <w:t xml:space="preserve"> без проведения торгов</w:t>
            </w:r>
          </w:p>
        </w:tc>
        <w:tc>
          <w:tcPr>
            <w:tcW w:w="2268" w:type="dxa"/>
            <w:shd w:val="clear" w:color="auto" w:fill="auto"/>
            <w:hideMark/>
          </w:tcPr>
          <w:p w:rsidR="00E913B6" w:rsidRPr="0015155F" w:rsidRDefault="00E913B6" w:rsidP="00E913B6">
            <w:pPr>
              <w:spacing w:after="0" w:line="240" w:lineRule="auto"/>
              <w:jc w:val="both"/>
              <w:rPr>
                <w:rFonts w:ascii="Times New Roman" w:hAnsi="Times New Roman"/>
                <w:bCs/>
                <w:color w:val="000000"/>
                <w:sz w:val="18"/>
                <w:szCs w:val="18"/>
              </w:rPr>
            </w:pPr>
            <w:r w:rsidRPr="0015155F">
              <w:rPr>
                <w:rFonts w:ascii="Times New Roman" w:hAnsi="Times New Roman"/>
                <w:bCs/>
                <w:color w:val="000000"/>
                <w:sz w:val="18"/>
                <w:szCs w:val="18"/>
              </w:rPr>
              <w:t>Не долж</w:t>
            </w:r>
            <w:r>
              <w:rPr>
                <w:rFonts w:ascii="Times New Roman" w:hAnsi="Times New Roman"/>
                <w:bCs/>
                <w:color w:val="000000"/>
                <w:sz w:val="18"/>
                <w:szCs w:val="18"/>
              </w:rPr>
              <w:t>ны</w:t>
            </w:r>
            <w:r w:rsidRPr="0015155F">
              <w:rPr>
                <w:rFonts w:ascii="Times New Roman" w:hAnsi="Times New Roman"/>
                <w:bCs/>
                <w:color w:val="000000"/>
                <w:sz w:val="18"/>
                <w:szCs w:val="18"/>
              </w:rPr>
              <w:t xml:space="preserve"> содержать подчисток, приписок, исправлений.</w:t>
            </w:r>
          </w:p>
          <w:p w:rsidR="00E913B6" w:rsidRPr="001B2395" w:rsidRDefault="00E913B6" w:rsidP="00E913B6">
            <w:pPr>
              <w:spacing w:after="0" w:line="240" w:lineRule="auto"/>
              <w:jc w:val="both"/>
              <w:rPr>
                <w:rFonts w:ascii="Times New Roman" w:hAnsi="Times New Roman"/>
                <w:sz w:val="18"/>
                <w:szCs w:val="18"/>
              </w:rPr>
            </w:pPr>
            <w:r w:rsidRPr="0015155F">
              <w:rPr>
                <w:rFonts w:ascii="Times New Roman" w:hAnsi="Times New Roman"/>
                <w:bCs/>
                <w:color w:val="000000"/>
                <w:sz w:val="18"/>
                <w:szCs w:val="18"/>
              </w:rPr>
              <w:t>Не долж</w:t>
            </w:r>
            <w:r>
              <w:rPr>
                <w:rFonts w:ascii="Times New Roman" w:hAnsi="Times New Roman"/>
                <w:bCs/>
                <w:color w:val="000000"/>
                <w:sz w:val="18"/>
                <w:szCs w:val="18"/>
              </w:rPr>
              <w:t>ны</w:t>
            </w:r>
            <w:r w:rsidRPr="0015155F">
              <w:rPr>
                <w:rFonts w:ascii="Times New Roman" w:hAnsi="Times New Roman"/>
                <w:bCs/>
                <w:color w:val="000000"/>
                <w:sz w:val="18"/>
                <w:szCs w:val="18"/>
              </w:rPr>
              <w:t xml:space="preserve"> иметь повреждений, наличие которых не позволяет однозначно истолковать его содержание</w:t>
            </w:r>
          </w:p>
        </w:tc>
        <w:tc>
          <w:tcPr>
            <w:tcW w:w="1508" w:type="dxa"/>
            <w:shd w:val="clear" w:color="auto" w:fill="auto"/>
            <w:hideMark/>
          </w:tcPr>
          <w:p w:rsidR="00E913B6" w:rsidRPr="001B2395" w:rsidRDefault="00E913B6" w:rsidP="00E913B6">
            <w:pPr>
              <w:spacing w:after="0" w:line="240" w:lineRule="auto"/>
              <w:jc w:val="center"/>
              <w:rPr>
                <w:rFonts w:ascii="Times New Roman" w:hAnsi="Times New Roman"/>
                <w:bCs/>
                <w:color w:val="000000"/>
                <w:sz w:val="18"/>
                <w:szCs w:val="18"/>
              </w:rPr>
            </w:pPr>
            <w:r w:rsidRPr="001B2395">
              <w:rPr>
                <w:rFonts w:ascii="Times New Roman" w:hAnsi="Times New Roman"/>
                <w:bCs/>
                <w:color w:val="000000"/>
                <w:sz w:val="18"/>
                <w:szCs w:val="18"/>
              </w:rPr>
              <w:t>-</w:t>
            </w:r>
          </w:p>
        </w:tc>
        <w:tc>
          <w:tcPr>
            <w:tcW w:w="902" w:type="dxa"/>
            <w:shd w:val="clear" w:color="auto" w:fill="auto"/>
            <w:hideMark/>
          </w:tcPr>
          <w:p w:rsidR="00E913B6" w:rsidRPr="001B2395" w:rsidRDefault="00E913B6" w:rsidP="00E913B6">
            <w:pPr>
              <w:spacing w:after="0" w:line="240" w:lineRule="auto"/>
              <w:jc w:val="center"/>
              <w:rPr>
                <w:rFonts w:ascii="Times New Roman" w:hAnsi="Times New Roman"/>
                <w:bCs/>
                <w:color w:val="000000"/>
                <w:sz w:val="18"/>
                <w:szCs w:val="18"/>
              </w:rPr>
            </w:pPr>
            <w:r w:rsidRPr="001B2395">
              <w:rPr>
                <w:rFonts w:ascii="Times New Roman" w:hAnsi="Times New Roman"/>
                <w:bCs/>
                <w:color w:val="000000"/>
                <w:sz w:val="18"/>
                <w:szCs w:val="18"/>
              </w:rPr>
              <w:t>-</w:t>
            </w:r>
          </w:p>
        </w:tc>
      </w:tr>
      <w:tr w:rsidR="00E913B6" w:rsidRPr="001B2395" w:rsidTr="00CF62E1">
        <w:trPr>
          <w:trHeight w:val="1265"/>
          <w:jc w:val="center"/>
        </w:trPr>
        <w:tc>
          <w:tcPr>
            <w:tcW w:w="700" w:type="dxa"/>
            <w:shd w:val="clear" w:color="auto" w:fill="auto"/>
            <w:hideMark/>
          </w:tcPr>
          <w:p w:rsidR="00E913B6" w:rsidRPr="001B2395" w:rsidRDefault="007E5EB5" w:rsidP="00E913B6">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lastRenderedPageBreak/>
              <w:t>4</w:t>
            </w:r>
          </w:p>
        </w:tc>
        <w:tc>
          <w:tcPr>
            <w:tcW w:w="1650" w:type="dxa"/>
            <w:shd w:val="clear" w:color="auto" w:fill="auto"/>
          </w:tcPr>
          <w:p w:rsidR="00E913B6" w:rsidRPr="00E826AB" w:rsidRDefault="00E913B6" w:rsidP="007E5EB5">
            <w:pPr>
              <w:spacing w:after="0" w:line="240" w:lineRule="auto"/>
              <w:jc w:val="both"/>
              <w:rPr>
                <w:rFonts w:ascii="Times New Roman" w:hAnsi="Times New Roman"/>
                <w:sz w:val="18"/>
                <w:szCs w:val="18"/>
              </w:rPr>
            </w:pPr>
            <w:r w:rsidRPr="00AA0980">
              <w:rPr>
                <w:rFonts w:ascii="Times New Roman" w:hAnsi="Times New Roman"/>
                <w:sz w:val="18"/>
                <w:szCs w:val="18"/>
              </w:rPr>
              <w:t>заверенный пере</w:t>
            </w:r>
            <w:r w:rsidR="007E5EB5">
              <w:rPr>
                <w:rFonts w:ascii="Times New Roman" w:hAnsi="Times New Roman"/>
                <w:sz w:val="18"/>
                <w:szCs w:val="18"/>
              </w:rPr>
              <w:t>-</w:t>
            </w:r>
            <w:r w:rsidRPr="00AA0980">
              <w:rPr>
                <w:rFonts w:ascii="Times New Roman" w:hAnsi="Times New Roman"/>
                <w:sz w:val="18"/>
                <w:szCs w:val="18"/>
              </w:rPr>
              <w:t>вод на русский язык документов о государственной регистрации юри</w:t>
            </w:r>
            <w:r w:rsidR="007E5EB5">
              <w:rPr>
                <w:rFonts w:ascii="Times New Roman" w:hAnsi="Times New Roman"/>
                <w:sz w:val="18"/>
                <w:szCs w:val="18"/>
              </w:rPr>
              <w:t>-</w:t>
            </w:r>
            <w:r w:rsidRPr="00AA0980">
              <w:rPr>
                <w:rFonts w:ascii="Times New Roman" w:hAnsi="Times New Roman"/>
                <w:sz w:val="18"/>
                <w:szCs w:val="18"/>
              </w:rPr>
              <w:t>дического лица в соответствии с за</w:t>
            </w:r>
            <w:r w:rsidR="007E5EB5">
              <w:rPr>
                <w:rFonts w:ascii="Times New Roman" w:hAnsi="Times New Roman"/>
                <w:sz w:val="18"/>
                <w:szCs w:val="18"/>
              </w:rPr>
              <w:t>-</w:t>
            </w:r>
            <w:r w:rsidRPr="00AA0980">
              <w:rPr>
                <w:rFonts w:ascii="Times New Roman" w:hAnsi="Times New Roman"/>
                <w:sz w:val="18"/>
                <w:szCs w:val="18"/>
              </w:rPr>
              <w:t>конодательством иностранного го</w:t>
            </w:r>
            <w:r w:rsidR="007E5EB5">
              <w:rPr>
                <w:rFonts w:ascii="Times New Roman" w:hAnsi="Times New Roman"/>
                <w:sz w:val="18"/>
                <w:szCs w:val="18"/>
              </w:rPr>
              <w:t>-</w:t>
            </w:r>
            <w:r w:rsidRPr="00AA0980">
              <w:rPr>
                <w:rFonts w:ascii="Times New Roman" w:hAnsi="Times New Roman"/>
                <w:sz w:val="18"/>
                <w:szCs w:val="18"/>
              </w:rPr>
              <w:t>сударства (если заявителем явля</w:t>
            </w:r>
            <w:r w:rsidR="007E5EB5">
              <w:rPr>
                <w:rFonts w:ascii="Times New Roman" w:hAnsi="Times New Roman"/>
                <w:sz w:val="18"/>
                <w:szCs w:val="18"/>
              </w:rPr>
              <w:t>-</w:t>
            </w:r>
            <w:r w:rsidRPr="00AA0980">
              <w:rPr>
                <w:rFonts w:ascii="Times New Roman" w:hAnsi="Times New Roman"/>
                <w:sz w:val="18"/>
                <w:szCs w:val="18"/>
              </w:rPr>
              <w:t>ется иностранное юридическое лицо)</w:t>
            </w:r>
          </w:p>
        </w:tc>
        <w:tc>
          <w:tcPr>
            <w:tcW w:w="4304" w:type="dxa"/>
            <w:shd w:val="clear" w:color="auto" w:fill="auto"/>
          </w:tcPr>
          <w:p w:rsidR="00E913B6" w:rsidRPr="001B2395" w:rsidRDefault="00E913B6" w:rsidP="00E913B6">
            <w:pPr>
              <w:spacing w:after="0" w:line="240" w:lineRule="auto"/>
              <w:jc w:val="both"/>
              <w:rPr>
                <w:rFonts w:ascii="Times New Roman" w:hAnsi="Times New Roman"/>
                <w:bCs/>
                <w:color w:val="000000"/>
                <w:sz w:val="18"/>
                <w:szCs w:val="18"/>
              </w:rPr>
            </w:pPr>
            <w:r w:rsidRPr="00952D94">
              <w:rPr>
                <w:rFonts w:ascii="Times New Roman" w:hAnsi="Times New Roman"/>
                <w:bCs/>
                <w:color w:val="000000"/>
                <w:sz w:val="18"/>
                <w:szCs w:val="1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1984" w:type="dxa"/>
            <w:shd w:val="clear" w:color="auto" w:fill="auto"/>
            <w:hideMark/>
          </w:tcPr>
          <w:p w:rsidR="00E913B6" w:rsidRPr="00952D94" w:rsidRDefault="00E913B6" w:rsidP="00E913B6">
            <w:pPr>
              <w:spacing w:after="0" w:line="240" w:lineRule="auto"/>
              <w:rPr>
                <w:rFonts w:ascii="Times New Roman" w:hAnsi="Times New Roman"/>
                <w:bCs/>
                <w:color w:val="000000"/>
                <w:sz w:val="18"/>
                <w:szCs w:val="18"/>
              </w:rPr>
            </w:pPr>
            <w:r w:rsidRPr="00952D94">
              <w:rPr>
                <w:rFonts w:ascii="Times New Roman" w:hAnsi="Times New Roman"/>
                <w:bCs/>
                <w:color w:val="000000"/>
                <w:sz w:val="18"/>
                <w:szCs w:val="18"/>
              </w:rPr>
              <w:t>1 (один) экземпляр, подлинник</w:t>
            </w:r>
          </w:p>
          <w:p w:rsidR="00E913B6" w:rsidRPr="00952D94" w:rsidRDefault="00E913B6" w:rsidP="00E913B6">
            <w:pPr>
              <w:spacing w:after="0" w:line="240" w:lineRule="auto"/>
              <w:rPr>
                <w:rFonts w:ascii="Times New Roman" w:hAnsi="Times New Roman"/>
                <w:bCs/>
                <w:color w:val="000000"/>
                <w:sz w:val="18"/>
                <w:szCs w:val="18"/>
              </w:rPr>
            </w:pPr>
            <w:r w:rsidRPr="00952D94">
              <w:rPr>
                <w:rFonts w:ascii="Times New Roman" w:hAnsi="Times New Roman"/>
                <w:bCs/>
                <w:color w:val="000000"/>
                <w:sz w:val="18"/>
                <w:szCs w:val="18"/>
              </w:rPr>
              <w:t>Действия:</w:t>
            </w:r>
          </w:p>
          <w:p w:rsidR="00E913B6" w:rsidRPr="001B2395" w:rsidRDefault="00E913B6" w:rsidP="00E913B6">
            <w:pPr>
              <w:spacing w:after="0" w:line="240" w:lineRule="auto"/>
              <w:rPr>
                <w:rFonts w:ascii="Times New Roman" w:hAnsi="Times New Roman"/>
                <w:bCs/>
                <w:color w:val="000000"/>
                <w:sz w:val="18"/>
                <w:szCs w:val="18"/>
              </w:rPr>
            </w:pPr>
            <w:r w:rsidRPr="00952D94">
              <w:rPr>
                <w:rFonts w:ascii="Times New Roman" w:hAnsi="Times New Roman"/>
                <w:bCs/>
                <w:color w:val="000000"/>
                <w:sz w:val="18"/>
                <w:szCs w:val="18"/>
              </w:rPr>
              <w:t>Формирование в дело</w:t>
            </w:r>
          </w:p>
        </w:tc>
        <w:tc>
          <w:tcPr>
            <w:tcW w:w="1418" w:type="dxa"/>
            <w:shd w:val="clear" w:color="auto" w:fill="auto"/>
            <w:hideMark/>
          </w:tcPr>
          <w:p w:rsidR="00E913B6" w:rsidRPr="0065635F" w:rsidRDefault="00E913B6" w:rsidP="00E913B6">
            <w:pPr>
              <w:spacing w:after="0" w:line="240" w:lineRule="auto"/>
              <w:ind w:firstLine="34"/>
              <w:jc w:val="both"/>
              <w:rPr>
                <w:rFonts w:ascii="Times New Roman" w:hAnsi="Times New Roman"/>
                <w:bCs/>
                <w:color w:val="000000"/>
                <w:sz w:val="18"/>
                <w:szCs w:val="18"/>
              </w:rPr>
            </w:pPr>
            <w:r w:rsidRPr="00952D94">
              <w:rPr>
                <w:rFonts w:ascii="Times New Roman" w:hAnsi="Times New Roman"/>
                <w:bCs/>
                <w:color w:val="000000"/>
                <w:sz w:val="18"/>
                <w:szCs w:val="18"/>
              </w:rPr>
              <w:t>если заявителем является иностранное юридическое лицо</w:t>
            </w:r>
          </w:p>
        </w:tc>
        <w:tc>
          <w:tcPr>
            <w:tcW w:w="2268" w:type="dxa"/>
            <w:shd w:val="clear" w:color="auto" w:fill="auto"/>
            <w:hideMark/>
          </w:tcPr>
          <w:p w:rsidR="00E913B6" w:rsidRPr="0015155F" w:rsidRDefault="00E913B6" w:rsidP="00E913B6">
            <w:pPr>
              <w:spacing w:after="0" w:line="240" w:lineRule="auto"/>
              <w:jc w:val="both"/>
              <w:rPr>
                <w:rFonts w:ascii="Times New Roman" w:hAnsi="Times New Roman"/>
                <w:bCs/>
                <w:color w:val="000000"/>
                <w:sz w:val="18"/>
                <w:szCs w:val="18"/>
              </w:rPr>
            </w:pPr>
            <w:r w:rsidRPr="0015155F">
              <w:rPr>
                <w:rFonts w:ascii="Times New Roman" w:hAnsi="Times New Roman"/>
                <w:bCs/>
                <w:color w:val="000000"/>
                <w:sz w:val="18"/>
                <w:szCs w:val="18"/>
              </w:rPr>
              <w:t>Не должен содержать подчисток, приписок, исправлений.</w:t>
            </w:r>
          </w:p>
          <w:p w:rsidR="00E913B6" w:rsidRPr="001B2395" w:rsidRDefault="00E913B6" w:rsidP="00E913B6">
            <w:pPr>
              <w:spacing w:after="0" w:line="240" w:lineRule="auto"/>
              <w:jc w:val="both"/>
              <w:rPr>
                <w:rFonts w:ascii="Times New Roman" w:hAnsi="Times New Roman"/>
                <w:b/>
                <w:bCs/>
                <w:color w:val="000000"/>
                <w:sz w:val="18"/>
                <w:szCs w:val="18"/>
              </w:rPr>
            </w:pPr>
            <w:r w:rsidRPr="0015155F">
              <w:rPr>
                <w:rFonts w:ascii="Times New Roman" w:hAnsi="Times New Roman"/>
                <w:bCs/>
                <w:color w:val="000000"/>
                <w:sz w:val="18"/>
                <w:szCs w:val="18"/>
              </w:rPr>
              <w:t>Не должен иметь повреждений, наличие которых не позволяет однозначно истолковать его содержание</w:t>
            </w:r>
          </w:p>
        </w:tc>
        <w:tc>
          <w:tcPr>
            <w:tcW w:w="1508" w:type="dxa"/>
            <w:shd w:val="clear" w:color="auto" w:fill="auto"/>
            <w:hideMark/>
          </w:tcPr>
          <w:p w:rsidR="00E913B6" w:rsidRPr="001B2395" w:rsidRDefault="00E913B6" w:rsidP="00E913B6">
            <w:pPr>
              <w:spacing w:after="0" w:line="240" w:lineRule="auto"/>
              <w:jc w:val="center"/>
              <w:rPr>
                <w:rFonts w:ascii="Times New Roman" w:hAnsi="Times New Roman"/>
                <w:bCs/>
                <w:color w:val="000000"/>
                <w:sz w:val="18"/>
                <w:szCs w:val="18"/>
              </w:rPr>
            </w:pPr>
            <w:r w:rsidRPr="001B2395">
              <w:rPr>
                <w:rFonts w:ascii="Times New Roman" w:hAnsi="Times New Roman"/>
                <w:bCs/>
                <w:color w:val="000000"/>
                <w:sz w:val="18"/>
                <w:szCs w:val="18"/>
              </w:rPr>
              <w:t>-</w:t>
            </w:r>
          </w:p>
        </w:tc>
        <w:tc>
          <w:tcPr>
            <w:tcW w:w="902" w:type="dxa"/>
            <w:shd w:val="clear" w:color="auto" w:fill="auto"/>
            <w:hideMark/>
          </w:tcPr>
          <w:p w:rsidR="00E913B6" w:rsidRPr="001B2395" w:rsidRDefault="00E913B6" w:rsidP="00E913B6">
            <w:pPr>
              <w:spacing w:after="0" w:line="240" w:lineRule="auto"/>
              <w:jc w:val="center"/>
              <w:rPr>
                <w:rFonts w:ascii="Times New Roman" w:hAnsi="Times New Roman"/>
                <w:bCs/>
                <w:color w:val="000000"/>
                <w:sz w:val="18"/>
                <w:szCs w:val="18"/>
              </w:rPr>
            </w:pPr>
            <w:r w:rsidRPr="001B2395">
              <w:rPr>
                <w:rFonts w:ascii="Times New Roman" w:hAnsi="Times New Roman"/>
                <w:bCs/>
                <w:color w:val="000000"/>
                <w:sz w:val="18"/>
                <w:szCs w:val="18"/>
              </w:rPr>
              <w:t>-</w:t>
            </w:r>
          </w:p>
        </w:tc>
      </w:tr>
      <w:tr w:rsidR="00E913B6" w:rsidRPr="001B2395" w:rsidTr="00CF62E1">
        <w:trPr>
          <w:trHeight w:val="273"/>
          <w:jc w:val="center"/>
        </w:trPr>
        <w:tc>
          <w:tcPr>
            <w:tcW w:w="700" w:type="dxa"/>
            <w:shd w:val="clear" w:color="auto" w:fill="auto"/>
          </w:tcPr>
          <w:p w:rsidR="00E913B6" w:rsidRDefault="007E5EB5" w:rsidP="00E913B6">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5</w:t>
            </w:r>
          </w:p>
        </w:tc>
        <w:tc>
          <w:tcPr>
            <w:tcW w:w="1650" w:type="dxa"/>
            <w:shd w:val="clear" w:color="auto" w:fill="auto"/>
          </w:tcPr>
          <w:p w:rsidR="00E913B6" w:rsidRPr="00E826AB" w:rsidRDefault="00E913B6" w:rsidP="007E5EB5">
            <w:pPr>
              <w:spacing w:after="0" w:line="240" w:lineRule="auto"/>
              <w:jc w:val="both"/>
              <w:rPr>
                <w:rFonts w:ascii="Times New Roman" w:hAnsi="Times New Roman"/>
                <w:sz w:val="18"/>
                <w:szCs w:val="18"/>
              </w:rPr>
            </w:pPr>
            <w:r w:rsidRPr="00AA0980">
              <w:rPr>
                <w:rFonts w:ascii="Times New Roman" w:hAnsi="Times New Roman"/>
                <w:sz w:val="18"/>
                <w:szCs w:val="18"/>
              </w:rPr>
              <w:t>подготовленные некоммерческой организацией, созданной граж</w:t>
            </w:r>
            <w:r w:rsidR="00CB0DCC">
              <w:rPr>
                <w:rFonts w:ascii="Times New Roman" w:hAnsi="Times New Roman"/>
                <w:sz w:val="18"/>
                <w:szCs w:val="18"/>
              </w:rPr>
              <w:t>-</w:t>
            </w:r>
            <w:r w:rsidRPr="00AA0980">
              <w:rPr>
                <w:rFonts w:ascii="Times New Roman" w:hAnsi="Times New Roman"/>
                <w:sz w:val="18"/>
                <w:szCs w:val="18"/>
              </w:rPr>
              <w:t>данами, списки ее членов (если по</w:t>
            </w:r>
            <w:r w:rsidR="007E5EB5">
              <w:rPr>
                <w:rFonts w:ascii="Times New Roman" w:hAnsi="Times New Roman"/>
                <w:sz w:val="18"/>
                <w:szCs w:val="18"/>
              </w:rPr>
              <w:t>-</w:t>
            </w:r>
            <w:r w:rsidRPr="00AA0980">
              <w:rPr>
                <w:rFonts w:ascii="Times New Roman" w:hAnsi="Times New Roman"/>
                <w:sz w:val="18"/>
                <w:szCs w:val="18"/>
              </w:rPr>
              <w:t>дано заявление о предварительном согласовании пре</w:t>
            </w:r>
            <w:r w:rsidR="007E5EB5">
              <w:rPr>
                <w:rFonts w:ascii="Times New Roman" w:hAnsi="Times New Roman"/>
                <w:sz w:val="18"/>
                <w:szCs w:val="18"/>
              </w:rPr>
              <w:t>-</w:t>
            </w:r>
            <w:r w:rsidRPr="00AA0980">
              <w:rPr>
                <w:rFonts w:ascii="Times New Roman" w:hAnsi="Times New Roman"/>
                <w:sz w:val="18"/>
                <w:szCs w:val="18"/>
              </w:rPr>
              <w:t>доставления земе</w:t>
            </w:r>
            <w:r w:rsidR="007E5EB5">
              <w:rPr>
                <w:rFonts w:ascii="Times New Roman" w:hAnsi="Times New Roman"/>
                <w:sz w:val="18"/>
                <w:szCs w:val="18"/>
              </w:rPr>
              <w:t>-</w:t>
            </w:r>
            <w:r w:rsidRPr="00AA0980">
              <w:rPr>
                <w:rFonts w:ascii="Times New Roman" w:hAnsi="Times New Roman"/>
                <w:sz w:val="18"/>
                <w:szCs w:val="18"/>
              </w:rPr>
              <w:t xml:space="preserve">льного участка </w:t>
            </w:r>
            <w:r w:rsidRPr="00AA0980">
              <w:rPr>
                <w:rFonts w:ascii="Times New Roman" w:hAnsi="Times New Roman"/>
                <w:sz w:val="18"/>
                <w:szCs w:val="18"/>
              </w:rPr>
              <w:lastRenderedPageBreak/>
              <w:t>или о предос</w:t>
            </w:r>
            <w:r w:rsidR="007E5EB5">
              <w:rPr>
                <w:rFonts w:ascii="Times New Roman" w:hAnsi="Times New Roman"/>
                <w:sz w:val="18"/>
                <w:szCs w:val="18"/>
              </w:rPr>
              <w:t>-</w:t>
            </w:r>
            <w:r w:rsidRPr="00AA0980">
              <w:rPr>
                <w:rFonts w:ascii="Times New Roman" w:hAnsi="Times New Roman"/>
                <w:sz w:val="18"/>
                <w:szCs w:val="18"/>
              </w:rPr>
              <w:t>тавлении земель</w:t>
            </w:r>
            <w:r w:rsidR="007E5EB5">
              <w:rPr>
                <w:rFonts w:ascii="Times New Roman" w:hAnsi="Times New Roman"/>
                <w:sz w:val="18"/>
                <w:szCs w:val="18"/>
              </w:rPr>
              <w:t>-</w:t>
            </w:r>
            <w:r w:rsidRPr="00AA0980">
              <w:rPr>
                <w:rFonts w:ascii="Times New Roman" w:hAnsi="Times New Roman"/>
                <w:sz w:val="18"/>
                <w:szCs w:val="18"/>
              </w:rPr>
              <w:t>ного участка в безвозмездное по</w:t>
            </w:r>
            <w:r w:rsidR="007E5EB5">
              <w:rPr>
                <w:rFonts w:ascii="Times New Roman" w:hAnsi="Times New Roman"/>
                <w:sz w:val="18"/>
                <w:szCs w:val="18"/>
              </w:rPr>
              <w:t>-</w:t>
            </w:r>
            <w:r w:rsidRPr="00AA0980">
              <w:rPr>
                <w:rFonts w:ascii="Times New Roman" w:hAnsi="Times New Roman"/>
                <w:sz w:val="18"/>
                <w:szCs w:val="18"/>
              </w:rPr>
              <w:t>льзование указан</w:t>
            </w:r>
            <w:r w:rsidR="007E5EB5">
              <w:rPr>
                <w:rFonts w:ascii="Times New Roman" w:hAnsi="Times New Roman"/>
                <w:sz w:val="18"/>
                <w:szCs w:val="18"/>
              </w:rPr>
              <w:t>-</w:t>
            </w:r>
            <w:r w:rsidRPr="00AA0980">
              <w:rPr>
                <w:rFonts w:ascii="Times New Roman" w:hAnsi="Times New Roman"/>
                <w:sz w:val="18"/>
                <w:szCs w:val="18"/>
              </w:rPr>
              <w:t>ной организации для ведения огородничества или садоводства).</w:t>
            </w:r>
          </w:p>
        </w:tc>
        <w:tc>
          <w:tcPr>
            <w:tcW w:w="4304" w:type="dxa"/>
            <w:shd w:val="clear" w:color="auto" w:fill="auto"/>
          </w:tcPr>
          <w:p w:rsidR="00E913B6" w:rsidRPr="001B2395" w:rsidRDefault="00E913B6" w:rsidP="00E913B6">
            <w:pPr>
              <w:spacing w:after="0" w:line="240" w:lineRule="auto"/>
              <w:jc w:val="both"/>
              <w:rPr>
                <w:rFonts w:ascii="Times New Roman" w:hAnsi="Times New Roman"/>
                <w:bCs/>
                <w:color w:val="000000"/>
                <w:sz w:val="18"/>
                <w:szCs w:val="18"/>
              </w:rPr>
            </w:pPr>
            <w:r>
              <w:rPr>
                <w:rFonts w:ascii="Times New Roman" w:hAnsi="Times New Roman"/>
                <w:bCs/>
                <w:color w:val="000000"/>
                <w:sz w:val="18"/>
                <w:szCs w:val="18"/>
              </w:rPr>
              <w:lastRenderedPageBreak/>
              <w:t>списки членов садоводческой или огороднической некоммерческой организации</w:t>
            </w:r>
          </w:p>
        </w:tc>
        <w:tc>
          <w:tcPr>
            <w:tcW w:w="1984" w:type="dxa"/>
            <w:shd w:val="clear" w:color="auto" w:fill="auto"/>
          </w:tcPr>
          <w:p w:rsidR="00E913B6" w:rsidRPr="00952D94" w:rsidRDefault="00E913B6" w:rsidP="00E913B6">
            <w:pPr>
              <w:spacing w:after="0" w:line="240" w:lineRule="auto"/>
              <w:rPr>
                <w:rFonts w:ascii="Times New Roman" w:hAnsi="Times New Roman"/>
                <w:bCs/>
                <w:color w:val="000000"/>
                <w:sz w:val="18"/>
                <w:szCs w:val="18"/>
              </w:rPr>
            </w:pPr>
            <w:r w:rsidRPr="00952D94">
              <w:rPr>
                <w:rFonts w:ascii="Times New Roman" w:hAnsi="Times New Roman"/>
                <w:bCs/>
                <w:color w:val="000000"/>
                <w:sz w:val="18"/>
                <w:szCs w:val="18"/>
              </w:rPr>
              <w:t>1 (один) экземпляр, подлинник</w:t>
            </w:r>
          </w:p>
          <w:p w:rsidR="00E913B6" w:rsidRPr="00952D94" w:rsidRDefault="00E913B6" w:rsidP="00E913B6">
            <w:pPr>
              <w:spacing w:after="0" w:line="240" w:lineRule="auto"/>
              <w:rPr>
                <w:rFonts w:ascii="Times New Roman" w:hAnsi="Times New Roman"/>
                <w:bCs/>
                <w:color w:val="000000"/>
                <w:sz w:val="18"/>
                <w:szCs w:val="18"/>
              </w:rPr>
            </w:pPr>
            <w:r w:rsidRPr="00952D94">
              <w:rPr>
                <w:rFonts w:ascii="Times New Roman" w:hAnsi="Times New Roman"/>
                <w:bCs/>
                <w:color w:val="000000"/>
                <w:sz w:val="18"/>
                <w:szCs w:val="18"/>
              </w:rPr>
              <w:t>Действия:</w:t>
            </w:r>
          </w:p>
          <w:p w:rsidR="00E913B6" w:rsidRPr="001B2395" w:rsidRDefault="00E913B6" w:rsidP="00E913B6">
            <w:pPr>
              <w:spacing w:after="0" w:line="240" w:lineRule="auto"/>
              <w:rPr>
                <w:rFonts w:ascii="Times New Roman" w:hAnsi="Times New Roman"/>
                <w:bCs/>
                <w:color w:val="000000"/>
                <w:sz w:val="18"/>
                <w:szCs w:val="18"/>
              </w:rPr>
            </w:pPr>
            <w:r w:rsidRPr="00952D94">
              <w:rPr>
                <w:rFonts w:ascii="Times New Roman" w:hAnsi="Times New Roman"/>
                <w:bCs/>
                <w:color w:val="000000"/>
                <w:sz w:val="18"/>
                <w:szCs w:val="18"/>
              </w:rPr>
              <w:t>Формирование в дело</w:t>
            </w:r>
          </w:p>
        </w:tc>
        <w:tc>
          <w:tcPr>
            <w:tcW w:w="1418" w:type="dxa"/>
            <w:shd w:val="clear" w:color="auto" w:fill="auto"/>
          </w:tcPr>
          <w:p w:rsidR="00E913B6" w:rsidRPr="001B2395" w:rsidRDefault="00E913B6" w:rsidP="00E913B6">
            <w:pPr>
              <w:spacing w:after="0" w:line="240" w:lineRule="auto"/>
              <w:ind w:firstLine="34"/>
              <w:jc w:val="both"/>
              <w:rPr>
                <w:rFonts w:ascii="Times New Roman" w:hAnsi="Times New Roman"/>
                <w:b/>
                <w:bCs/>
                <w:color w:val="000000"/>
                <w:sz w:val="18"/>
                <w:szCs w:val="18"/>
              </w:rPr>
            </w:pPr>
            <w:r w:rsidRPr="00AA0980">
              <w:rPr>
                <w:rFonts w:ascii="Times New Roman" w:hAnsi="Times New Roman"/>
                <w:sz w:val="18"/>
                <w:szCs w:val="18"/>
              </w:rPr>
              <w:t>если подано заявление о предоставлении земельного участка в безвозмездное пользование указанной организации для ведения огородничеств</w:t>
            </w:r>
            <w:r w:rsidRPr="00AA0980">
              <w:rPr>
                <w:rFonts w:ascii="Times New Roman" w:hAnsi="Times New Roman"/>
                <w:sz w:val="18"/>
                <w:szCs w:val="18"/>
              </w:rPr>
              <w:lastRenderedPageBreak/>
              <w:t>а или садоводства</w:t>
            </w:r>
          </w:p>
        </w:tc>
        <w:tc>
          <w:tcPr>
            <w:tcW w:w="2268" w:type="dxa"/>
            <w:shd w:val="clear" w:color="auto" w:fill="auto"/>
          </w:tcPr>
          <w:p w:rsidR="00E913B6" w:rsidRPr="00952D94" w:rsidRDefault="00E913B6" w:rsidP="00E913B6">
            <w:pPr>
              <w:spacing w:after="0" w:line="240" w:lineRule="auto"/>
              <w:jc w:val="both"/>
              <w:rPr>
                <w:rFonts w:ascii="Times New Roman" w:hAnsi="Times New Roman"/>
                <w:bCs/>
                <w:color w:val="000000"/>
                <w:sz w:val="18"/>
                <w:szCs w:val="18"/>
              </w:rPr>
            </w:pPr>
            <w:r w:rsidRPr="00952D94">
              <w:rPr>
                <w:rFonts w:ascii="Times New Roman" w:hAnsi="Times New Roman"/>
                <w:bCs/>
                <w:color w:val="000000"/>
                <w:sz w:val="18"/>
                <w:szCs w:val="18"/>
              </w:rPr>
              <w:lastRenderedPageBreak/>
              <w:t>Не должен содержать подчисток, приписок, исправлений.</w:t>
            </w:r>
          </w:p>
          <w:p w:rsidR="00E913B6" w:rsidRPr="001B2395" w:rsidRDefault="00E913B6" w:rsidP="00E913B6">
            <w:pPr>
              <w:spacing w:after="0" w:line="240" w:lineRule="auto"/>
              <w:jc w:val="both"/>
              <w:rPr>
                <w:rFonts w:ascii="Times New Roman" w:hAnsi="Times New Roman"/>
                <w:bCs/>
                <w:color w:val="000000"/>
                <w:sz w:val="18"/>
                <w:szCs w:val="18"/>
              </w:rPr>
            </w:pPr>
            <w:r w:rsidRPr="00952D94">
              <w:rPr>
                <w:rFonts w:ascii="Times New Roman" w:hAnsi="Times New Roman"/>
                <w:bCs/>
                <w:color w:val="000000"/>
                <w:sz w:val="18"/>
                <w:szCs w:val="18"/>
              </w:rPr>
              <w:t>Не должен иметь повреждений, наличие которых не позволяет однозначно истолковать его содержание</w:t>
            </w:r>
          </w:p>
        </w:tc>
        <w:tc>
          <w:tcPr>
            <w:tcW w:w="1508" w:type="dxa"/>
            <w:shd w:val="clear" w:color="auto" w:fill="auto"/>
          </w:tcPr>
          <w:p w:rsidR="00E913B6" w:rsidRPr="001B2395" w:rsidRDefault="00E913B6" w:rsidP="00E913B6">
            <w:pPr>
              <w:spacing w:after="0" w:line="240" w:lineRule="auto"/>
              <w:jc w:val="center"/>
              <w:rPr>
                <w:rFonts w:ascii="Times New Roman" w:hAnsi="Times New Roman"/>
                <w:bCs/>
                <w:color w:val="000000"/>
                <w:sz w:val="18"/>
                <w:szCs w:val="18"/>
              </w:rPr>
            </w:pPr>
            <w:r w:rsidRPr="001B2395">
              <w:rPr>
                <w:rFonts w:ascii="Times New Roman" w:hAnsi="Times New Roman"/>
                <w:bCs/>
                <w:color w:val="000000"/>
                <w:sz w:val="18"/>
                <w:szCs w:val="18"/>
              </w:rPr>
              <w:t>-</w:t>
            </w:r>
          </w:p>
        </w:tc>
        <w:tc>
          <w:tcPr>
            <w:tcW w:w="902" w:type="dxa"/>
            <w:shd w:val="clear" w:color="auto" w:fill="auto"/>
          </w:tcPr>
          <w:p w:rsidR="00E913B6" w:rsidRPr="001B2395" w:rsidRDefault="00E913B6" w:rsidP="00E913B6">
            <w:pPr>
              <w:spacing w:after="0" w:line="240" w:lineRule="auto"/>
              <w:jc w:val="center"/>
              <w:rPr>
                <w:rFonts w:ascii="Times New Roman" w:hAnsi="Times New Roman"/>
                <w:bCs/>
                <w:color w:val="000000"/>
                <w:sz w:val="18"/>
                <w:szCs w:val="18"/>
              </w:rPr>
            </w:pPr>
            <w:r w:rsidRPr="001B2395">
              <w:rPr>
                <w:rFonts w:ascii="Times New Roman" w:hAnsi="Times New Roman"/>
                <w:bCs/>
                <w:color w:val="000000"/>
                <w:sz w:val="18"/>
                <w:szCs w:val="18"/>
              </w:rPr>
              <w:t>-</w:t>
            </w:r>
          </w:p>
        </w:tc>
      </w:tr>
    </w:tbl>
    <w:p w:rsidR="00311C1A" w:rsidRPr="00F53884" w:rsidRDefault="00311C1A" w:rsidP="00F53884">
      <w:pPr>
        <w:spacing w:after="0" w:line="240" w:lineRule="auto"/>
        <w:rPr>
          <w:rFonts w:ascii="Times New Roman" w:hAnsi="Times New Roman"/>
          <w:sz w:val="16"/>
          <w:szCs w:val="16"/>
        </w:rPr>
        <w:sectPr w:rsidR="00311C1A" w:rsidRPr="00F53884" w:rsidSect="00220909">
          <w:pgSz w:w="16838" w:h="11906" w:orient="landscape"/>
          <w:pgMar w:top="1134" w:right="567" w:bottom="567" w:left="567" w:header="709" w:footer="709" w:gutter="0"/>
          <w:cols w:space="708"/>
          <w:docGrid w:linePitch="360"/>
        </w:sectPr>
      </w:pPr>
    </w:p>
    <w:p w:rsidR="00311C1A" w:rsidRPr="00F53884" w:rsidRDefault="00311C1A" w:rsidP="00F53884">
      <w:pPr>
        <w:spacing w:after="0" w:line="240" w:lineRule="auto"/>
        <w:rPr>
          <w:rFonts w:ascii="Times New Roman" w:hAnsi="Times New Roman"/>
          <w:b/>
          <w:color w:val="000000"/>
          <w:sz w:val="24"/>
          <w:szCs w:val="24"/>
        </w:rPr>
      </w:pPr>
      <w:r w:rsidRPr="002E098A">
        <w:rPr>
          <w:rFonts w:ascii="Times New Roman" w:hAnsi="Times New Roman"/>
          <w:b/>
          <w:color w:val="000000"/>
          <w:sz w:val="24"/>
          <w:szCs w:val="24"/>
        </w:rPr>
        <w:lastRenderedPageBreak/>
        <w:t>Раздел 5. «</w:t>
      </w:r>
      <w:r w:rsidRPr="002E098A">
        <w:rPr>
          <w:rFonts w:ascii="Times New Roman" w:hAnsi="Times New Roman"/>
          <w:b/>
          <w:sz w:val="24"/>
          <w:szCs w:val="24"/>
        </w:rPr>
        <w:t xml:space="preserve">Документы и сведения, </w:t>
      </w:r>
      <w:r w:rsidRPr="002E098A">
        <w:rPr>
          <w:rFonts w:ascii="Times New Roman" w:hAnsi="Times New Roman"/>
          <w:b/>
          <w:color w:val="000000"/>
          <w:sz w:val="24"/>
          <w:szCs w:val="24"/>
        </w:rPr>
        <w:t xml:space="preserve">получаемые посредством  межведомственного </w:t>
      </w:r>
      <w:r w:rsidR="00A65821" w:rsidRPr="002E098A">
        <w:rPr>
          <w:rFonts w:ascii="Times New Roman" w:hAnsi="Times New Roman"/>
          <w:b/>
          <w:color w:val="000000"/>
          <w:sz w:val="24"/>
          <w:szCs w:val="24"/>
        </w:rPr>
        <w:t>информационного</w:t>
      </w:r>
      <w:r w:rsidRPr="002E098A">
        <w:rPr>
          <w:rFonts w:ascii="Times New Roman" w:hAnsi="Times New Roman"/>
          <w:b/>
          <w:color w:val="000000"/>
          <w:sz w:val="24"/>
          <w:szCs w:val="24"/>
        </w:rPr>
        <w:t xml:space="preserve"> взаимодействия»</w:t>
      </w: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697"/>
        <w:gridCol w:w="2263"/>
        <w:gridCol w:w="1702"/>
        <w:gridCol w:w="1421"/>
        <w:gridCol w:w="1276"/>
        <w:gridCol w:w="3398"/>
        <w:gridCol w:w="992"/>
        <w:gridCol w:w="1213"/>
      </w:tblGrid>
      <w:tr w:rsidR="00B12B22" w:rsidRPr="007D5544" w:rsidTr="00CF62E1">
        <w:trPr>
          <w:trHeight w:val="2261"/>
        </w:trPr>
        <w:tc>
          <w:tcPr>
            <w:tcW w:w="311" w:type="pct"/>
            <w:shd w:val="clear" w:color="000000" w:fill="CCFFCC"/>
            <w:vAlign w:val="center"/>
          </w:tcPr>
          <w:p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Реквизиты актуальной технологической карты межведомственного взаимодействия</w:t>
            </w:r>
          </w:p>
        </w:tc>
        <w:tc>
          <w:tcPr>
            <w:tcW w:w="845" w:type="pct"/>
            <w:shd w:val="clear" w:color="000000" w:fill="CCFFCC"/>
            <w:vAlign w:val="center"/>
          </w:tcPr>
          <w:p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Наименование запрашиваемого документа (сведения)</w:t>
            </w:r>
          </w:p>
        </w:tc>
        <w:tc>
          <w:tcPr>
            <w:tcW w:w="709" w:type="pct"/>
            <w:shd w:val="clear" w:color="000000" w:fill="CCFFCC"/>
            <w:vAlign w:val="center"/>
            <w:hideMark/>
          </w:tcPr>
          <w:p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Перечень и состав сведений, запрашиваемых в рамках межведомственного информационного взаимодействия</w:t>
            </w:r>
          </w:p>
        </w:tc>
        <w:tc>
          <w:tcPr>
            <w:tcW w:w="533" w:type="pct"/>
            <w:shd w:val="clear" w:color="000000" w:fill="CCFFCC"/>
            <w:vAlign w:val="center"/>
          </w:tcPr>
          <w:p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Наименование органа (организации), направляющего(ей) межведомственный запрос</w:t>
            </w:r>
          </w:p>
        </w:tc>
        <w:tc>
          <w:tcPr>
            <w:tcW w:w="445" w:type="pct"/>
            <w:shd w:val="clear" w:color="000000" w:fill="CCFFCC"/>
            <w:vAlign w:val="center"/>
            <w:hideMark/>
          </w:tcPr>
          <w:p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Наименование органа (организации), в адрес которого(ой) направляется межведомственный запрос</w:t>
            </w:r>
          </w:p>
        </w:tc>
        <w:tc>
          <w:tcPr>
            <w:tcW w:w="400" w:type="pct"/>
            <w:shd w:val="clear" w:color="000000" w:fill="CCFFCC"/>
            <w:vAlign w:val="center"/>
            <w:hideMark/>
          </w:tcPr>
          <w:p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lang w:val="en-US"/>
              </w:rPr>
              <w:t>SID</w:t>
            </w:r>
            <w:r w:rsidRPr="00F53884">
              <w:rPr>
                <w:rFonts w:ascii="Times New Roman" w:hAnsi="Times New Roman"/>
                <w:b/>
                <w:bCs/>
                <w:color w:val="000000"/>
                <w:sz w:val="16"/>
                <w:szCs w:val="16"/>
              </w:rPr>
              <w:t xml:space="preserve"> электронного сервиса</w:t>
            </w:r>
          </w:p>
        </w:tc>
        <w:tc>
          <w:tcPr>
            <w:tcW w:w="1065" w:type="pct"/>
            <w:shd w:val="clear" w:color="000000" w:fill="CCFFCC"/>
            <w:vAlign w:val="center"/>
            <w:hideMark/>
          </w:tcPr>
          <w:p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Срок осуществления межведомственного информационного взаимодействия</w:t>
            </w:r>
          </w:p>
        </w:tc>
        <w:tc>
          <w:tcPr>
            <w:tcW w:w="311" w:type="pct"/>
            <w:shd w:val="clear" w:color="000000" w:fill="CCFFCC"/>
            <w:vAlign w:val="center"/>
            <w:hideMark/>
          </w:tcPr>
          <w:p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Форма (шаблон)межведомственного запроса</w:t>
            </w:r>
          </w:p>
        </w:tc>
        <w:tc>
          <w:tcPr>
            <w:tcW w:w="380" w:type="pct"/>
            <w:shd w:val="clear" w:color="000000" w:fill="CCFFCC"/>
            <w:vAlign w:val="center"/>
            <w:hideMark/>
          </w:tcPr>
          <w:p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Образец заполнения формы межведомственного запроса</w:t>
            </w:r>
          </w:p>
        </w:tc>
      </w:tr>
      <w:tr w:rsidR="00B12B22" w:rsidRPr="002E098A" w:rsidTr="00CF62E1">
        <w:trPr>
          <w:trHeight w:val="300"/>
        </w:trPr>
        <w:tc>
          <w:tcPr>
            <w:tcW w:w="311" w:type="pct"/>
            <w:shd w:val="clear" w:color="auto" w:fill="CCFFCC"/>
            <w:vAlign w:val="center"/>
          </w:tcPr>
          <w:p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1</w:t>
            </w:r>
          </w:p>
        </w:tc>
        <w:tc>
          <w:tcPr>
            <w:tcW w:w="845" w:type="pct"/>
            <w:shd w:val="clear" w:color="auto" w:fill="CCFFCC"/>
            <w:vAlign w:val="center"/>
          </w:tcPr>
          <w:p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2</w:t>
            </w:r>
          </w:p>
        </w:tc>
        <w:tc>
          <w:tcPr>
            <w:tcW w:w="709" w:type="pct"/>
            <w:shd w:val="clear" w:color="auto" w:fill="CCFFCC"/>
            <w:vAlign w:val="center"/>
            <w:hideMark/>
          </w:tcPr>
          <w:p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3</w:t>
            </w:r>
          </w:p>
        </w:tc>
        <w:tc>
          <w:tcPr>
            <w:tcW w:w="533" w:type="pct"/>
            <w:shd w:val="clear" w:color="auto" w:fill="CCFFCC"/>
            <w:vAlign w:val="center"/>
          </w:tcPr>
          <w:p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4</w:t>
            </w:r>
          </w:p>
        </w:tc>
        <w:tc>
          <w:tcPr>
            <w:tcW w:w="445" w:type="pct"/>
            <w:shd w:val="clear" w:color="auto" w:fill="CCFFCC"/>
            <w:noWrap/>
            <w:vAlign w:val="center"/>
            <w:hideMark/>
          </w:tcPr>
          <w:p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5</w:t>
            </w:r>
          </w:p>
        </w:tc>
        <w:tc>
          <w:tcPr>
            <w:tcW w:w="400" w:type="pct"/>
            <w:shd w:val="clear" w:color="auto" w:fill="CCFFCC"/>
            <w:noWrap/>
            <w:vAlign w:val="center"/>
            <w:hideMark/>
          </w:tcPr>
          <w:p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6</w:t>
            </w:r>
          </w:p>
        </w:tc>
        <w:tc>
          <w:tcPr>
            <w:tcW w:w="1065" w:type="pct"/>
            <w:shd w:val="clear" w:color="auto" w:fill="CCFFCC"/>
            <w:noWrap/>
            <w:vAlign w:val="center"/>
            <w:hideMark/>
          </w:tcPr>
          <w:p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7</w:t>
            </w:r>
          </w:p>
        </w:tc>
        <w:tc>
          <w:tcPr>
            <w:tcW w:w="311" w:type="pct"/>
            <w:shd w:val="clear" w:color="auto" w:fill="CCFFCC"/>
            <w:vAlign w:val="center"/>
            <w:hideMark/>
          </w:tcPr>
          <w:p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8</w:t>
            </w:r>
          </w:p>
        </w:tc>
        <w:tc>
          <w:tcPr>
            <w:tcW w:w="380" w:type="pct"/>
            <w:shd w:val="clear" w:color="auto" w:fill="CCFFCC"/>
            <w:vAlign w:val="center"/>
            <w:hideMark/>
          </w:tcPr>
          <w:p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9</w:t>
            </w:r>
          </w:p>
        </w:tc>
      </w:tr>
      <w:tr w:rsidR="00C91BF7" w:rsidRPr="007D5544" w:rsidTr="00CF62E1">
        <w:trPr>
          <w:trHeight w:val="431"/>
        </w:trPr>
        <w:tc>
          <w:tcPr>
            <w:tcW w:w="311" w:type="pct"/>
            <w:vAlign w:val="center"/>
          </w:tcPr>
          <w:p w:rsidR="00C91BF7" w:rsidRPr="002E098A" w:rsidRDefault="00C91BF7" w:rsidP="002E098A">
            <w:pPr>
              <w:spacing w:after="0" w:line="240" w:lineRule="auto"/>
              <w:jc w:val="center"/>
              <w:rPr>
                <w:rFonts w:ascii="Times New Roman" w:hAnsi="Times New Roman"/>
                <w:color w:val="000000"/>
                <w:sz w:val="16"/>
                <w:szCs w:val="16"/>
              </w:rPr>
            </w:pPr>
          </w:p>
        </w:tc>
        <w:tc>
          <w:tcPr>
            <w:tcW w:w="845" w:type="pct"/>
            <w:vAlign w:val="center"/>
          </w:tcPr>
          <w:p w:rsidR="00C91BF7" w:rsidRPr="008902CA" w:rsidRDefault="00C91BF7" w:rsidP="00D6664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аюридических лиц</w:t>
            </w:r>
          </w:p>
        </w:tc>
        <w:tc>
          <w:tcPr>
            <w:tcW w:w="709" w:type="pct"/>
            <w:shd w:val="clear" w:color="auto" w:fill="auto"/>
            <w:noWrap/>
            <w:vAlign w:val="center"/>
          </w:tcPr>
          <w:p w:rsidR="00C91BF7" w:rsidRPr="008902CA" w:rsidRDefault="00C91BF7" w:rsidP="00D6664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аюридических лиц</w:t>
            </w:r>
          </w:p>
        </w:tc>
        <w:tc>
          <w:tcPr>
            <w:tcW w:w="533" w:type="pct"/>
            <w:vAlign w:val="center"/>
          </w:tcPr>
          <w:p w:rsidR="00C91BF7" w:rsidRPr="008902CA" w:rsidRDefault="00CF62E1" w:rsidP="00CF62E1">
            <w:pPr>
              <w:spacing w:after="0" w:line="240" w:lineRule="auto"/>
              <w:jc w:val="center"/>
              <w:rPr>
                <w:rFonts w:ascii="Times New Roman" w:hAnsi="Times New Roman"/>
                <w:color w:val="000000"/>
                <w:sz w:val="18"/>
                <w:szCs w:val="18"/>
              </w:rPr>
            </w:pPr>
            <w:r>
              <w:rPr>
                <w:rFonts w:ascii="Times New Roman" w:hAnsi="Times New Roman"/>
                <w:color w:val="000000"/>
                <w:sz w:val="18"/>
                <w:szCs w:val="18"/>
              </w:rPr>
              <w:t>Администрация Красноармейского муниципального района</w:t>
            </w:r>
          </w:p>
        </w:tc>
        <w:tc>
          <w:tcPr>
            <w:tcW w:w="445" w:type="pct"/>
            <w:shd w:val="clear" w:color="auto" w:fill="auto"/>
            <w:noWrap/>
            <w:vAlign w:val="center"/>
          </w:tcPr>
          <w:p w:rsidR="00C91BF7" w:rsidRPr="008902CA" w:rsidRDefault="00C91BF7" w:rsidP="00D6664A">
            <w:pPr>
              <w:spacing w:after="0" w:line="240" w:lineRule="auto"/>
              <w:rPr>
                <w:rFonts w:ascii="Times New Roman" w:hAnsi="Times New Roman"/>
                <w:color w:val="000000"/>
                <w:sz w:val="18"/>
                <w:szCs w:val="18"/>
              </w:rPr>
            </w:pPr>
            <w:r>
              <w:rPr>
                <w:rFonts w:ascii="Times New Roman" w:hAnsi="Times New Roman"/>
                <w:color w:val="000000"/>
                <w:sz w:val="18"/>
                <w:szCs w:val="18"/>
              </w:rPr>
              <w:t>ФНС России</w:t>
            </w:r>
          </w:p>
        </w:tc>
        <w:tc>
          <w:tcPr>
            <w:tcW w:w="400" w:type="pct"/>
            <w:shd w:val="clear" w:color="auto" w:fill="auto"/>
            <w:noWrap/>
            <w:vAlign w:val="center"/>
          </w:tcPr>
          <w:p w:rsidR="00C91BF7" w:rsidRPr="008902CA" w:rsidRDefault="00C91BF7" w:rsidP="00D6664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w:t>
            </w:r>
            <w:r>
              <w:rPr>
                <w:rFonts w:ascii="Times New Roman" w:hAnsi="Times New Roman"/>
                <w:color w:val="000000"/>
                <w:sz w:val="18"/>
                <w:szCs w:val="18"/>
              </w:rPr>
              <w:t>25</w:t>
            </w:r>
          </w:p>
        </w:tc>
        <w:tc>
          <w:tcPr>
            <w:tcW w:w="1065" w:type="pct"/>
            <w:shd w:val="clear" w:color="auto" w:fill="auto"/>
            <w:noWrap/>
            <w:vAlign w:val="center"/>
          </w:tcPr>
          <w:p w:rsidR="00C91BF7" w:rsidRPr="006F1C79" w:rsidRDefault="00C91BF7" w:rsidP="00D6664A">
            <w:pPr>
              <w:spacing w:after="0" w:line="240" w:lineRule="auto"/>
              <w:rPr>
                <w:rFonts w:ascii="Times New Roman" w:hAnsi="Times New Roman"/>
                <w:sz w:val="18"/>
                <w:szCs w:val="18"/>
              </w:rPr>
            </w:pPr>
            <w:r w:rsidRPr="006F1C79">
              <w:rPr>
                <w:rFonts w:ascii="Times New Roman" w:hAnsi="Times New Roman"/>
                <w:sz w:val="18"/>
                <w:szCs w:val="18"/>
              </w:rPr>
              <w:t xml:space="preserve">7 </w:t>
            </w:r>
            <w:r w:rsidR="00E2434A" w:rsidRPr="006F1C79">
              <w:rPr>
                <w:rFonts w:ascii="Times New Roman" w:hAnsi="Times New Roman"/>
                <w:sz w:val="18"/>
                <w:szCs w:val="18"/>
              </w:rPr>
              <w:t xml:space="preserve">рабочих </w:t>
            </w:r>
            <w:r w:rsidRPr="006F1C79">
              <w:rPr>
                <w:rFonts w:ascii="Times New Roman" w:hAnsi="Times New Roman"/>
                <w:sz w:val="18"/>
                <w:szCs w:val="18"/>
              </w:rPr>
              <w:t xml:space="preserve">дней </w:t>
            </w:r>
          </w:p>
          <w:p w:rsidR="00C91BF7" w:rsidRPr="006F1C79" w:rsidRDefault="00C91BF7" w:rsidP="00D6664A">
            <w:pPr>
              <w:spacing w:after="0" w:line="240" w:lineRule="auto"/>
              <w:rPr>
                <w:rFonts w:ascii="Times New Roman" w:hAnsi="Times New Roman"/>
                <w:sz w:val="18"/>
                <w:szCs w:val="18"/>
              </w:rPr>
            </w:pPr>
            <w:r w:rsidRPr="006F1C79">
              <w:rPr>
                <w:rFonts w:ascii="Times New Roman" w:hAnsi="Times New Roman"/>
                <w:sz w:val="18"/>
                <w:szCs w:val="18"/>
              </w:rPr>
              <w:t>Срок направления межве</w:t>
            </w:r>
            <w:r w:rsidR="00372593">
              <w:rPr>
                <w:rFonts w:ascii="Times New Roman" w:hAnsi="Times New Roman"/>
                <w:sz w:val="18"/>
                <w:szCs w:val="18"/>
              </w:rPr>
              <w:t>-</w:t>
            </w:r>
            <w:r w:rsidRPr="006F1C79">
              <w:rPr>
                <w:rFonts w:ascii="Times New Roman" w:hAnsi="Times New Roman"/>
                <w:sz w:val="18"/>
                <w:szCs w:val="18"/>
              </w:rPr>
              <w:t>домственного запроса – 1 раб.день;</w:t>
            </w:r>
          </w:p>
          <w:p w:rsidR="00C91BF7" w:rsidRPr="006F1C79" w:rsidRDefault="00C91BF7" w:rsidP="00D6664A">
            <w:pPr>
              <w:spacing w:after="0" w:line="240" w:lineRule="auto"/>
              <w:rPr>
                <w:rFonts w:ascii="Times New Roman" w:hAnsi="Times New Roman"/>
                <w:sz w:val="18"/>
                <w:szCs w:val="18"/>
              </w:rPr>
            </w:pPr>
            <w:r w:rsidRPr="006F1C79">
              <w:rPr>
                <w:rFonts w:ascii="Times New Roman" w:hAnsi="Times New Roman"/>
                <w:sz w:val="18"/>
                <w:szCs w:val="18"/>
              </w:rPr>
              <w:t>Срок направления ответа на межведомственный запрос – 5раб. дней;</w:t>
            </w:r>
          </w:p>
          <w:p w:rsidR="00937979" w:rsidRDefault="00C91BF7" w:rsidP="00937979">
            <w:pPr>
              <w:spacing w:after="0" w:line="240" w:lineRule="auto"/>
              <w:rPr>
                <w:rFonts w:ascii="Times New Roman" w:hAnsi="Times New Roman"/>
                <w:sz w:val="18"/>
                <w:szCs w:val="18"/>
              </w:rPr>
            </w:pPr>
            <w:r w:rsidRPr="006F1C79">
              <w:rPr>
                <w:rFonts w:ascii="Times New Roman" w:hAnsi="Times New Roman"/>
                <w:sz w:val="18"/>
                <w:szCs w:val="18"/>
              </w:rPr>
              <w:t>Срок приобщения документов/</w:t>
            </w:r>
          </w:p>
          <w:p w:rsidR="00C91BF7" w:rsidRPr="006F1C79" w:rsidRDefault="00C91BF7" w:rsidP="00937979">
            <w:pPr>
              <w:spacing w:after="0" w:line="240" w:lineRule="auto"/>
              <w:rPr>
                <w:rFonts w:ascii="Times New Roman" w:hAnsi="Times New Roman"/>
                <w:sz w:val="18"/>
                <w:szCs w:val="18"/>
              </w:rPr>
            </w:pPr>
            <w:r w:rsidRPr="006F1C79">
              <w:rPr>
                <w:rFonts w:ascii="Times New Roman" w:hAnsi="Times New Roman"/>
                <w:sz w:val="18"/>
                <w:szCs w:val="18"/>
              </w:rPr>
              <w:t>сведений полученных в рамках межведомственного информа</w:t>
            </w:r>
            <w:r w:rsidR="00937979">
              <w:rPr>
                <w:rFonts w:ascii="Times New Roman" w:hAnsi="Times New Roman"/>
                <w:sz w:val="18"/>
                <w:szCs w:val="18"/>
              </w:rPr>
              <w:t>-</w:t>
            </w:r>
            <w:r w:rsidRPr="006F1C79">
              <w:rPr>
                <w:rFonts w:ascii="Times New Roman" w:hAnsi="Times New Roman"/>
                <w:sz w:val="18"/>
                <w:szCs w:val="18"/>
              </w:rPr>
              <w:t>ционного взаимодействия к личному делу заявителя – 1 раб.ден</w:t>
            </w:r>
            <w:r w:rsidR="00AA6325" w:rsidRPr="006F1C79">
              <w:rPr>
                <w:rFonts w:ascii="Times New Roman" w:hAnsi="Times New Roman"/>
                <w:sz w:val="18"/>
                <w:szCs w:val="18"/>
              </w:rPr>
              <w:t>ь</w:t>
            </w:r>
          </w:p>
        </w:tc>
        <w:tc>
          <w:tcPr>
            <w:tcW w:w="311" w:type="pct"/>
            <w:shd w:val="clear" w:color="auto" w:fill="auto"/>
            <w:noWrap/>
          </w:tcPr>
          <w:p w:rsidR="00C91BF7" w:rsidRPr="00FD652F" w:rsidRDefault="00C91BF7" w:rsidP="00D6664A">
            <w:pPr>
              <w:spacing w:after="0" w:line="240" w:lineRule="auto"/>
              <w:rPr>
                <w:rFonts w:ascii="Times New Roman" w:hAnsi="Times New Roman"/>
                <w:bCs/>
                <w:color w:val="000000"/>
                <w:sz w:val="18"/>
                <w:szCs w:val="18"/>
                <w:highlight w:val="yellow"/>
              </w:rPr>
            </w:pPr>
          </w:p>
        </w:tc>
        <w:tc>
          <w:tcPr>
            <w:tcW w:w="380" w:type="pct"/>
            <w:shd w:val="clear" w:color="auto" w:fill="auto"/>
            <w:noWrap/>
          </w:tcPr>
          <w:p w:rsidR="00C91BF7" w:rsidRPr="00FD652F" w:rsidRDefault="00C91BF7" w:rsidP="00D6664A">
            <w:pPr>
              <w:spacing w:after="0" w:line="240" w:lineRule="auto"/>
              <w:rPr>
                <w:rFonts w:ascii="Times New Roman" w:hAnsi="Times New Roman"/>
                <w:bCs/>
                <w:color w:val="000000"/>
                <w:sz w:val="18"/>
                <w:szCs w:val="18"/>
                <w:highlight w:val="yellow"/>
              </w:rPr>
            </w:pPr>
          </w:p>
        </w:tc>
      </w:tr>
      <w:tr w:rsidR="00C91BF7" w:rsidRPr="007D5544" w:rsidTr="00CF62E1">
        <w:trPr>
          <w:trHeight w:val="431"/>
        </w:trPr>
        <w:tc>
          <w:tcPr>
            <w:tcW w:w="311" w:type="pct"/>
            <w:vAlign w:val="center"/>
          </w:tcPr>
          <w:p w:rsidR="00C91BF7" w:rsidRPr="002E098A" w:rsidRDefault="00C91BF7" w:rsidP="002E098A">
            <w:pPr>
              <w:spacing w:after="0" w:line="240" w:lineRule="auto"/>
              <w:jc w:val="center"/>
              <w:rPr>
                <w:rFonts w:ascii="Times New Roman" w:hAnsi="Times New Roman"/>
                <w:color w:val="000000"/>
                <w:sz w:val="16"/>
                <w:szCs w:val="16"/>
              </w:rPr>
            </w:pPr>
          </w:p>
        </w:tc>
        <w:tc>
          <w:tcPr>
            <w:tcW w:w="845" w:type="pct"/>
            <w:vAlign w:val="center"/>
          </w:tcPr>
          <w:p w:rsidR="00C91BF7" w:rsidRPr="008902CA" w:rsidRDefault="007216EA" w:rsidP="00D6664A">
            <w:pPr>
              <w:spacing w:after="0" w:line="240" w:lineRule="auto"/>
              <w:rPr>
                <w:rFonts w:ascii="Times New Roman" w:hAnsi="Times New Roman"/>
                <w:color w:val="000000"/>
                <w:sz w:val="18"/>
                <w:szCs w:val="18"/>
              </w:rPr>
            </w:pPr>
            <w:r>
              <w:rPr>
                <w:rFonts w:ascii="Times New Roman" w:hAnsi="Times New Roman"/>
                <w:iCs/>
                <w:color w:val="000000"/>
                <w:sz w:val="18"/>
                <w:szCs w:val="18"/>
              </w:rPr>
              <w:t>П</w:t>
            </w:r>
            <w:r w:rsidR="00C91BF7" w:rsidRPr="008902CA">
              <w:rPr>
                <w:rFonts w:ascii="Times New Roman" w:hAnsi="Times New Roman"/>
                <w:iCs/>
                <w:color w:val="000000"/>
                <w:sz w:val="18"/>
                <w:szCs w:val="18"/>
              </w:rPr>
              <w:t xml:space="preserve">равоустанавливающие и (или) правоудостоверяющие документы на объект (объекты) адресации, права на который зарегистрированы в Едином государственном реестре </w:t>
            </w:r>
            <w:r w:rsidR="00C91BF7">
              <w:rPr>
                <w:rFonts w:ascii="Times New Roman" w:hAnsi="Times New Roman"/>
                <w:iCs/>
                <w:color w:val="000000"/>
                <w:sz w:val="18"/>
                <w:szCs w:val="18"/>
              </w:rPr>
              <w:t>недвижимости</w:t>
            </w:r>
          </w:p>
        </w:tc>
        <w:tc>
          <w:tcPr>
            <w:tcW w:w="709" w:type="pct"/>
            <w:shd w:val="clear" w:color="auto" w:fill="auto"/>
            <w:noWrap/>
            <w:vAlign w:val="center"/>
          </w:tcPr>
          <w:p w:rsidR="00C91BF7" w:rsidRPr="008902CA" w:rsidRDefault="00C91BF7" w:rsidP="00D6664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анедвижимости</w:t>
            </w:r>
          </w:p>
        </w:tc>
        <w:tc>
          <w:tcPr>
            <w:tcW w:w="533" w:type="pct"/>
            <w:vAlign w:val="center"/>
          </w:tcPr>
          <w:p w:rsidR="00C91BF7" w:rsidRPr="008902CA" w:rsidRDefault="00CF62E1" w:rsidP="00CF62E1">
            <w:pPr>
              <w:spacing w:after="0" w:line="240" w:lineRule="auto"/>
              <w:jc w:val="center"/>
              <w:rPr>
                <w:rFonts w:ascii="Times New Roman" w:hAnsi="Times New Roman"/>
                <w:color w:val="000000"/>
                <w:sz w:val="18"/>
                <w:szCs w:val="18"/>
              </w:rPr>
            </w:pPr>
            <w:r>
              <w:rPr>
                <w:rFonts w:ascii="Times New Roman" w:hAnsi="Times New Roman"/>
                <w:color w:val="000000"/>
                <w:sz w:val="18"/>
                <w:szCs w:val="18"/>
              </w:rPr>
              <w:t>Администрация Красноармейского муниципального района</w:t>
            </w:r>
          </w:p>
        </w:tc>
        <w:tc>
          <w:tcPr>
            <w:tcW w:w="445" w:type="pct"/>
            <w:shd w:val="clear" w:color="auto" w:fill="auto"/>
            <w:noWrap/>
            <w:vAlign w:val="center"/>
          </w:tcPr>
          <w:p w:rsidR="00C91BF7" w:rsidRPr="008902CA" w:rsidRDefault="00C91BF7" w:rsidP="00D6664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Федеральная служба государственной регистрации кадастра и картографии (Росреестр)</w:t>
            </w:r>
          </w:p>
        </w:tc>
        <w:tc>
          <w:tcPr>
            <w:tcW w:w="400" w:type="pct"/>
            <w:shd w:val="clear" w:color="auto" w:fill="auto"/>
            <w:noWrap/>
            <w:vAlign w:val="center"/>
          </w:tcPr>
          <w:p w:rsidR="00C91BF7" w:rsidRPr="008902CA" w:rsidRDefault="00C91BF7" w:rsidP="00D6664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SID0003564</w:t>
            </w:r>
          </w:p>
        </w:tc>
        <w:tc>
          <w:tcPr>
            <w:tcW w:w="1065" w:type="pct"/>
            <w:shd w:val="clear" w:color="auto" w:fill="auto"/>
            <w:noWrap/>
            <w:vAlign w:val="center"/>
          </w:tcPr>
          <w:p w:rsidR="00C91BF7" w:rsidRDefault="00C91BF7" w:rsidP="00D6664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w:t>
            </w:r>
            <w:r w:rsidR="00372593">
              <w:rPr>
                <w:rFonts w:ascii="Times New Roman" w:hAnsi="Times New Roman"/>
                <w:color w:val="000000"/>
                <w:sz w:val="18"/>
                <w:szCs w:val="18"/>
              </w:rPr>
              <w:t xml:space="preserve">рабочих </w:t>
            </w:r>
            <w:r w:rsidRPr="008902CA">
              <w:rPr>
                <w:rFonts w:ascii="Times New Roman" w:hAnsi="Times New Roman"/>
                <w:color w:val="000000"/>
                <w:sz w:val="18"/>
                <w:szCs w:val="18"/>
              </w:rPr>
              <w:t xml:space="preserve">дней </w:t>
            </w:r>
          </w:p>
          <w:p w:rsidR="00C91BF7" w:rsidRPr="008902CA" w:rsidRDefault="00C91BF7" w:rsidP="00D6664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направления межве</w:t>
            </w:r>
            <w:r w:rsidR="00372593">
              <w:rPr>
                <w:rFonts w:ascii="Times New Roman" w:hAnsi="Times New Roman"/>
                <w:color w:val="000000"/>
                <w:sz w:val="18"/>
                <w:szCs w:val="18"/>
              </w:rPr>
              <w:t>-</w:t>
            </w:r>
            <w:r w:rsidRPr="008902CA">
              <w:rPr>
                <w:rFonts w:ascii="Times New Roman" w:hAnsi="Times New Roman"/>
                <w:color w:val="000000"/>
                <w:sz w:val="18"/>
                <w:szCs w:val="18"/>
              </w:rPr>
              <w:t xml:space="preserve">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раб.дн</w:t>
            </w:r>
            <w:r w:rsidR="00937979">
              <w:rPr>
                <w:rFonts w:ascii="Times New Roman" w:hAnsi="Times New Roman"/>
                <w:color w:val="000000"/>
                <w:sz w:val="18"/>
                <w:szCs w:val="18"/>
              </w:rPr>
              <w:t>я</w:t>
            </w:r>
            <w:r w:rsidRPr="008902CA">
              <w:rPr>
                <w:rFonts w:ascii="Times New Roman" w:hAnsi="Times New Roman"/>
                <w:color w:val="000000"/>
                <w:sz w:val="18"/>
                <w:szCs w:val="18"/>
              </w:rPr>
              <w:t>;</w:t>
            </w:r>
          </w:p>
          <w:p w:rsidR="00C91BF7" w:rsidRPr="008902CA" w:rsidRDefault="00C91BF7" w:rsidP="00D6664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 дн</w:t>
            </w:r>
            <w:r w:rsidR="00372593">
              <w:rPr>
                <w:rFonts w:ascii="Times New Roman" w:hAnsi="Times New Roman"/>
                <w:color w:val="000000"/>
                <w:sz w:val="18"/>
                <w:szCs w:val="18"/>
              </w:rPr>
              <w:t>я</w:t>
            </w:r>
            <w:r w:rsidRPr="008902CA">
              <w:rPr>
                <w:rFonts w:ascii="Times New Roman" w:hAnsi="Times New Roman"/>
                <w:color w:val="000000"/>
                <w:sz w:val="18"/>
                <w:szCs w:val="18"/>
              </w:rPr>
              <w:t>;</w:t>
            </w:r>
          </w:p>
          <w:p w:rsidR="00937979" w:rsidRDefault="00C91BF7" w:rsidP="00937979">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w:t>
            </w:r>
          </w:p>
          <w:p w:rsidR="00C91BF7" w:rsidRPr="008902CA" w:rsidRDefault="00C91BF7" w:rsidP="00937979">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сведений полученных в рамках межведомственного информа</w:t>
            </w:r>
            <w:r w:rsidR="00937979">
              <w:rPr>
                <w:rFonts w:ascii="Times New Roman" w:hAnsi="Times New Roman"/>
                <w:color w:val="000000"/>
                <w:sz w:val="18"/>
                <w:szCs w:val="18"/>
              </w:rPr>
              <w:t>-</w:t>
            </w:r>
            <w:r w:rsidRPr="008902CA">
              <w:rPr>
                <w:rFonts w:ascii="Times New Roman" w:hAnsi="Times New Roman"/>
                <w:color w:val="000000"/>
                <w:sz w:val="18"/>
                <w:szCs w:val="18"/>
              </w:rPr>
              <w:t>ционного взаимодействия к личному делу заявителя – 1 раб.день</w:t>
            </w:r>
          </w:p>
        </w:tc>
        <w:tc>
          <w:tcPr>
            <w:tcW w:w="311" w:type="pct"/>
            <w:shd w:val="clear" w:color="auto" w:fill="auto"/>
            <w:noWrap/>
          </w:tcPr>
          <w:p w:rsidR="00C91BF7" w:rsidRPr="00FD652F" w:rsidRDefault="00C91BF7" w:rsidP="00D6664A">
            <w:pPr>
              <w:spacing w:after="0" w:line="240" w:lineRule="auto"/>
              <w:rPr>
                <w:rFonts w:ascii="Times New Roman" w:hAnsi="Times New Roman"/>
                <w:bCs/>
                <w:color w:val="000000"/>
                <w:sz w:val="18"/>
                <w:szCs w:val="18"/>
                <w:highlight w:val="yellow"/>
              </w:rPr>
            </w:pPr>
          </w:p>
        </w:tc>
        <w:tc>
          <w:tcPr>
            <w:tcW w:w="380" w:type="pct"/>
            <w:shd w:val="clear" w:color="auto" w:fill="auto"/>
            <w:noWrap/>
          </w:tcPr>
          <w:p w:rsidR="00C91BF7" w:rsidRPr="00FD652F" w:rsidRDefault="00C91BF7" w:rsidP="00D6664A">
            <w:pPr>
              <w:spacing w:after="0" w:line="240" w:lineRule="auto"/>
              <w:rPr>
                <w:rFonts w:ascii="Times New Roman" w:hAnsi="Times New Roman"/>
                <w:bCs/>
                <w:color w:val="000000"/>
                <w:sz w:val="18"/>
                <w:szCs w:val="18"/>
                <w:highlight w:val="yellow"/>
              </w:rPr>
            </w:pPr>
          </w:p>
        </w:tc>
      </w:tr>
      <w:tr w:rsidR="00E53B6B" w:rsidRPr="007D5544" w:rsidTr="00CF62E1">
        <w:trPr>
          <w:trHeight w:val="273"/>
        </w:trPr>
        <w:tc>
          <w:tcPr>
            <w:tcW w:w="311" w:type="pct"/>
            <w:vAlign w:val="center"/>
          </w:tcPr>
          <w:p w:rsidR="00E53B6B" w:rsidRPr="002E098A" w:rsidRDefault="00E53B6B" w:rsidP="00E53B6B">
            <w:pPr>
              <w:spacing w:after="0" w:line="240" w:lineRule="auto"/>
              <w:jc w:val="center"/>
              <w:rPr>
                <w:rFonts w:ascii="Times New Roman" w:hAnsi="Times New Roman"/>
                <w:color w:val="000000"/>
                <w:sz w:val="16"/>
                <w:szCs w:val="16"/>
              </w:rPr>
            </w:pPr>
          </w:p>
        </w:tc>
        <w:tc>
          <w:tcPr>
            <w:tcW w:w="845" w:type="pct"/>
            <w:vAlign w:val="bottom"/>
          </w:tcPr>
          <w:p w:rsidR="00E53B6B" w:rsidRDefault="00E53B6B" w:rsidP="00E53B6B">
            <w:pPr>
              <w:rPr>
                <w:rFonts w:ascii="Times New Roman" w:hAnsi="Times New Roman"/>
                <w:bCs/>
                <w:color w:val="000000"/>
                <w:sz w:val="16"/>
                <w:szCs w:val="16"/>
                <w:shd w:val="clear" w:color="auto" w:fill="FFFFFF"/>
              </w:rPr>
            </w:pPr>
          </w:p>
          <w:p w:rsidR="00E53B6B" w:rsidRDefault="00E53B6B" w:rsidP="00E53B6B">
            <w:pPr>
              <w:rPr>
                <w:rFonts w:ascii="Times New Roman" w:hAnsi="Times New Roman"/>
                <w:bCs/>
                <w:color w:val="000000"/>
                <w:sz w:val="16"/>
                <w:szCs w:val="16"/>
                <w:shd w:val="clear" w:color="auto" w:fill="FFFFFF"/>
              </w:rPr>
            </w:pPr>
          </w:p>
          <w:p w:rsidR="00E53B6B" w:rsidRDefault="00E53B6B" w:rsidP="00E53B6B">
            <w:pPr>
              <w:rPr>
                <w:rFonts w:ascii="Times New Roman" w:hAnsi="Times New Roman"/>
                <w:bCs/>
                <w:color w:val="000000"/>
                <w:sz w:val="16"/>
                <w:szCs w:val="16"/>
                <w:shd w:val="clear" w:color="auto" w:fill="FFFFFF"/>
              </w:rPr>
            </w:pPr>
          </w:p>
          <w:p w:rsidR="00E53B6B" w:rsidRPr="00E53B6B" w:rsidRDefault="00E53B6B" w:rsidP="00372593">
            <w:pPr>
              <w:rPr>
                <w:rFonts w:ascii="Times New Roman" w:hAnsi="Times New Roman"/>
                <w:color w:val="000000"/>
                <w:sz w:val="16"/>
                <w:szCs w:val="16"/>
              </w:rPr>
            </w:pPr>
            <w:r w:rsidRPr="00E53B6B">
              <w:rPr>
                <w:rFonts w:ascii="Times New Roman" w:hAnsi="Times New Roman"/>
                <w:bCs/>
                <w:color w:val="000000"/>
                <w:sz w:val="16"/>
                <w:szCs w:val="16"/>
                <w:shd w:val="clear" w:color="auto" w:fill="FFFFFF"/>
              </w:rPr>
              <w:t>Выписка из ЕГРН об объекте недвижимости (о здании и (или) сооружении, расположенном(ых) на испрашиваемом земельном участк</w:t>
            </w:r>
            <w:r>
              <w:rPr>
                <w:rFonts w:ascii="Times New Roman" w:hAnsi="Times New Roman"/>
                <w:bCs/>
                <w:color w:val="000000"/>
                <w:sz w:val="16"/>
                <w:szCs w:val="16"/>
                <w:shd w:val="clear" w:color="auto" w:fill="FFFFFF"/>
              </w:rPr>
              <w:t>е</w:t>
            </w:r>
          </w:p>
        </w:tc>
        <w:tc>
          <w:tcPr>
            <w:tcW w:w="709" w:type="pct"/>
            <w:shd w:val="clear" w:color="auto" w:fill="auto"/>
            <w:noWrap/>
            <w:vAlign w:val="bottom"/>
          </w:tcPr>
          <w:p w:rsidR="00E53B6B" w:rsidRPr="00E53B6B" w:rsidRDefault="00E53B6B" w:rsidP="00372593">
            <w:pPr>
              <w:rPr>
                <w:rFonts w:ascii="Times New Roman" w:hAnsi="Times New Roman"/>
                <w:color w:val="000000"/>
                <w:sz w:val="16"/>
                <w:szCs w:val="16"/>
              </w:rPr>
            </w:pPr>
            <w:r w:rsidRPr="00E53B6B">
              <w:rPr>
                <w:rFonts w:ascii="Times New Roman" w:hAnsi="Times New Roman"/>
                <w:bCs/>
                <w:color w:val="000000"/>
                <w:sz w:val="16"/>
                <w:szCs w:val="16"/>
                <w:shd w:val="clear" w:color="auto" w:fill="FFFFFF"/>
              </w:rPr>
              <w:t>Выписка из ЕГРН об объекте недвижимости (о здании и (или) сооружении, расположенном(ых) на испрашиваемом земельном участк</w:t>
            </w:r>
            <w:r>
              <w:rPr>
                <w:rFonts w:ascii="Times New Roman" w:hAnsi="Times New Roman"/>
                <w:bCs/>
                <w:color w:val="000000"/>
                <w:sz w:val="16"/>
                <w:szCs w:val="16"/>
                <w:shd w:val="clear" w:color="auto" w:fill="FFFFFF"/>
              </w:rPr>
              <w:t>е</w:t>
            </w:r>
            <w:r w:rsidRPr="00E53B6B">
              <w:rPr>
                <w:rFonts w:ascii="Times New Roman" w:hAnsi="Times New Roman"/>
                <w:bCs/>
                <w:color w:val="000000"/>
                <w:sz w:val="16"/>
                <w:szCs w:val="16"/>
              </w:rPr>
              <w:br/>
            </w:r>
          </w:p>
        </w:tc>
        <w:tc>
          <w:tcPr>
            <w:tcW w:w="533" w:type="pct"/>
          </w:tcPr>
          <w:p w:rsidR="00AA6325" w:rsidRDefault="00AA6325" w:rsidP="00CF62E1">
            <w:pPr>
              <w:jc w:val="center"/>
              <w:rPr>
                <w:rFonts w:ascii="Times New Roman" w:hAnsi="Times New Roman"/>
                <w:color w:val="000000"/>
                <w:sz w:val="18"/>
                <w:szCs w:val="18"/>
              </w:rPr>
            </w:pPr>
          </w:p>
          <w:p w:rsidR="00E53B6B" w:rsidRDefault="00CF62E1" w:rsidP="00CF62E1">
            <w:pPr>
              <w:jc w:val="center"/>
            </w:pPr>
            <w:r>
              <w:rPr>
                <w:rFonts w:ascii="Times New Roman" w:hAnsi="Times New Roman"/>
                <w:color w:val="000000"/>
                <w:sz w:val="18"/>
                <w:szCs w:val="18"/>
              </w:rPr>
              <w:t>Администрация Красноармейского муниципального района</w:t>
            </w:r>
          </w:p>
        </w:tc>
        <w:tc>
          <w:tcPr>
            <w:tcW w:w="445" w:type="pct"/>
            <w:shd w:val="clear" w:color="auto" w:fill="auto"/>
            <w:noWrap/>
            <w:vAlign w:val="center"/>
          </w:tcPr>
          <w:p w:rsidR="00E53B6B" w:rsidRPr="008902CA" w:rsidRDefault="00E53B6B" w:rsidP="00E53B6B">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Федеральная служба государственной регистрации кадастра и картографии (Росреестр)</w:t>
            </w:r>
          </w:p>
        </w:tc>
        <w:tc>
          <w:tcPr>
            <w:tcW w:w="400" w:type="pct"/>
            <w:shd w:val="clear" w:color="auto" w:fill="auto"/>
            <w:noWrap/>
            <w:vAlign w:val="center"/>
          </w:tcPr>
          <w:p w:rsidR="00E53B6B" w:rsidRPr="008902CA" w:rsidRDefault="00E53B6B" w:rsidP="00E53B6B">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SID0003564</w:t>
            </w:r>
          </w:p>
        </w:tc>
        <w:tc>
          <w:tcPr>
            <w:tcW w:w="1065" w:type="pct"/>
            <w:shd w:val="clear" w:color="auto" w:fill="auto"/>
            <w:noWrap/>
            <w:vAlign w:val="center"/>
          </w:tcPr>
          <w:p w:rsidR="00E53B6B" w:rsidRDefault="00E53B6B" w:rsidP="00E53B6B">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w:t>
            </w:r>
            <w:r w:rsidR="00372593">
              <w:rPr>
                <w:rFonts w:ascii="Times New Roman" w:hAnsi="Times New Roman"/>
                <w:color w:val="000000"/>
                <w:sz w:val="18"/>
                <w:szCs w:val="18"/>
              </w:rPr>
              <w:t xml:space="preserve">рабочих </w:t>
            </w:r>
            <w:r w:rsidRPr="008902CA">
              <w:rPr>
                <w:rFonts w:ascii="Times New Roman" w:hAnsi="Times New Roman"/>
                <w:color w:val="000000"/>
                <w:sz w:val="18"/>
                <w:szCs w:val="18"/>
              </w:rPr>
              <w:t xml:space="preserve">дней </w:t>
            </w:r>
          </w:p>
          <w:p w:rsidR="00E53B6B" w:rsidRPr="008902CA" w:rsidRDefault="00E53B6B" w:rsidP="00E53B6B">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направления межве</w:t>
            </w:r>
            <w:r w:rsidR="00372593">
              <w:rPr>
                <w:rFonts w:ascii="Times New Roman" w:hAnsi="Times New Roman"/>
                <w:color w:val="000000"/>
                <w:sz w:val="18"/>
                <w:szCs w:val="18"/>
              </w:rPr>
              <w:t>-</w:t>
            </w:r>
            <w:r w:rsidRPr="008902CA">
              <w:rPr>
                <w:rFonts w:ascii="Times New Roman" w:hAnsi="Times New Roman"/>
                <w:color w:val="000000"/>
                <w:sz w:val="18"/>
                <w:szCs w:val="18"/>
              </w:rPr>
              <w:t xml:space="preserve">домственного запроса – </w:t>
            </w:r>
            <w:r>
              <w:rPr>
                <w:rFonts w:ascii="Times New Roman" w:hAnsi="Times New Roman"/>
                <w:color w:val="000000"/>
                <w:sz w:val="18"/>
                <w:szCs w:val="18"/>
              </w:rPr>
              <w:t>3</w:t>
            </w:r>
            <w:r w:rsidR="00372593">
              <w:rPr>
                <w:rFonts w:ascii="Times New Roman" w:hAnsi="Times New Roman"/>
                <w:color w:val="000000"/>
                <w:sz w:val="18"/>
                <w:szCs w:val="18"/>
              </w:rPr>
              <w:t xml:space="preserve"> раб.д</w:t>
            </w:r>
            <w:r w:rsidRPr="008902CA">
              <w:rPr>
                <w:rFonts w:ascii="Times New Roman" w:hAnsi="Times New Roman"/>
                <w:color w:val="000000"/>
                <w:sz w:val="18"/>
                <w:szCs w:val="18"/>
              </w:rPr>
              <w:t>н</w:t>
            </w:r>
            <w:r w:rsidR="00372593">
              <w:rPr>
                <w:rFonts w:ascii="Times New Roman" w:hAnsi="Times New Roman"/>
                <w:color w:val="000000"/>
                <w:sz w:val="18"/>
                <w:szCs w:val="18"/>
              </w:rPr>
              <w:t>я</w:t>
            </w:r>
            <w:r w:rsidRPr="008902CA">
              <w:rPr>
                <w:rFonts w:ascii="Times New Roman" w:hAnsi="Times New Roman"/>
                <w:color w:val="000000"/>
                <w:sz w:val="18"/>
                <w:szCs w:val="18"/>
              </w:rPr>
              <w:t>;</w:t>
            </w:r>
          </w:p>
          <w:p w:rsidR="00E53B6B" w:rsidRPr="008902CA" w:rsidRDefault="00E53B6B" w:rsidP="00E53B6B">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 дн</w:t>
            </w:r>
            <w:r w:rsidR="00372593">
              <w:rPr>
                <w:rFonts w:ascii="Times New Roman" w:hAnsi="Times New Roman"/>
                <w:color w:val="000000"/>
                <w:sz w:val="18"/>
                <w:szCs w:val="18"/>
              </w:rPr>
              <w:t>я</w:t>
            </w:r>
            <w:r w:rsidRPr="008902CA">
              <w:rPr>
                <w:rFonts w:ascii="Times New Roman" w:hAnsi="Times New Roman"/>
                <w:color w:val="000000"/>
                <w:sz w:val="18"/>
                <w:szCs w:val="18"/>
              </w:rPr>
              <w:t>;</w:t>
            </w:r>
          </w:p>
          <w:p w:rsidR="00937979" w:rsidRDefault="00E53B6B" w:rsidP="00937979">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w:t>
            </w:r>
          </w:p>
          <w:p w:rsidR="00E53B6B" w:rsidRPr="008902CA" w:rsidRDefault="00E53B6B" w:rsidP="00937979">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сведений полученных в рамках межведомственного информа</w:t>
            </w:r>
            <w:r w:rsidR="00937979">
              <w:rPr>
                <w:rFonts w:ascii="Times New Roman" w:hAnsi="Times New Roman"/>
                <w:color w:val="000000"/>
                <w:sz w:val="18"/>
                <w:szCs w:val="18"/>
              </w:rPr>
              <w:t>-</w:t>
            </w:r>
            <w:r w:rsidRPr="008902CA">
              <w:rPr>
                <w:rFonts w:ascii="Times New Roman" w:hAnsi="Times New Roman"/>
                <w:color w:val="000000"/>
                <w:sz w:val="18"/>
                <w:szCs w:val="18"/>
              </w:rPr>
              <w:t>ционного взаимодействия к лично</w:t>
            </w:r>
            <w:r w:rsidR="00AA6325">
              <w:rPr>
                <w:rFonts w:ascii="Times New Roman" w:hAnsi="Times New Roman"/>
                <w:color w:val="000000"/>
                <w:sz w:val="18"/>
                <w:szCs w:val="18"/>
              </w:rPr>
              <w:t>му делу заявителя – 1 раб.день</w:t>
            </w:r>
          </w:p>
        </w:tc>
        <w:tc>
          <w:tcPr>
            <w:tcW w:w="311" w:type="pct"/>
            <w:shd w:val="clear" w:color="auto" w:fill="auto"/>
            <w:noWrap/>
          </w:tcPr>
          <w:p w:rsidR="00E53B6B" w:rsidRPr="00FD652F" w:rsidRDefault="00E53B6B" w:rsidP="00E53B6B">
            <w:pPr>
              <w:spacing w:after="0" w:line="240" w:lineRule="auto"/>
              <w:rPr>
                <w:rFonts w:ascii="Times New Roman" w:hAnsi="Times New Roman"/>
                <w:bCs/>
                <w:color w:val="000000"/>
                <w:sz w:val="18"/>
                <w:szCs w:val="18"/>
                <w:highlight w:val="yellow"/>
              </w:rPr>
            </w:pPr>
          </w:p>
        </w:tc>
        <w:tc>
          <w:tcPr>
            <w:tcW w:w="380" w:type="pct"/>
            <w:shd w:val="clear" w:color="auto" w:fill="auto"/>
            <w:noWrap/>
          </w:tcPr>
          <w:p w:rsidR="00E53B6B" w:rsidRPr="00FD652F" w:rsidRDefault="00E53B6B" w:rsidP="00E53B6B">
            <w:pPr>
              <w:spacing w:after="0" w:line="240" w:lineRule="auto"/>
              <w:rPr>
                <w:rFonts w:ascii="Times New Roman" w:hAnsi="Times New Roman"/>
                <w:bCs/>
                <w:color w:val="000000"/>
                <w:sz w:val="18"/>
                <w:szCs w:val="18"/>
                <w:highlight w:val="yellow"/>
              </w:rPr>
            </w:pPr>
          </w:p>
        </w:tc>
      </w:tr>
      <w:tr w:rsidR="005A6AC2" w:rsidRPr="007D5544" w:rsidTr="00CF62E1">
        <w:trPr>
          <w:trHeight w:val="2951"/>
        </w:trPr>
        <w:tc>
          <w:tcPr>
            <w:tcW w:w="311" w:type="pct"/>
            <w:vAlign w:val="center"/>
          </w:tcPr>
          <w:p w:rsidR="005A6AC2" w:rsidRPr="002E098A" w:rsidRDefault="005A6AC2" w:rsidP="005A6AC2">
            <w:pPr>
              <w:spacing w:after="0" w:line="240" w:lineRule="auto"/>
              <w:jc w:val="center"/>
              <w:rPr>
                <w:rFonts w:ascii="Times New Roman" w:hAnsi="Times New Roman"/>
                <w:color w:val="000000"/>
                <w:sz w:val="16"/>
                <w:szCs w:val="16"/>
              </w:rPr>
            </w:pPr>
          </w:p>
        </w:tc>
        <w:tc>
          <w:tcPr>
            <w:tcW w:w="845" w:type="pct"/>
            <w:vAlign w:val="bottom"/>
          </w:tcPr>
          <w:p w:rsidR="005A6AC2" w:rsidRPr="00E53B6B" w:rsidRDefault="005A6AC2" w:rsidP="00372593">
            <w:pPr>
              <w:rPr>
                <w:rFonts w:ascii="Times New Roman" w:hAnsi="Times New Roman"/>
                <w:color w:val="000000"/>
                <w:sz w:val="16"/>
                <w:szCs w:val="16"/>
              </w:rPr>
            </w:pPr>
            <w:r w:rsidRPr="00E53B6B">
              <w:rPr>
                <w:rFonts w:ascii="Times New Roman" w:hAnsi="Times New Roman"/>
                <w:bCs/>
                <w:color w:val="000000"/>
                <w:sz w:val="16"/>
                <w:szCs w:val="16"/>
                <w:shd w:val="clear" w:color="auto" w:fill="FFFFFF"/>
              </w:rPr>
              <w:t>Выписка из ЕГРН об объекте недвижимости (об испрашиваемом земельном участке)</w:t>
            </w:r>
          </w:p>
        </w:tc>
        <w:tc>
          <w:tcPr>
            <w:tcW w:w="709" w:type="pct"/>
            <w:shd w:val="clear" w:color="auto" w:fill="auto"/>
            <w:noWrap/>
            <w:vAlign w:val="bottom"/>
          </w:tcPr>
          <w:p w:rsidR="005A6AC2" w:rsidRPr="00E53B6B" w:rsidRDefault="005A6AC2" w:rsidP="00372593">
            <w:pPr>
              <w:rPr>
                <w:rFonts w:ascii="Times New Roman" w:hAnsi="Times New Roman"/>
                <w:color w:val="000000"/>
                <w:sz w:val="16"/>
                <w:szCs w:val="16"/>
              </w:rPr>
            </w:pPr>
            <w:r w:rsidRPr="00E53B6B">
              <w:rPr>
                <w:rFonts w:ascii="Times New Roman" w:hAnsi="Times New Roman"/>
                <w:bCs/>
                <w:color w:val="000000"/>
                <w:sz w:val="16"/>
                <w:szCs w:val="16"/>
                <w:shd w:val="clear" w:color="auto" w:fill="FFFFFF"/>
              </w:rPr>
              <w:t>Выписка из ЕГРН об объекте недвижимости (об испрашиваемом земельном участке)</w:t>
            </w:r>
          </w:p>
        </w:tc>
        <w:tc>
          <w:tcPr>
            <w:tcW w:w="533" w:type="pct"/>
          </w:tcPr>
          <w:p w:rsidR="00CB0DCC" w:rsidRDefault="00CB0DCC" w:rsidP="005A6AC2">
            <w:pPr>
              <w:rPr>
                <w:rFonts w:ascii="Times New Roman" w:hAnsi="Times New Roman"/>
                <w:color w:val="000000"/>
                <w:sz w:val="18"/>
                <w:szCs w:val="18"/>
              </w:rPr>
            </w:pPr>
          </w:p>
          <w:p w:rsidR="00CB0DCC" w:rsidRDefault="00CB0DCC" w:rsidP="005A6AC2">
            <w:pPr>
              <w:rPr>
                <w:rFonts w:ascii="Times New Roman" w:hAnsi="Times New Roman"/>
                <w:color w:val="000000"/>
                <w:sz w:val="18"/>
                <w:szCs w:val="18"/>
              </w:rPr>
            </w:pPr>
          </w:p>
          <w:p w:rsidR="005A6AC2" w:rsidRDefault="00CF62E1" w:rsidP="005A6AC2">
            <w:r>
              <w:rPr>
                <w:rFonts w:ascii="Times New Roman" w:hAnsi="Times New Roman"/>
                <w:color w:val="000000"/>
                <w:sz w:val="18"/>
                <w:szCs w:val="18"/>
              </w:rPr>
              <w:t>Администрация Красноармейского муниципального района</w:t>
            </w:r>
          </w:p>
        </w:tc>
        <w:tc>
          <w:tcPr>
            <w:tcW w:w="445" w:type="pct"/>
            <w:shd w:val="clear" w:color="auto" w:fill="auto"/>
            <w:noWrap/>
            <w:vAlign w:val="center"/>
          </w:tcPr>
          <w:p w:rsidR="00AA6325" w:rsidRDefault="00AA6325" w:rsidP="005A6AC2">
            <w:pPr>
              <w:spacing w:after="0" w:line="240" w:lineRule="auto"/>
              <w:rPr>
                <w:rFonts w:ascii="Times New Roman" w:hAnsi="Times New Roman"/>
                <w:color w:val="000000"/>
                <w:sz w:val="18"/>
                <w:szCs w:val="18"/>
              </w:rPr>
            </w:pPr>
          </w:p>
          <w:p w:rsidR="00AA6325" w:rsidRDefault="00AA6325" w:rsidP="005A6AC2">
            <w:pPr>
              <w:spacing w:after="0" w:line="240" w:lineRule="auto"/>
              <w:rPr>
                <w:rFonts w:ascii="Times New Roman" w:hAnsi="Times New Roman"/>
                <w:color w:val="000000"/>
                <w:sz w:val="18"/>
                <w:szCs w:val="18"/>
              </w:rPr>
            </w:pPr>
          </w:p>
          <w:p w:rsidR="00AA6325" w:rsidRDefault="00AA6325" w:rsidP="005A6AC2">
            <w:pPr>
              <w:spacing w:after="0" w:line="240" w:lineRule="auto"/>
              <w:rPr>
                <w:rFonts w:ascii="Times New Roman" w:hAnsi="Times New Roman"/>
                <w:color w:val="000000"/>
                <w:sz w:val="18"/>
                <w:szCs w:val="18"/>
              </w:rPr>
            </w:pPr>
          </w:p>
          <w:p w:rsidR="00AA6325" w:rsidRDefault="00AA6325" w:rsidP="005A6AC2">
            <w:pPr>
              <w:spacing w:after="0" w:line="240" w:lineRule="auto"/>
              <w:rPr>
                <w:rFonts w:ascii="Times New Roman" w:hAnsi="Times New Roman"/>
                <w:color w:val="000000"/>
                <w:sz w:val="18"/>
                <w:szCs w:val="18"/>
              </w:rPr>
            </w:pPr>
          </w:p>
          <w:p w:rsidR="00AA6325" w:rsidRDefault="00AA6325" w:rsidP="005A6AC2">
            <w:pPr>
              <w:spacing w:after="0" w:line="240" w:lineRule="auto"/>
              <w:rPr>
                <w:rFonts w:ascii="Times New Roman" w:hAnsi="Times New Roman"/>
                <w:color w:val="000000"/>
                <w:sz w:val="18"/>
                <w:szCs w:val="18"/>
              </w:rPr>
            </w:pPr>
          </w:p>
          <w:p w:rsidR="00AA6325" w:rsidRDefault="00AA6325" w:rsidP="005A6AC2">
            <w:pPr>
              <w:spacing w:after="0" w:line="240" w:lineRule="auto"/>
              <w:rPr>
                <w:rFonts w:ascii="Times New Roman" w:hAnsi="Times New Roman"/>
                <w:color w:val="000000"/>
                <w:sz w:val="18"/>
                <w:szCs w:val="18"/>
              </w:rPr>
            </w:pPr>
          </w:p>
          <w:p w:rsidR="005A6AC2" w:rsidRPr="008902CA" w:rsidRDefault="005A6AC2" w:rsidP="005A6AC2">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Федеральная служба государственной регистрации кадастра и картографии (Росреестр)</w:t>
            </w:r>
          </w:p>
        </w:tc>
        <w:tc>
          <w:tcPr>
            <w:tcW w:w="400" w:type="pct"/>
            <w:shd w:val="clear" w:color="auto" w:fill="auto"/>
            <w:noWrap/>
            <w:vAlign w:val="center"/>
          </w:tcPr>
          <w:p w:rsidR="005A6AC2" w:rsidRPr="008902CA" w:rsidRDefault="005A6AC2" w:rsidP="005A6AC2">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SID0003564</w:t>
            </w:r>
          </w:p>
        </w:tc>
        <w:tc>
          <w:tcPr>
            <w:tcW w:w="1065" w:type="pct"/>
            <w:shd w:val="clear" w:color="auto" w:fill="auto"/>
            <w:noWrap/>
            <w:vAlign w:val="center"/>
          </w:tcPr>
          <w:p w:rsidR="005A6AC2" w:rsidRDefault="005A6AC2" w:rsidP="005A6AC2">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w:t>
            </w:r>
            <w:r w:rsidR="00E54511">
              <w:rPr>
                <w:rFonts w:ascii="Times New Roman" w:hAnsi="Times New Roman"/>
                <w:color w:val="000000"/>
                <w:sz w:val="18"/>
                <w:szCs w:val="18"/>
              </w:rPr>
              <w:t>ра</w:t>
            </w:r>
            <w:r w:rsidR="00372593">
              <w:rPr>
                <w:rFonts w:ascii="Times New Roman" w:hAnsi="Times New Roman"/>
                <w:color w:val="000000"/>
                <w:sz w:val="18"/>
                <w:szCs w:val="18"/>
              </w:rPr>
              <w:t xml:space="preserve">бочих </w:t>
            </w:r>
            <w:r w:rsidRPr="008902CA">
              <w:rPr>
                <w:rFonts w:ascii="Times New Roman" w:hAnsi="Times New Roman"/>
                <w:color w:val="000000"/>
                <w:sz w:val="18"/>
                <w:szCs w:val="18"/>
              </w:rPr>
              <w:t xml:space="preserve">дней </w:t>
            </w:r>
          </w:p>
          <w:p w:rsidR="005A6AC2" w:rsidRPr="008902CA" w:rsidRDefault="005A6AC2" w:rsidP="005A6AC2">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направления межве</w:t>
            </w:r>
            <w:r w:rsidR="00372593">
              <w:rPr>
                <w:rFonts w:ascii="Times New Roman" w:hAnsi="Times New Roman"/>
                <w:color w:val="000000"/>
                <w:sz w:val="18"/>
                <w:szCs w:val="18"/>
              </w:rPr>
              <w:t>-</w:t>
            </w:r>
            <w:r w:rsidRPr="008902CA">
              <w:rPr>
                <w:rFonts w:ascii="Times New Roman" w:hAnsi="Times New Roman"/>
                <w:color w:val="000000"/>
                <w:sz w:val="18"/>
                <w:szCs w:val="18"/>
              </w:rPr>
              <w:t xml:space="preserve">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раб.дн</w:t>
            </w:r>
            <w:r w:rsidR="00372593">
              <w:rPr>
                <w:rFonts w:ascii="Times New Roman" w:hAnsi="Times New Roman"/>
                <w:color w:val="000000"/>
                <w:sz w:val="18"/>
                <w:szCs w:val="18"/>
              </w:rPr>
              <w:t>я</w:t>
            </w:r>
            <w:r w:rsidRPr="008902CA">
              <w:rPr>
                <w:rFonts w:ascii="Times New Roman" w:hAnsi="Times New Roman"/>
                <w:color w:val="000000"/>
                <w:sz w:val="18"/>
                <w:szCs w:val="18"/>
              </w:rPr>
              <w:t>;</w:t>
            </w:r>
          </w:p>
          <w:p w:rsidR="005A6AC2" w:rsidRPr="008902CA" w:rsidRDefault="005A6AC2" w:rsidP="005A6AC2">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5</w:t>
            </w:r>
            <w:r w:rsidRPr="008902CA">
              <w:rPr>
                <w:rFonts w:ascii="Times New Roman" w:hAnsi="Times New Roman"/>
                <w:color w:val="000000"/>
                <w:sz w:val="18"/>
                <w:szCs w:val="18"/>
              </w:rPr>
              <w:t xml:space="preserve"> раб. дней;</w:t>
            </w:r>
          </w:p>
          <w:p w:rsidR="00937979" w:rsidRDefault="005A6AC2" w:rsidP="00937979">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w:t>
            </w:r>
          </w:p>
          <w:p w:rsidR="005A6AC2" w:rsidRPr="008902CA" w:rsidRDefault="005A6AC2" w:rsidP="00937979">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сведений полученных в рамках межведомственного информа</w:t>
            </w:r>
            <w:r w:rsidR="00937979">
              <w:rPr>
                <w:rFonts w:ascii="Times New Roman" w:hAnsi="Times New Roman"/>
                <w:color w:val="000000"/>
                <w:sz w:val="18"/>
                <w:szCs w:val="18"/>
              </w:rPr>
              <w:t>-</w:t>
            </w:r>
            <w:r w:rsidRPr="008902CA">
              <w:rPr>
                <w:rFonts w:ascii="Times New Roman" w:hAnsi="Times New Roman"/>
                <w:color w:val="000000"/>
                <w:sz w:val="18"/>
                <w:szCs w:val="18"/>
              </w:rPr>
              <w:t>ционного взаимодействия к личному делу заявителя – 1 раб.</w:t>
            </w:r>
            <w:r w:rsidR="00AA6325">
              <w:rPr>
                <w:rFonts w:ascii="Times New Roman" w:hAnsi="Times New Roman"/>
                <w:color w:val="000000"/>
                <w:sz w:val="18"/>
                <w:szCs w:val="18"/>
              </w:rPr>
              <w:t>день</w:t>
            </w:r>
          </w:p>
        </w:tc>
        <w:tc>
          <w:tcPr>
            <w:tcW w:w="311" w:type="pct"/>
            <w:shd w:val="clear" w:color="auto" w:fill="auto"/>
            <w:noWrap/>
          </w:tcPr>
          <w:p w:rsidR="005A6AC2" w:rsidRPr="00FD652F" w:rsidRDefault="005A6AC2" w:rsidP="005A6AC2">
            <w:pPr>
              <w:spacing w:after="0" w:line="240" w:lineRule="auto"/>
              <w:rPr>
                <w:rFonts w:ascii="Times New Roman" w:hAnsi="Times New Roman"/>
                <w:bCs/>
                <w:color w:val="000000"/>
                <w:sz w:val="18"/>
                <w:szCs w:val="18"/>
                <w:highlight w:val="yellow"/>
              </w:rPr>
            </w:pPr>
          </w:p>
        </w:tc>
        <w:tc>
          <w:tcPr>
            <w:tcW w:w="380" w:type="pct"/>
            <w:shd w:val="clear" w:color="auto" w:fill="auto"/>
            <w:noWrap/>
          </w:tcPr>
          <w:p w:rsidR="005A6AC2" w:rsidRPr="00FD652F" w:rsidRDefault="005A6AC2" w:rsidP="005A6AC2">
            <w:pPr>
              <w:spacing w:after="0" w:line="240" w:lineRule="auto"/>
              <w:rPr>
                <w:rFonts w:ascii="Times New Roman" w:hAnsi="Times New Roman"/>
                <w:bCs/>
                <w:color w:val="000000"/>
                <w:sz w:val="18"/>
                <w:szCs w:val="18"/>
                <w:highlight w:val="yellow"/>
              </w:rPr>
            </w:pPr>
          </w:p>
        </w:tc>
      </w:tr>
      <w:tr w:rsidR="005A6AC2" w:rsidRPr="007D5544" w:rsidTr="00CF62E1">
        <w:trPr>
          <w:trHeight w:val="431"/>
        </w:trPr>
        <w:tc>
          <w:tcPr>
            <w:tcW w:w="311" w:type="pct"/>
            <w:vAlign w:val="center"/>
          </w:tcPr>
          <w:p w:rsidR="005A6AC2" w:rsidRPr="002E098A" w:rsidRDefault="005A6AC2" w:rsidP="005A6AC2">
            <w:pPr>
              <w:spacing w:after="0" w:line="240" w:lineRule="auto"/>
              <w:jc w:val="center"/>
              <w:rPr>
                <w:rFonts w:ascii="Times New Roman" w:hAnsi="Times New Roman"/>
                <w:color w:val="000000"/>
                <w:sz w:val="16"/>
                <w:szCs w:val="16"/>
              </w:rPr>
            </w:pPr>
          </w:p>
        </w:tc>
        <w:tc>
          <w:tcPr>
            <w:tcW w:w="845" w:type="pct"/>
            <w:vAlign w:val="bottom"/>
          </w:tcPr>
          <w:p w:rsidR="005A6AC2" w:rsidRPr="00C91BF7" w:rsidRDefault="005A6AC2" w:rsidP="005A6AC2">
            <w:pPr>
              <w:rPr>
                <w:rFonts w:ascii="Times New Roman" w:hAnsi="Times New Roman"/>
                <w:color w:val="000000"/>
                <w:sz w:val="18"/>
                <w:szCs w:val="18"/>
              </w:rPr>
            </w:pPr>
            <w:r w:rsidRPr="00C91BF7">
              <w:rPr>
                <w:rFonts w:ascii="Times New Roman" w:hAnsi="Times New Roman"/>
                <w:color w:val="000000"/>
                <w:sz w:val="18"/>
                <w:szCs w:val="18"/>
              </w:rPr>
              <w:t>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709" w:type="pct"/>
            <w:shd w:val="clear" w:color="auto" w:fill="auto"/>
            <w:noWrap/>
            <w:vAlign w:val="bottom"/>
          </w:tcPr>
          <w:p w:rsidR="005A6AC2" w:rsidRPr="00C91BF7" w:rsidRDefault="005A6AC2" w:rsidP="005A6AC2">
            <w:pPr>
              <w:rPr>
                <w:rFonts w:ascii="Times New Roman" w:hAnsi="Times New Roman"/>
                <w:color w:val="000000"/>
                <w:sz w:val="18"/>
                <w:szCs w:val="18"/>
              </w:rPr>
            </w:pPr>
            <w:r w:rsidRPr="00C91BF7">
              <w:rPr>
                <w:rFonts w:ascii="Times New Roman" w:hAnsi="Times New Roman"/>
                <w:color w:val="000000"/>
                <w:sz w:val="18"/>
                <w:szCs w:val="18"/>
              </w:rPr>
              <w:t>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533" w:type="pct"/>
          </w:tcPr>
          <w:p w:rsidR="00AA6325" w:rsidRDefault="00AA6325" w:rsidP="005A6AC2">
            <w:pPr>
              <w:rPr>
                <w:rFonts w:ascii="Times New Roman" w:hAnsi="Times New Roman"/>
                <w:color w:val="000000"/>
                <w:sz w:val="18"/>
                <w:szCs w:val="18"/>
              </w:rPr>
            </w:pPr>
          </w:p>
          <w:p w:rsidR="005A6AC2" w:rsidRDefault="00CF62E1" w:rsidP="005A6AC2">
            <w:r>
              <w:rPr>
                <w:rFonts w:ascii="Times New Roman" w:hAnsi="Times New Roman"/>
                <w:color w:val="000000"/>
                <w:sz w:val="18"/>
                <w:szCs w:val="18"/>
              </w:rPr>
              <w:t>Администрация Красноармейского муниципального района</w:t>
            </w:r>
          </w:p>
        </w:tc>
        <w:tc>
          <w:tcPr>
            <w:tcW w:w="445" w:type="pct"/>
            <w:shd w:val="clear" w:color="auto" w:fill="auto"/>
            <w:noWrap/>
            <w:vAlign w:val="center"/>
          </w:tcPr>
          <w:p w:rsidR="005A6AC2" w:rsidRPr="008902CA" w:rsidRDefault="00CF6A5C" w:rsidP="005A6AC2">
            <w:pPr>
              <w:spacing w:after="0" w:line="240" w:lineRule="auto"/>
              <w:rPr>
                <w:rFonts w:ascii="Times New Roman" w:hAnsi="Times New Roman"/>
                <w:color w:val="000000"/>
                <w:sz w:val="18"/>
                <w:szCs w:val="18"/>
              </w:rPr>
            </w:pPr>
            <w:r>
              <w:rPr>
                <w:rFonts w:ascii="Times New Roman" w:hAnsi="Times New Roman"/>
                <w:color w:val="000000"/>
                <w:sz w:val="18"/>
                <w:szCs w:val="18"/>
              </w:rPr>
              <w:t>Государственный фонд данных, полученных в результате проведения землеустройства</w:t>
            </w:r>
          </w:p>
        </w:tc>
        <w:tc>
          <w:tcPr>
            <w:tcW w:w="400" w:type="pct"/>
            <w:shd w:val="clear" w:color="auto" w:fill="auto"/>
            <w:noWrap/>
            <w:vAlign w:val="center"/>
          </w:tcPr>
          <w:p w:rsidR="005A6AC2" w:rsidRPr="008902CA" w:rsidRDefault="005A6AC2" w:rsidP="005A6AC2">
            <w:pPr>
              <w:spacing w:after="0" w:line="240" w:lineRule="auto"/>
              <w:rPr>
                <w:rFonts w:ascii="Times New Roman" w:hAnsi="Times New Roman"/>
                <w:color w:val="000000"/>
                <w:sz w:val="18"/>
                <w:szCs w:val="18"/>
              </w:rPr>
            </w:pPr>
          </w:p>
        </w:tc>
        <w:tc>
          <w:tcPr>
            <w:tcW w:w="1065" w:type="pct"/>
            <w:shd w:val="clear" w:color="auto" w:fill="auto"/>
            <w:noWrap/>
            <w:vAlign w:val="center"/>
          </w:tcPr>
          <w:p w:rsidR="005A6AC2" w:rsidRDefault="005A6AC2" w:rsidP="005A6AC2">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w:t>
            </w:r>
            <w:r w:rsidR="00372593">
              <w:rPr>
                <w:rFonts w:ascii="Times New Roman" w:hAnsi="Times New Roman"/>
                <w:color w:val="000000"/>
                <w:sz w:val="18"/>
                <w:szCs w:val="18"/>
              </w:rPr>
              <w:t xml:space="preserve">рабочих </w:t>
            </w:r>
            <w:r w:rsidRPr="008902CA">
              <w:rPr>
                <w:rFonts w:ascii="Times New Roman" w:hAnsi="Times New Roman"/>
                <w:color w:val="000000"/>
                <w:sz w:val="18"/>
                <w:szCs w:val="18"/>
              </w:rPr>
              <w:t xml:space="preserve">дней </w:t>
            </w:r>
          </w:p>
          <w:p w:rsidR="005A6AC2" w:rsidRPr="008902CA" w:rsidRDefault="005A6AC2" w:rsidP="005A6AC2">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направления межведом</w:t>
            </w:r>
            <w:r w:rsidR="00937979">
              <w:rPr>
                <w:rFonts w:ascii="Times New Roman" w:hAnsi="Times New Roman"/>
                <w:color w:val="000000"/>
                <w:sz w:val="18"/>
                <w:szCs w:val="18"/>
              </w:rPr>
              <w:t>-</w:t>
            </w:r>
            <w:r w:rsidRPr="008902CA">
              <w:rPr>
                <w:rFonts w:ascii="Times New Roman" w:hAnsi="Times New Roman"/>
                <w:color w:val="000000"/>
                <w:sz w:val="18"/>
                <w:szCs w:val="18"/>
              </w:rPr>
              <w:t xml:space="preserve">ственного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раб.день;</w:t>
            </w:r>
          </w:p>
          <w:p w:rsidR="005A6AC2" w:rsidRPr="008902CA" w:rsidRDefault="005A6AC2" w:rsidP="005A6AC2">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5</w:t>
            </w:r>
            <w:r w:rsidRPr="008902CA">
              <w:rPr>
                <w:rFonts w:ascii="Times New Roman" w:hAnsi="Times New Roman"/>
                <w:color w:val="000000"/>
                <w:sz w:val="18"/>
                <w:szCs w:val="18"/>
              </w:rPr>
              <w:t>раб. дней;</w:t>
            </w:r>
          </w:p>
          <w:p w:rsidR="00937979" w:rsidRDefault="005A6AC2" w:rsidP="00937979">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w:t>
            </w:r>
          </w:p>
          <w:p w:rsidR="005A6AC2" w:rsidRPr="008902CA" w:rsidRDefault="005A6AC2" w:rsidP="00937979">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сведений полученных в рамках межведомственного информа</w:t>
            </w:r>
            <w:r w:rsidR="00937979">
              <w:rPr>
                <w:rFonts w:ascii="Times New Roman" w:hAnsi="Times New Roman"/>
                <w:color w:val="000000"/>
                <w:sz w:val="18"/>
                <w:szCs w:val="18"/>
              </w:rPr>
              <w:t>-</w:t>
            </w:r>
            <w:r w:rsidRPr="008902CA">
              <w:rPr>
                <w:rFonts w:ascii="Times New Roman" w:hAnsi="Times New Roman"/>
                <w:color w:val="000000"/>
                <w:sz w:val="18"/>
                <w:szCs w:val="18"/>
              </w:rPr>
              <w:t>ционного взаимодействия к лично</w:t>
            </w:r>
            <w:r w:rsidR="00AA6325">
              <w:rPr>
                <w:rFonts w:ascii="Times New Roman" w:hAnsi="Times New Roman"/>
                <w:color w:val="000000"/>
                <w:sz w:val="18"/>
                <w:szCs w:val="18"/>
              </w:rPr>
              <w:t>му делу заявителя – 1 раб.день</w:t>
            </w:r>
          </w:p>
        </w:tc>
        <w:tc>
          <w:tcPr>
            <w:tcW w:w="311" w:type="pct"/>
            <w:shd w:val="clear" w:color="auto" w:fill="auto"/>
            <w:noWrap/>
          </w:tcPr>
          <w:p w:rsidR="005A6AC2" w:rsidRPr="00FD652F" w:rsidRDefault="005A6AC2" w:rsidP="005A6AC2">
            <w:pPr>
              <w:spacing w:after="0" w:line="240" w:lineRule="auto"/>
              <w:rPr>
                <w:rFonts w:ascii="Times New Roman" w:hAnsi="Times New Roman"/>
                <w:bCs/>
                <w:color w:val="000000"/>
                <w:sz w:val="18"/>
                <w:szCs w:val="18"/>
                <w:highlight w:val="yellow"/>
              </w:rPr>
            </w:pPr>
          </w:p>
        </w:tc>
        <w:tc>
          <w:tcPr>
            <w:tcW w:w="380" w:type="pct"/>
            <w:shd w:val="clear" w:color="auto" w:fill="auto"/>
            <w:noWrap/>
          </w:tcPr>
          <w:p w:rsidR="005A6AC2" w:rsidRPr="00FD652F" w:rsidRDefault="005A6AC2" w:rsidP="005A6AC2">
            <w:pPr>
              <w:spacing w:after="0" w:line="240" w:lineRule="auto"/>
              <w:rPr>
                <w:rFonts w:ascii="Times New Roman" w:hAnsi="Times New Roman"/>
                <w:bCs/>
                <w:color w:val="000000"/>
                <w:sz w:val="18"/>
                <w:szCs w:val="18"/>
                <w:highlight w:val="yellow"/>
              </w:rPr>
            </w:pPr>
          </w:p>
        </w:tc>
      </w:tr>
      <w:tr w:rsidR="0031085A" w:rsidRPr="007D5544" w:rsidTr="00284526">
        <w:trPr>
          <w:trHeight w:val="2384"/>
        </w:trPr>
        <w:tc>
          <w:tcPr>
            <w:tcW w:w="311" w:type="pct"/>
            <w:vAlign w:val="center"/>
          </w:tcPr>
          <w:p w:rsidR="0031085A" w:rsidRPr="002E098A" w:rsidRDefault="0031085A" w:rsidP="0031085A">
            <w:pPr>
              <w:spacing w:after="0" w:line="240" w:lineRule="auto"/>
              <w:jc w:val="center"/>
              <w:rPr>
                <w:rFonts w:ascii="Times New Roman" w:hAnsi="Times New Roman"/>
                <w:color w:val="000000"/>
                <w:sz w:val="16"/>
                <w:szCs w:val="16"/>
              </w:rPr>
            </w:pPr>
          </w:p>
        </w:tc>
        <w:tc>
          <w:tcPr>
            <w:tcW w:w="845" w:type="pct"/>
            <w:vAlign w:val="bottom"/>
          </w:tcPr>
          <w:p w:rsidR="0031085A" w:rsidRPr="00C91BF7" w:rsidRDefault="0031085A" w:rsidP="0031085A">
            <w:pPr>
              <w:rPr>
                <w:rFonts w:ascii="Times New Roman" w:hAnsi="Times New Roman"/>
                <w:color w:val="000000"/>
                <w:sz w:val="18"/>
                <w:szCs w:val="18"/>
              </w:rPr>
            </w:pPr>
            <w:r w:rsidRPr="00C91BF7">
              <w:rPr>
                <w:rFonts w:ascii="Times New Roman" w:hAnsi="Times New Roman"/>
                <w:color w:val="000000"/>
                <w:sz w:val="18"/>
                <w:szCs w:val="18"/>
              </w:rPr>
              <w:t>Договор о комплексном освоении территории</w:t>
            </w:r>
          </w:p>
        </w:tc>
        <w:tc>
          <w:tcPr>
            <w:tcW w:w="709" w:type="pct"/>
            <w:shd w:val="clear" w:color="auto" w:fill="auto"/>
            <w:noWrap/>
            <w:vAlign w:val="bottom"/>
          </w:tcPr>
          <w:p w:rsidR="0031085A" w:rsidRPr="00C91BF7" w:rsidRDefault="0031085A" w:rsidP="0031085A">
            <w:pPr>
              <w:rPr>
                <w:rFonts w:ascii="Times New Roman" w:hAnsi="Times New Roman"/>
                <w:color w:val="000000"/>
                <w:sz w:val="18"/>
                <w:szCs w:val="18"/>
              </w:rPr>
            </w:pPr>
            <w:r w:rsidRPr="00C91BF7">
              <w:rPr>
                <w:rFonts w:ascii="Times New Roman" w:hAnsi="Times New Roman"/>
                <w:color w:val="000000"/>
                <w:sz w:val="18"/>
                <w:szCs w:val="18"/>
              </w:rPr>
              <w:t>Договор о комплексном освоении территории</w:t>
            </w:r>
          </w:p>
        </w:tc>
        <w:tc>
          <w:tcPr>
            <w:tcW w:w="533" w:type="pct"/>
            <w:vAlign w:val="center"/>
          </w:tcPr>
          <w:p w:rsidR="0031085A" w:rsidRDefault="00CF62E1" w:rsidP="00284526">
            <w:pPr>
              <w:jc w:val="center"/>
            </w:pPr>
            <w:r>
              <w:rPr>
                <w:rFonts w:ascii="Times New Roman" w:hAnsi="Times New Roman"/>
                <w:color w:val="000000"/>
                <w:sz w:val="18"/>
                <w:szCs w:val="18"/>
              </w:rPr>
              <w:t>Администрация Красноармейского муниципального района</w:t>
            </w:r>
          </w:p>
        </w:tc>
        <w:tc>
          <w:tcPr>
            <w:tcW w:w="445" w:type="pct"/>
            <w:shd w:val="clear" w:color="auto" w:fill="auto"/>
            <w:noWrap/>
            <w:vAlign w:val="center"/>
          </w:tcPr>
          <w:p w:rsidR="0031085A" w:rsidRPr="008902CA" w:rsidRDefault="00CF62E1" w:rsidP="0028452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 xml:space="preserve">Отдел архитектуры </w:t>
            </w:r>
            <w:r w:rsidR="00284526">
              <w:rPr>
                <w:rFonts w:ascii="Times New Roman" w:hAnsi="Times New Roman"/>
                <w:color w:val="000000"/>
                <w:sz w:val="18"/>
                <w:szCs w:val="18"/>
              </w:rPr>
              <w:t>и градостроительства</w:t>
            </w:r>
          </w:p>
        </w:tc>
        <w:tc>
          <w:tcPr>
            <w:tcW w:w="400" w:type="pct"/>
            <w:shd w:val="clear" w:color="auto" w:fill="auto"/>
            <w:noWrap/>
            <w:vAlign w:val="center"/>
          </w:tcPr>
          <w:p w:rsidR="0031085A" w:rsidRPr="008902CA" w:rsidRDefault="0031085A" w:rsidP="0031085A">
            <w:pPr>
              <w:spacing w:after="0" w:line="240" w:lineRule="auto"/>
              <w:rPr>
                <w:rFonts w:ascii="Times New Roman" w:hAnsi="Times New Roman"/>
                <w:color w:val="000000"/>
                <w:sz w:val="18"/>
                <w:szCs w:val="18"/>
              </w:rPr>
            </w:pPr>
          </w:p>
        </w:tc>
        <w:tc>
          <w:tcPr>
            <w:tcW w:w="1065" w:type="pct"/>
            <w:shd w:val="clear" w:color="auto" w:fill="auto"/>
            <w:noWrap/>
            <w:vAlign w:val="center"/>
          </w:tcPr>
          <w:p w:rsidR="0031085A" w:rsidRDefault="0031085A" w:rsidP="0031085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w:t>
            </w:r>
            <w:r w:rsidR="00372593">
              <w:rPr>
                <w:rFonts w:ascii="Times New Roman" w:hAnsi="Times New Roman"/>
                <w:color w:val="000000"/>
                <w:sz w:val="18"/>
                <w:szCs w:val="18"/>
              </w:rPr>
              <w:t xml:space="preserve">рабочих </w:t>
            </w:r>
            <w:r w:rsidRPr="008902CA">
              <w:rPr>
                <w:rFonts w:ascii="Times New Roman" w:hAnsi="Times New Roman"/>
                <w:color w:val="000000"/>
                <w:sz w:val="18"/>
                <w:szCs w:val="18"/>
              </w:rPr>
              <w:t xml:space="preserve">дней </w:t>
            </w:r>
          </w:p>
          <w:p w:rsidR="0031085A" w:rsidRPr="008902CA" w:rsidRDefault="0031085A" w:rsidP="0031085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направления межведомст</w:t>
            </w:r>
            <w:r w:rsidR="00937979">
              <w:rPr>
                <w:rFonts w:ascii="Times New Roman" w:hAnsi="Times New Roman"/>
                <w:color w:val="000000"/>
                <w:sz w:val="18"/>
                <w:szCs w:val="18"/>
              </w:rPr>
              <w:t>-</w:t>
            </w:r>
            <w:r w:rsidRPr="008902CA">
              <w:rPr>
                <w:rFonts w:ascii="Times New Roman" w:hAnsi="Times New Roman"/>
                <w:color w:val="000000"/>
                <w:sz w:val="18"/>
                <w:szCs w:val="18"/>
              </w:rPr>
              <w:t xml:space="preserve">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раб.день;</w:t>
            </w:r>
          </w:p>
          <w:p w:rsidR="0031085A" w:rsidRPr="008902CA" w:rsidRDefault="0031085A" w:rsidP="0031085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5</w:t>
            </w:r>
            <w:r w:rsidRPr="008902CA">
              <w:rPr>
                <w:rFonts w:ascii="Times New Roman" w:hAnsi="Times New Roman"/>
                <w:color w:val="000000"/>
                <w:sz w:val="18"/>
                <w:szCs w:val="18"/>
              </w:rPr>
              <w:t>раб. дней;</w:t>
            </w:r>
          </w:p>
          <w:p w:rsidR="00937979" w:rsidRDefault="0031085A" w:rsidP="0031085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w:t>
            </w:r>
          </w:p>
          <w:p w:rsidR="0031085A" w:rsidRPr="008902CA" w:rsidRDefault="0031085A" w:rsidP="00937979">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сведений полученных в рамках межведомственного информа</w:t>
            </w:r>
            <w:r w:rsidR="00937979">
              <w:rPr>
                <w:rFonts w:ascii="Times New Roman" w:hAnsi="Times New Roman"/>
                <w:color w:val="000000"/>
                <w:sz w:val="18"/>
                <w:szCs w:val="18"/>
              </w:rPr>
              <w:t>-</w:t>
            </w:r>
            <w:r w:rsidRPr="008902CA">
              <w:rPr>
                <w:rFonts w:ascii="Times New Roman" w:hAnsi="Times New Roman"/>
                <w:color w:val="000000"/>
                <w:sz w:val="18"/>
                <w:szCs w:val="18"/>
              </w:rPr>
              <w:t>ционного взаимодействия к лично</w:t>
            </w:r>
            <w:r>
              <w:rPr>
                <w:rFonts w:ascii="Times New Roman" w:hAnsi="Times New Roman"/>
                <w:color w:val="000000"/>
                <w:sz w:val="18"/>
                <w:szCs w:val="18"/>
              </w:rPr>
              <w:t>му делу заявителя – 1 раб.день</w:t>
            </w:r>
          </w:p>
        </w:tc>
        <w:tc>
          <w:tcPr>
            <w:tcW w:w="311" w:type="pct"/>
            <w:shd w:val="clear" w:color="auto" w:fill="auto"/>
            <w:noWrap/>
          </w:tcPr>
          <w:p w:rsidR="0031085A" w:rsidRPr="00FD652F" w:rsidRDefault="0031085A" w:rsidP="0031085A">
            <w:pPr>
              <w:spacing w:after="0" w:line="240" w:lineRule="auto"/>
              <w:rPr>
                <w:rFonts w:ascii="Times New Roman" w:hAnsi="Times New Roman"/>
                <w:bCs/>
                <w:color w:val="000000"/>
                <w:sz w:val="18"/>
                <w:szCs w:val="18"/>
                <w:highlight w:val="yellow"/>
              </w:rPr>
            </w:pPr>
          </w:p>
        </w:tc>
        <w:tc>
          <w:tcPr>
            <w:tcW w:w="380" w:type="pct"/>
            <w:shd w:val="clear" w:color="auto" w:fill="auto"/>
            <w:noWrap/>
          </w:tcPr>
          <w:p w:rsidR="0031085A" w:rsidRPr="00FD652F" w:rsidRDefault="0031085A" w:rsidP="0031085A">
            <w:pPr>
              <w:spacing w:after="0" w:line="240" w:lineRule="auto"/>
              <w:rPr>
                <w:rFonts w:ascii="Times New Roman" w:hAnsi="Times New Roman"/>
                <w:bCs/>
                <w:color w:val="000000"/>
                <w:sz w:val="18"/>
                <w:szCs w:val="18"/>
                <w:highlight w:val="yellow"/>
              </w:rPr>
            </w:pPr>
          </w:p>
        </w:tc>
      </w:tr>
      <w:tr w:rsidR="007216EA" w:rsidRPr="007D5544" w:rsidTr="00CF62E1">
        <w:trPr>
          <w:trHeight w:val="131"/>
        </w:trPr>
        <w:tc>
          <w:tcPr>
            <w:tcW w:w="311" w:type="pct"/>
            <w:vAlign w:val="center"/>
          </w:tcPr>
          <w:p w:rsidR="007216EA" w:rsidRPr="002E098A" w:rsidRDefault="007216EA" w:rsidP="007216EA">
            <w:pPr>
              <w:spacing w:after="0" w:line="240" w:lineRule="auto"/>
              <w:jc w:val="center"/>
              <w:rPr>
                <w:rFonts w:ascii="Times New Roman" w:hAnsi="Times New Roman"/>
                <w:color w:val="000000"/>
                <w:sz w:val="16"/>
                <w:szCs w:val="16"/>
              </w:rPr>
            </w:pPr>
          </w:p>
        </w:tc>
        <w:tc>
          <w:tcPr>
            <w:tcW w:w="845" w:type="pct"/>
            <w:vAlign w:val="bottom"/>
          </w:tcPr>
          <w:p w:rsidR="007216EA" w:rsidRPr="00C91BF7" w:rsidRDefault="007216EA" w:rsidP="00E54511">
            <w:pPr>
              <w:autoSpaceDE w:val="0"/>
              <w:autoSpaceDN w:val="0"/>
              <w:adjustRightInd w:val="0"/>
              <w:jc w:val="both"/>
              <w:rPr>
                <w:rFonts w:ascii="Times New Roman" w:hAnsi="Times New Roman"/>
                <w:color w:val="000000"/>
                <w:sz w:val="18"/>
                <w:szCs w:val="18"/>
              </w:rPr>
            </w:pPr>
            <w:r>
              <w:rPr>
                <w:rFonts w:ascii="Times New Roman" w:hAnsi="Times New Roman"/>
                <w:sz w:val="18"/>
                <w:szCs w:val="18"/>
              </w:rPr>
              <w:t>С</w:t>
            </w:r>
            <w:r w:rsidRPr="007216EA">
              <w:rPr>
                <w:rFonts w:ascii="Times New Roman" w:hAnsi="Times New Roman"/>
                <w:sz w:val="18"/>
                <w:szCs w:val="18"/>
              </w:rPr>
              <w:t>ведения об отсутствии в отношении испрашиваемого земельного участка выявлен</w:t>
            </w:r>
            <w:r w:rsidR="00E54511">
              <w:rPr>
                <w:rFonts w:ascii="Times New Roman" w:hAnsi="Times New Roman"/>
                <w:sz w:val="18"/>
                <w:szCs w:val="18"/>
              </w:rPr>
              <w:t>-</w:t>
            </w:r>
            <w:r w:rsidRPr="007216EA">
              <w:rPr>
                <w:rFonts w:ascii="Times New Roman" w:hAnsi="Times New Roman"/>
                <w:sz w:val="18"/>
                <w:szCs w:val="18"/>
              </w:rPr>
              <w:t>ных в рамках государственного земельного надзора и не устр</w:t>
            </w:r>
            <w:r w:rsidR="00E54511">
              <w:rPr>
                <w:rFonts w:ascii="Times New Roman" w:hAnsi="Times New Roman"/>
                <w:sz w:val="18"/>
                <w:szCs w:val="18"/>
              </w:rPr>
              <w:t>-</w:t>
            </w:r>
            <w:r w:rsidRPr="007216EA">
              <w:rPr>
                <w:rFonts w:ascii="Times New Roman" w:hAnsi="Times New Roman"/>
                <w:sz w:val="18"/>
                <w:szCs w:val="18"/>
              </w:rPr>
              <w:t>аненных заявителем наруше</w:t>
            </w:r>
            <w:r w:rsidR="00E54511">
              <w:rPr>
                <w:rFonts w:ascii="Times New Roman" w:hAnsi="Times New Roman"/>
                <w:sz w:val="18"/>
                <w:szCs w:val="18"/>
              </w:rPr>
              <w:t>-</w:t>
            </w:r>
            <w:r w:rsidRPr="007216EA">
              <w:rPr>
                <w:rFonts w:ascii="Times New Roman" w:hAnsi="Times New Roman"/>
                <w:sz w:val="18"/>
                <w:szCs w:val="18"/>
              </w:rPr>
              <w:t>ниях законодательства Россий</w:t>
            </w:r>
            <w:r w:rsidR="00E54511">
              <w:rPr>
                <w:rFonts w:ascii="Times New Roman" w:hAnsi="Times New Roman"/>
                <w:sz w:val="18"/>
                <w:szCs w:val="18"/>
              </w:rPr>
              <w:t>-</w:t>
            </w:r>
            <w:r w:rsidRPr="007216EA">
              <w:rPr>
                <w:rFonts w:ascii="Times New Roman" w:hAnsi="Times New Roman"/>
                <w:sz w:val="18"/>
                <w:szCs w:val="18"/>
              </w:rPr>
              <w:t xml:space="preserve">ской Федерации при его использовании (в случае если </w:t>
            </w:r>
            <w:r w:rsidRPr="007216EA">
              <w:rPr>
                <w:rFonts w:ascii="Times New Roman" w:hAnsi="Times New Roman"/>
                <w:sz w:val="18"/>
                <w:szCs w:val="18"/>
              </w:rPr>
              <w:lastRenderedPageBreak/>
              <w:t>подано заявление о предо</w:t>
            </w:r>
            <w:r w:rsidR="00937979">
              <w:rPr>
                <w:rFonts w:ascii="Times New Roman" w:hAnsi="Times New Roman"/>
                <w:sz w:val="18"/>
                <w:szCs w:val="18"/>
              </w:rPr>
              <w:t>-</w:t>
            </w:r>
            <w:r w:rsidRPr="007216EA">
              <w:rPr>
                <w:rFonts w:ascii="Times New Roman" w:hAnsi="Times New Roman"/>
                <w:sz w:val="18"/>
                <w:szCs w:val="18"/>
              </w:rPr>
              <w:t>ставлении земельного участка из земель сельскохозяйствен</w:t>
            </w:r>
            <w:r w:rsidR="00E54511">
              <w:rPr>
                <w:rFonts w:ascii="Times New Roman" w:hAnsi="Times New Roman"/>
                <w:sz w:val="18"/>
                <w:szCs w:val="18"/>
              </w:rPr>
              <w:t>-</w:t>
            </w:r>
            <w:r w:rsidRPr="007216EA">
              <w:rPr>
                <w:rFonts w:ascii="Times New Roman" w:hAnsi="Times New Roman"/>
                <w:sz w:val="18"/>
                <w:szCs w:val="18"/>
              </w:rPr>
              <w:t xml:space="preserve">ного назначения в соответствии с </w:t>
            </w:r>
            <w:hyperlink w:anchor="sub_39329" w:history="1">
              <w:r w:rsidRPr="007216EA">
                <w:rPr>
                  <w:rFonts w:ascii="Times New Roman" w:hAnsi="Times New Roman"/>
                  <w:sz w:val="18"/>
                  <w:szCs w:val="18"/>
                </w:rPr>
                <w:t>подпунком 9 пункта 2 статьи 39.3</w:t>
              </w:r>
            </w:hyperlink>
            <w:r w:rsidRPr="007216EA">
              <w:rPr>
                <w:rFonts w:ascii="Times New Roman" w:hAnsi="Times New Roman"/>
                <w:sz w:val="18"/>
                <w:szCs w:val="18"/>
              </w:rPr>
              <w:t xml:space="preserve"> или </w:t>
            </w:r>
            <w:hyperlink w:anchor="sub_396231" w:history="1">
              <w:r w:rsidRPr="007216EA">
                <w:rPr>
                  <w:rFonts w:ascii="Times New Roman" w:hAnsi="Times New Roman"/>
                  <w:sz w:val="18"/>
                  <w:szCs w:val="18"/>
                </w:rPr>
                <w:t>подпунк</w:t>
              </w:r>
              <w:r w:rsidR="00937979">
                <w:rPr>
                  <w:rFonts w:ascii="Times New Roman" w:hAnsi="Times New Roman"/>
                  <w:sz w:val="18"/>
                  <w:szCs w:val="18"/>
                </w:rPr>
                <w:t>-</w:t>
              </w:r>
              <w:r w:rsidRPr="007216EA">
                <w:rPr>
                  <w:rFonts w:ascii="Times New Roman" w:hAnsi="Times New Roman"/>
                  <w:sz w:val="18"/>
                  <w:szCs w:val="18"/>
                </w:rPr>
                <w:t>том 31 пункта 2 статьи 39.6</w:t>
              </w:r>
            </w:hyperlink>
            <w:r w:rsidR="00937979">
              <w:rPr>
                <w:rFonts w:ascii="Times New Roman" w:hAnsi="Times New Roman"/>
                <w:sz w:val="18"/>
                <w:szCs w:val="18"/>
              </w:rPr>
              <w:t>ЗК</w:t>
            </w:r>
            <w:r>
              <w:rPr>
                <w:rFonts w:ascii="Times New Roman" w:hAnsi="Times New Roman"/>
                <w:sz w:val="18"/>
                <w:szCs w:val="18"/>
              </w:rPr>
              <w:t xml:space="preserve"> РФ)</w:t>
            </w:r>
          </w:p>
        </w:tc>
        <w:tc>
          <w:tcPr>
            <w:tcW w:w="709" w:type="pct"/>
            <w:shd w:val="clear" w:color="auto" w:fill="auto"/>
            <w:noWrap/>
            <w:vAlign w:val="bottom"/>
          </w:tcPr>
          <w:p w:rsidR="007216EA" w:rsidRPr="00C91BF7" w:rsidRDefault="007216EA" w:rsidP="00E54511">
            <w:pPr>
              <w:autoSpaceDE w:val="0"/>
              <w:autoSpaceDN w:val="0"/>
              <w:adjustRightInd w:val="0"/>
              <w:jc w:val="both"/>
              <w:rPr>
                <w:rFonts w:ascii="Times New Roman" w:hAnsi="Times New Roman"/>
                <w:color w:val="000000"/>
                <w:sz w:val="18"/>
                <w:szCs w:val="18"/>
              </w:rPr>
            </w:pPr>
            <w:r>
              <w:rPr>
                <w:rFonts w:ascii="Times New Roman" w:hAnsi="Times New Roman"/>
                <w:sz w:val="18"/>
                <w:szCs w:val="18"/>
              </w:rPr>
              <w:lastRenderedPageBreak/>
              <w:t>С</w:t>
            </w:r>
            <w:r w:rsidRPr="007216EA">
              <w:rPr>
                <w:rFonts w:ascii="Times New Roman" w:hAnsi="Times New Roman"/>
                <w:sz w:val="18"/>
                <w:szCs w:val="18"/>
              </w:rPr>
              <w:t>ведения об отсутствии в отношении испрашиваемого зе</w:t>
            </w:r>
            <w:r w:rsidR="00E54511">
              <w:rPr>
                <w:rFonts w:ascii="Times New Roman" w:hAnsi="Times New Roman"/>
                <w:sz w:val="18"/>
                <w:szCs w:val="18"/>
              </w:rPr>
              <w:t>-</w:t>
            </w:r>
            <w:r w:rsidRPr="007216EA">
              <w:rPr>
                <w:rFonts w:ascii="Times New Roman" w:hAnsi="Times New Roman"/>
                <w:sz w:val="18"/>
                <w:szCs w:val="18"/>
              </w:rPr>
              <w:t>мельного участка выявлен</w:t>
            </w:r>
            <w:r w:rsidR="00E54511">
              <w:rPr>
                <w:rFonts w:ascii="Times New Roman" w:hAnsi="Times New Roman"/>
                <w:sz w:val="18"/>
                <w:szCs w:val="18"/>
              </w:rPr>
              <w:t>-</w:t>
            </w:r>
            <w:r w:rsidRPr="007216EA">
              <w:rPr>
                <w:rFonts w:ascii="Times New Roman" w:hAnsi="Times New Roman"/>
                <w:sz w:val="18"/>
                <w:szCs w:val="18"/>
              </w:rPr>
              <w:t>ных в рамках государственно</w:t>
            </w:r>
            <w:r w:rsidR="00E54511">
              <w:rPr>
                <w:rFonts w:ascii="Times New Roman" w:hAnsi="Times New Roman"/>
                <w:sz w:val="18"/>
                <w:szCs w:val="18"/>
              </w:rPr>
              <w:t>-</w:t>
            </w:r>
            <w:r w:rsidRPr="007216EA">
              <w:rPr>
                <w:rFonts w:ascii="Times New Roman" w:hAnsi="Times New Roman"/>
                <w:sz w:val="18"/>
                <w:szCs w:val="18"/>
              </w:rPr>
              <w:t>го земельного надзора и не устраненных заявителем на</w:t>
            </w:r>
            <w:r w:rsidR="00E54511">
              <w:rPr>
                <w:rFonts w:ascii="Times New Roman" w:hAnsi="Times New Roman"/>
                <w:sz w:val="18"/>
                <w:szCs w:val="18"/>
              </w:rPr>
              <w:t>-</w:t>
            </w:r>
            <w:r w:rsidRPr="007216EA">
              <w:rPr>
                <w:rFonts w:ascii="Times New Roman" w:hAnsi="Times New Roman"/>
                <w:sz w:val="18"/>
                <w:szCs w:val="18"/>
              </w:rPr>
              <w:t xml:space="preserve">рушениях </w:t>
            </w:r>
            <w:r w:rsidRPr="007216EA">
              <w:rPr>
                <w:rFonts w:ascii="Times New Roman" w:hAnsi="Times New Roman"/>
                <w:sz w:val="18"/>
                <w:szCs w:val="18"/>
              </w:rPr>
              <w:lastRenderedPageBreak/>
              <w:t>законодательства Российской Федерации при его использовании (в случае если подано заявление о пре</w:t>
            </w:r>
            <w:r w:rsidR="00E54511">
              <w:rPr>
                <w:rFonts w:ascii="Times New Roman" w:hAnsi="Times New Roman"/>
                <w:sz w:val="18"/>
                <w:szCs w:val="18"/>
              </w:rPr>
              <w:t>-</w:t>
            </w:r>
            <w:r w:rsidRPr="007216EA">
              <w:rPr>
                <w:rFonts w:ascii="Times New Roman" w:hAnsi="Times New Roman"/>
                <w:sz w:val="18"/>
                <w:szCs w:val="18"/>
              </w:rPr>
              <w:t>доставлении земельного уча</w:t>
            </w:r>
            <w:r w:rsidR="00E54511">
              <w:rPr>
                <w:rFonts w:ascii="Times New Roman" w:hAnsi="Times New Roman"/>
                <w:sz w:val="18"/>
                <w:szCs w:val="18"/>
              </w:rPr>
              <w:t>-</w:t>
            </w:r>
            <w:r w:rsidRPr="007216EA">
              <w:rPr>
                <w:rFonts w:ascii="Times New Roman" w:hAnsi="Times New Roman"/>
                <w:sz w:val="18"/>
                <w:szCs w:val="18"/>
              </w:rPr>
              <w:t>стка из земель сельскохозяй</w:t>
            </w:r>
            <w:r w:rsidR="00E54511">
              <w:rPr>
                <w:rFonts w:ascii="Times New Roman" w:hAnsi="Times New Roman"/>
                <w:sz w:val="18"/>
                <w:szCs w:val="18"/>
              </w:rPr>
              <w:t>-</w:t>
            </w:r>
            <w:r w:rsidRPr="007216EA">
              <w:rPr>
                <w:rFonts w:ascii="Times New Roman" w:hAnsi="Times New Roman"/>
                <w:sz w:val="18"/>
                <w:szCs w:val="18"/>
              </w:rPr>
              <w:t>ственного назначения в соот</w:t>
            </w:r>
            <w:r w:rsidR="00E54511">
              <w:rPr>
                <w:rFonts w:ascii="Times New Roman" w:hAnsi="Times New Roman"/>
                <w:sz w:val="18"/>
                <w:szCs w:val="18"/>
              </w:rPr>
              <w:t>-</w:t>
            </w:r>
            <w:r w:rsidRPr="007216EA">
              <w:rPr>
                <w:rFonts w:ascii="Times New Roman" w:hAnsi="Times New Roman"/>
                <w:sz w:val="18"/>
                <w:szCs w:val="18"/>
              </w:rPr>
              <w:t xml:space="preserve">ветствии с </w:t>
            </w:r>
            <w:hyperlink w:anchor="sub_39329" w:history="1">
              <w:r w:rsidRPr="007216EA">
                <w:rPr>
                  <w:rFonts w:ascii="Times New Roman" w:hAnsi="Times New Roman"/>
                  <w:sz w:val="18"/>
                  <w:szCs w:val="18"/>
                </w:rPr>
                <w:t>подпунктом 9 пун</w:t>
              </w:r>
              <w:r w:rsidR="00E54511">
                <w:rPr>
                  <w:rFonts w:ascii="Times New Roman" w:hAnsi="Times New Roman"/>
                  <w:sz w:val="18"/>
                  <w:szCs w:val="18"/>
                </w:rPr>
                <w:t>-</w:t>
              </w:r>
              <w:r w:rsidRPr="007216EA">
                <w:rPr>
                  <w:rFonts w:ascii="Times New Roman" w:hAnsi="Times New Roman"/>
                  <w:sz w:val="18"/>
                  <w:szCs w:val="18"/>
                </w:rPr>
                <w:t>кта 2статьи 39.3</w:t>
              </w:r>
            </w:hyperlink>
            <w:r w:rsidRPr="007216EA">
              <w:rPr>
                <w:rFonts w:ascii="Times New Roman" w:hAnsi="Times New Roman"/>
                <w:sz w:val="18"/>
                <w:szCs w:val="18"/>
              </w:rPr>
              <w:t>или</w:t>
            </w:r>
            <w:hyperlink w:anchor="sub_396231" w:history="1">
              <w:r w:rsidRPr="007216EA">
                <w:rPr>
                  <w:rFonts w:ascii="Times New Roman" w:hAnsi="Times New Roman"/>
                  <w:sz w:val="18"/>
                  <w:szCs w:val="18"/>
                </w:rPr>
                <w:t>под</w:t>
              </w:r>
              <w:r w:rsidR="00E54511">
                <w:rPr>
                  <w:rFonts w:ascii="Times New Roman" w:hAnsi="Times New Roman"/>
                  <w:sz w:val="18"/>
                  <w:szCs w:val="18"/>
                </w:rPr>
                <w:t xml:space="preserve">- </w:t>
              </w:r>
              <w:r w:rsidRPr="007216EA">
                <w:rPr>
                  <w:rFonts w:ascii="Times New Roman" w:hAnsi="Times New Roman"/>
                  <w:sz w:val="18"/>
                  <w:szCs w:val="18"/>
                </w:rPr>
                <w:t>пунктом 31 пункта 2 ста</w:t>
              </w:r>
              <w:r w:rsidR="00E54511">
                <w:rPr>
                  <w:rFonts w:ascii="Times New Roman" w:hAnsi="Times New Roman"/>
                  <w:sz w:val="18"/>
                  <w:szCs w:val="18"/>
                </w:rPr>
                <w:t>-</w:t>
              </w:r>
              <w:r w:rsidRPr="007216EA">
                <w:rPr>
                  <w:rFonts w:ascii="Times New Roman" w:hAnsi="Times New Roman"/>
                  <w:sz w:val="18"/>
                  <w:szCs w:val="18"/>
                </w:rPr>
                <w:t>тьи 39.6</w:t>
              </w:r>
            </w:hyperlink>
            <w:r w:rsidR="00937979">
              <w:rPr>
                <w:rFonts w:ascii="Times New Roman" w:hAnsi="Times New Roman"/>
                <w:sz w:val="18"/>
                <w:szCs w:val="18"/>
              </w:rPr>
              <w:t>-ЗК</w:t>
            </w:r>
            <w:r>
              <w:rPr>
                <w:rFonts w:ascii="Times New Roman" w:hAnsi="Times New Roman"/>
                <w:sz w:val="18"/>
                <w:szCs w:val="18"/>
              </w:rPr>
              <w:t xml:space="preserve"> РФ)</w:t>
            </w:r>
          </w:p>
        </w:tc>
        <w:tc>
          <w:tcPr>
            <w:tcW w:w="533" w:type="pct"/>
          </w:tcPr>
          <w:p w:rsidR="007216EA" w:rsidRDefault="007216EA" w:rsidP="007216EA">
            <w:pPr>
              <w:rPr>
                <w:rFonts w:ascii="Times New Roman" w:hAnsi="Times New Roman"/>
                <w:color w:val="000000"/>
                <w:sz w:val="18"/>
                <w:szCs w:val="18"/>
              </w:rPr>
            </w:pPr>
          </w:p>
          <w:p w:rsidR="007216EA" w:rsidRDefault="00284526" w:rsidP="007216EA">
            <w:r>
              <w:rPr>
                <w:rFonts w:ascii="Times New Roman" w:hAnsi="Times New Roman"/>
                <w:color w:val="000000"/>
                <w:sz w:val="18"/>
                <w:szCs w:val="18"/>
              </w:rPr>
              <w:t xml:space="preserve">Администрация Красноармейского муниципального района </w:t>
            </w:r>
            <w:r w:rsidR="007216EA">
              <w:rPr>
                <w:rFonts w:ascii="Times New Roman" w:hAnsi="Times New Roman"/>
                <w:color w:val="000000"/>
                <w:sz w:val="18"/>
                <w:szCs w:val="18"/>
              </w:rPr>
              <w:t>района</w:t>
            </w:r>
          </w:p>
        </w:tc>
        <w:tc>
          <w:tcPr>
            <w:tcW w:w="445" w:type="pct"/>
            <w:shd w:val="clear" w:color="auto" w:fill="auto"/>
            <w:noWrap/>
            <w:vAlign w:val="center"/>
          </w:tcPr>
          <w:p w:rsidR="007216EA" w:rsidRDefault="00E820EB" w:rsidP="007216EA">
            <w:pPr>
              <w:spacing w:after="0" w:line="240" w:lineRule="auto"/>
              <w:rPr>
                <w:rFonts w:ascii="Times New Roman" w:hAnsi="Times New Roman"/>
                <w:color w:val="000000"/>
                <w:sz w:val="18"/>
                <w:szCs w:val="18"/>
              </w:rPr>
            </w:pPr>
            <w:r>
              <w:rPr>
                <w:rFonts w:ascii="Times New Roman" w:hAnsi="Times New Roman"/>
                <w:color w:val="000000"/>
                <w:sz w:val="18"/>
                <w:szCs w:val="18"/>
              </w:rPr>
              <w:t>Управление федеральной службы по ветеринарному и фитосанитарно-му надзору по Саратовской области</w:t>
            </w:r>
          </w:p>
        </w:tc>
        <w:tc>
          <w:tcPr>
            <w:tcW w:w="400" w:type="pct"/>
            <w:shd w:val="clear" w:color="auto" w:fill="auto"/>
            <w:noWrap/>
            <w:vAlign w:val="center"/>
          </w:tcPr>
          <w:p w:rsidR="007216EA" w:rsidRPr="008902CA" w:rsidRDefault="007216EA" w:rsidP="007216EA">
            <w:pPr>
              <w:spacing w:after="0" w:line="240" w:lineRule="auto"/>
              <w:rPr>
                <w:rFonts w:ascii="Times New Roman" w:hAnsi="Times New Roman"/>
                <w:color w:val="000000"/>
                <w:sz w:val="18"/>
                <w:szCs w:val="18"/>
              </w:rPr>
            </w:pPr>
          </w:p>
        </w:tc>
        <w:tc>
          <w:tcPr>
            <w:tcW w:w="1065" w:type="pct"/>
            <w:shd w:val="clear" w:color="auto" w:fill="auto"/>
            <w:noWrap/>
            <w:vAlign w:val="center"/>
          </w:tcPr>
          <w:p w:rsidR="007216EA" w:rsidRDefault="007216EA" w:rsidP="007216E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w:t>
            </w:r>
            <w:r w:rsidR="00372593">
              <w:rPr>
                <w:rFonts w:ascii="Times New Roman" w:hAnsi="Times New Roman"/>
                <w:color w:val="000000"/>
                <w:sz w:val="18"/>
                <w:szCs w:val="18"/>
              </w:rPr>
              <w:t xml:space="preserve">рабочих </w:t>
            </w:r>
            <w:r w:rsidRPr="008902CA">
              <w:rPr>
                <w:rFonts w:ascii="Times New Roman" w:hAnsi="Times New Roman"/>
                <w:color w:val="000000"/>
                <w:sz w:val="18"/>
                <w:szCs w:val="18"/>
              </w:rPr>
              <w:t xml:space="preserve">дней </w:t>
            </w:r>
          </w:p>
          <w:p w:rsidR="007216EA" w:rsidRPr="008902CA" w:rsidRDefault="007216EA" w:rsidP="007216E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 день;</w:t>
            </w:r>
          </w:p>
          <w:p w:rsidR="007216EA" w:rsidRPr="008902CA" w:rsidRDefault="007216EA" w:rsidP="007216E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5</w:t>
            </w:r>
            <w:r w:rsidRPr="008902CA">
              <w:rPr>
                <w:rFonts w:ascii="Times New Roman" w:hAnsi="Times New Roman"/>
                <w:color w:val="000000"/>
                <w:sz w:val="18"/>
                <w:szCs w:val="18"/>
              </w:rPr>
              <w:t>раб. дней;</w:t>
            </w:r>
          </w:p>
          <w:p w:rsidR="007216EA" w:rsidRPr="008902CA" w:rsidRDefault="007216EA" w:rsidP="007216EA">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w:t>
            </w:r>
            <w:r>
              <w:rPr>
                <w:rFonts w:ascii="Times New Roman" w:hAnsi="Times New Roman"/>
                <w:color w:val="000000"/>
                <w:sz w:val="18"/>
                <w:szCs w:val="18"/>
              </w:rPr>
              <w:t>му делу заявителя – 1 раб.день</w:t>
            </w:r>
          </w:p>
        </w:tc>
        <w:tc>
          <w:tcPr>
            <w:tcW w:w="311" w:type="pct"/>
            <w:shd w:val="clear" w:color="auto" w:fill="auto"/>
            <w:noWrap/>
          </w:tcPr>
          <w:p w:rsidR="007216EA" w:rsidRPr="00FD652F" w:rsidRDefault="007216EA" w:rsidP="007216EA">
            <w:pPr>
              <w:spacing w:after="0" w:line="240" w:lineRule="auto"/>
              <w:rPr>
                <w:rFonts w:ascii="Times New Roman" w:hAnsi="Times New Roman"/>
                <w:bCs/>
                <w:color w:val="000000"/>
                <w:sz w:val="18"/>
                <w:szCs w:val="18"/>
                <w:highlight w:val="yellow"/>
              </w:rPr>
            </w:pPr>
          </w:p>
        </w:tc>
        <w:tc>
          <w:tcPr>
            <w:tcW w:w="380" w:type="pct"/>
            <w:shd w:val="clear" w:color="auto" w:fill="auto"/>
            <w:noWrap/>
          </w:tcPr>
          <w:p w:rsidR="007216EA" w:rsidRPr="00FD652F" w:rsidRDefault="007216EA" w:rsidP="007216EA">
            <w:pPr>
              <w:spacing w:after="0" w:line="240" w:lineRule="auto"/>
              <w:rPr>
                <w:rFonts w:ascii="Times New Roman" w:hAnsi="Times New Roman"/>
                <w:bCs/>
                <w:color w:val="000000"/>
                <w:sz w:val="18"/>
                <w:szCs w:val="18"/>
                <w:highlight w:val="yellow"/>
              </w:rPr>
            </w:pPr>
          </w:p>
        </w:tc>
      </w:tr>
    </w:tbl>
    <w:p w:rsidR="002A5080" w:rsidRPr="00F53884" w:rsidRDefault="002A5080" w:rsidP="00F53884">
      <w:pPr>
        <w:spacing w:after="0" w:line="240" w:lineRule="auto"/>
        <w:rPr>
          <w:rFonts w:ascii="Times New Roman" w:hAnsi="Times New Roman"/>
          <w:sz w:val="16"/>
          <w:szCs w:val="16"/>
        </w:rPr>
      </w:pPr>
    </w:p>
    <w:p w:rsidR="002A5080" w:rsidRPr="00F53884" w:rsidRDefault="002A5080" w:rsidP="00F53884">
      <w:pPr>
        <w:spacing w:after="0" w:line="240" w:lineRule="auto"/>
        <w:rPr>
          <w:rFonts w:ascii="Times New Roman" w:hAnsi="Times New Roman"/>
          <w:sz w:val="16"/>
          <w:szCs w:val="16"/>
        </w:rPr>
        <w:sectPr w:rsidR="002A5080" w:rsidRPr="00F53884" w:rsidSect="00220909">
          <w:pgSz w:w="16838" w:h="11906" w:orient="landscape"/>
          <w:pgMar w:top="1134" w:right="567" w:bottom="567" w:left="567" w:header="709" w:footer="709" w:gutter="0"/>
          <w:cols w:space="708"/>
          <w:docGrid w:linePitch="360"/>
        </w:sectPr>
      </w:pPr>
    </w:p>
    <w:p w:rsidR="00311C1A" w:rsidRPr="00F53884" w:rsidRDefault="004B0181" w:rsidP="00F53884">
      <w:pPr>
        <w:spacing w:after="0" w:line="240" w:lineRule="auto"/>
        <w:rPr>
          <w:rFonts w:ascii="Times New Roman" w:hAnsi="Times New Roman"/>
          <w:b/>
          <w:color w:val="000000"/>
          <w:sz w:val="24"/>
          <w:szCs w:val="24"/>
        </w:rPr>
      </w:pPr>
      <w:r>
        <w:rPr>
          <w:rFonts w:ascii="Times New Roman" w:hAnsi="Times New Roman"/>
          <w:b/>
          <w:color w:val="000000"/>
          <w:sz w:val="24"/>
          <w:szCs w:val="24"/>
        </w:rPr>
        <w:lastRenderedPageBreak/>
        <w:t>Раздел 6. Результат услуги</w:t>
      </w:r>
    </w:p>
    <w:tbl>
      <w:tblPr>
        <w:tblW w:w="5000" w:type="pct"/>
        <w:tblLayout w:type="fixed"/>
        <w:tblLook w:val="04A0"/>
      </w:tblPr>
      <w:tblGrid>
        <w:gridCol w:w="431"/>
        <w:gridCol w:w="2436"/>
        <w:gridCol w:w="2289"/>
        <w:gridCol w:w="6"/>
        <w:gridCol w:w="2283"/>
        <w:gridCol w:w="2140"/>
        <w:gridCol w:w="2445"/>
        <w:gridCol w:w="1375"/>
        <w:gridCol w:w="1162"/>
        <w:gridCol w:w="1353"/>
      </w:tblGrid>
      <w:tr w:rsidR="007C74AF" w:rsidRPr="00C92263" w:rsidTr="006E4D7A">
        <w:trPr>
          <w:trHeight w:val="20"/>
        </w:trPr>
        <w:tc>
          <w:tcPr>
            <w:tcW w:w="135" w:type="pct"/>
            <w:vMerge w:val="restart"/>
            <w:tcBorders>
              <w:top w:val="single" w:sz="4" w:space="0" w:color="auto"/>
              <w:left w:val="single" w:sz="4" w:space="0" w:color="auto"/>
              <w:right w:val="single" w:sz="4" w:space="0" w:color="auto"/>
            </w:tcBorders>
            <w:shd w:val="clear" w:color="auto" w:fill="CCFFCC"/>
            <w:vAlign w:val="center"/>
          </w:tcPr>
          <w:p w:rsidR="00636257" w:rsidRPr="00C92263" w:rsidRDefault="00636257" w:rsidP="00F53884">
            <w:pPr>
              <w:spacing w:after="0" w:line="240" w:lineRule="auto"/>
              <w:jc w:val="center"/>
              <w:rPr>
                <w:rFonts w:ascii="Times New Roman" w:hAnsi="Times New Roman"/>
                <w:b/>
                <w:bCs/>
                <w:color w:val="000000"/>
                <w:sz w:val="18"/>
                <w:szCs w:val="18"/>
              </w:rPr>
            </w:pPr>
            <w:r w:rsidRPr="00C92263">
              <w:rPr>
                <w:rFonts w:ascii="Times New Roman" w:hAnsi="Times New Roman"/>
                <w:b/>
                <w:bCs/>
                <w:color w:val="000000"/>
                <w:sz w:val="18"/>
                <w:szCs w:val="18"/>
              </w:rPr>
              <w:t>№</w:t>
            </w:r>
          </w:p>
        </w:tc>
        <w:tc>
          <w:tcPr>
            <w:tcW w:w="765" w:type="pct"/>
            <w:vMerge w:val="restart"/>
            <w:tcBorders>
              <w:top w:val="single" w:sz="4" w:space="0" w:color="auto"/>
              <w:left w:val="nil"/>
              <w:right w:val="single" w:sz="4" w:space="0" w:color="auto"/>
            </w:tcBorders>
            <w:shd w:val="clear" w:color="auto" w:fill="CCFFCC"/>
            <w:vAlign w:val="center"/>
            <w:hideMark/>
          </w:tcPr>
          <w:p w:rsidR="00636257" w:rsidRPr="00C92263" w:rsidRDefault="00636257" w:rsidP="00F53884">
            <w:pPr>
              <w:spacing w:after="0" w:line="240" w:lineRule="auto"/>
              <w:jc w:val="center"/>
              <w:rPr>
                <w:rFonts w:ascii="Times New Roman" w:hAnsi="Times New Roman"/>
                <w:b/>
                <w:bCs/>
                <w:color w:val="000000"/>
                <w:sz w:val="18"/>
                <w:szCs w:val="18"/>
              </w:rPr>
            </w:pPr>
            <w:r w:rsidRPr="00C92263">
              <w:rPr>
                <w:rFonts w:ascii="Times New Roman" w:hAnsi="Times New Roman"/>
                <w:b/>
                <w:bCs/>
                <w:color w:val="000000"/>
                <w:sz w:val="18"/>
                <w:szCs w:val="18"/>
              </w:rPr>
              <w:t>Документ/документы, яв</w:t>
            </w:r>
            <w:r w:rsidR="00197F86">
              <w:rPr>
                <w:rFonts w:ascii="Times New Roman" w:hAnsi="Times New Roman"/>
                <w:b/>
                <w:bCs/>
                <w:color w:val="000000"/>
                <w:sz w:val="18"/>
                <w:szCs w:val="18"/>
              </w:rPr>
              <w:t>ляющиеся результатом услуги</w:t>
            </w:r>
          </w:p>
        </w:tc>
        <w:tc>
          <w:tcPr>
            <w:tcW w:w="721" w:type="pct"/>
            <w:gridSpan w:val="2"/>
            <w:vMerge w:val="restart"/>
            <w:tcBorders>
              <w:top w:val="single" w:sz="4" w:space="0" w:color="auto"/>
              <w:left w:val="nil"/>
              <w:right w:val="single" w:sz="4" w:space="0" w:color="auto"/>
            </w:tcBorders>
            <w:shd w:val="clear" w:color="auto" w:fill="CCFFCC"/>
            <w:vAlign w:val="center"/>
            <w:hideMark/>
          </w:tcPr>
          <w:p w:rsidR="00636257" w:rsidRPr="00C92263" w:rsidRDefault="00636257" w:rsidP="00F53884">
            <w:pPr>
              <w:spacing w:after="0" w:line="240" w:lineRule="auto"/>
              <w:jc w:val="center"/>
              <w:rPr>
                <w:rFonts w:ascii="Times New Roman" w:hAnsi="Times New Roman"/>
                <w:b/>
                <w:bCs/>
                <w:color w:val="000000"/>
                <w:sz w:val="18"/>
                <w:szCs w:val="18"/>
              </w:rPr>
            </w:pPr>
            <w:r w:rsidRPr="00C92263">
              <w:rPr>
                <w:rFonts w:ascii="Times New Roman" w:hAnsi="Times New Roman"/>
                <w:b/>
                <w:bCs/>
                <w:color w:val="000000"/>
                <w:sz w:val="18"/>
                <w:szCs w:val="18"/>
              </w:rPr>
              <w:t>Требования к документу/документам, яв</w:t>
            </w:r>
            <w:r w:rsidR="00197F86">
              <w:rPr>
                <w:rFonts w:ascii="Times New Roman" w:hAnsi="Times New Roman"/>
                <w:b/>
                <w:bCs/>
                <w:color w:val="000000"/>
                <w:sz w:val="18"/>
                <w:szCs w:val="18"/>
              </w:rPr>
              <w:t>ляющимся результатом услуги</w:t>
            </w:r>
          </w:p>
        </w:tc>
        <w:tc>
          <w:tcPr>
            <w:tcW w:w="717" w:type="pct"/>
            <w:vMerge w:val="restart"/>
            <w:tcBorders>
              <w:top w:val="single" w:sz="4" w:space="0" w:color="auto"/>
              <w:left w:val="nil"/>
              <w:right w:val="single" w:sz="4" w:space="0" w:color="auto"/>
            </w:tcBorders>
            <w:shd w:val="clear" w:color="auto" w:fill="CCFFCC"/>
            <w:vAlign w:val="center"/>
            <w:hideMark/>
          </w:tcPr>
          <w:p w:rsidR="00636257" w:rsidRPr="00C92263" w:rsidRDefault="00636257" w:rsidP="00F53884">
            <w:pPr>
              <w:spacing w:after="0" w:line="240" w:lineRule="auto"/>
              <w:jc w:val="center"/>
              <w:rPr>
                <w:rFonts w:ascii="Times New Roman" w:hAnsi="Times New Roman"/>
                <w:b/>
                <w:bCs/>
                <w:color w:val="000000"/>
                <w:sz w:val="18"/>
                <w:szCs w:val="18"/>
              </w:rPr>
            </w:pPr>
            <w:r w:rsidRPr="00C92263">
              <w:rPr>
                <w:rFonts w:ascii="Times New Roman" w:hAnsi="Times New Roman"/>
                <w:b/>
                <w:bCs/>
                <w:color w:val="000000"/>
                <w:sz w:val="18"/>
                <w:szCs w:val="18"/>
              </w:rPr>
              <w:t>Характеристика результата (положительный/отрицательный)</w:t>
            </w:r>
          </w:p>
        </w:tc>
        <w:tc>
          <w:tcPr>
            <w:tcW w:w="672" w:type="pct"/>
            <w:vMerge w:val="restart"/>
            <w:tcBorders>
              <w:top w:val="single" w:sz="4" w:space="0" w:color="auto"/>
              <w:left w:val="nil"/>
              <w:right w:val="single" w:sz="4" w:space="0" w:color="auto"/>
            </w:tcBorders>
            <w:shd w:val="clear" w:color="auto" w:fill="CCFFCC"/>
            <w:vAlign w:val="center"/>
            <w:hideMark/>
          </w:tcPr>
          <w:p w:rsidR="00636257" w:rsidRPr="00C92263" w:rsidRDefault="00636257" w:rsidP="00F53884">
            <w:pPr>
              <w:spacing w:after="0" w:line="240" w:lineRule="auto"/>
              <w:jc w:val="center"/>
              <w:rPr>
                <w:rFonts w:ascii="Times New Roman" w:hAnsi="Times New Roman"/>
                <w:b/>
                <w:bCs/>
                <w:color w:val="000000"/>
                <w:sz w:val="18"/>
                <w:szCs w:val="18"/>
              </w:rPr>
            </w:pPr>
            <w:r w:rsidRPr="00C92263">
              <w:rPr>
                <w:rFonts w:ascii="Times New Roman" w:hAnsi="Times New Roman"/>
                <w:b/>
                <w:bCs/>
                <w:color w:val="000000"/>
                <w:sz w:val="18"/>
                <w:szCs w:val="18"/>
              </w:rPr>
              <w:t>Форма документа/документов, явл</w:t>
            </w:r>
            <w:r w:rsidR="00197F86">
              <w:rPr>
                <w:rFonts w:ascii="Times New Roman" w:hAnsi="Times New Roman"/>
                <w:b/>
                <w:bCs/>
                <w:color w:val="000000"/>
                <w:sz w:val="18"/>
                <w:szCs w:val="18"/>
              </w:rPr>
              <w:t>яющимся результатом услуги</w:t>
            </w:r>
          </w:p>
        </w:tc>
        <w:tc>
          <w:tcPr>
            <w:tcW w:w="768" w:type="pct"/>
            <w:vMerge w:val="restart"/>
            <w:tcBorders>
              <w:top w:val="single" w:sz="4" w:space="0" w:color="auto"/>
              <w:left w:val="nil"/>
              <w:bottom w:val="single" w:sz="4" w:space="0" w:color="auto"/>
              <w:right w:val="single" w:sz="4" w:space="0" w:color="auto"/>
            </w:tcBorders>
            <w:shd w:val="clear" w:color="auto" w:fill="CCFFCC"/>
            <w:vAlign w:val="center"/>
          </w:tcPr>
          <w:p w:rsidR="00636257" w:rsidRPr="00C92263" w:rsidRDefault="00636257" w:rsidP="00197F86">
            <w:pPr>
              <w:spacing w:after="0" w:line="240" w:lineRule="auto"/>
              <w:jc w:val="center"/>
              <w:rPr>
                <w:rFonts w:ascii="Times New Roman" w:hAnsi="Times New Roman"/>
                <w:b/>
                <w:bCs/>
                <w:color w:val="000000"/>
                <w:sz w:val="18"/>
                <w:szCs w:val="18"/>
              </w:rPr>
            </w:pPr>
            <w:r w:rsidRPr="00C92263">
              <w:rPr>
                <w:rFonts w:ascii="Times New Roman" w:hAnsi="Times New Roman"/>
                <w:b/>
                <w:bCs/>
                <w:color w:val="000000"/>
                <w:sz w:val="18"/>
                <w:szCs w:val="18"/>
              </w:rPr>
              <w:t>Образец документа/документов, я</w:t>
            </w:r>
            <w:r w:rsidR="00197F86">
              <w:rPr>
                <w:rFonts w:ascii="Times New Roman" w:hAnsi="Times New Roman"/>
                <w:b/>
                <w:bCs/>
                <w:color w:val="000000"/>
                <w:sz w:val="18"/>
                <w:szCs w:val="18"/>
              </w:rPr>
              <w:t>вляющихся результатом услуги</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636257" w:rsidRPr="00C92263" w:rsidRDefault="00636257" w:rsidP="00F53884">
            <w:pPr>
              <w:spacing w:after="0" w:line="240" w:lineRule="auto"/>
              <w:jc w:val="center"/>
              <w:rPr>
                <w:rFonts w:ascii="Times New Roman" w:hAnsi="Times New Roman"/>
                <w:b/>
                <w:bCs/>
                <w:sz w:val="18"/>
                <w:szCs w:val="18"/>
              </w:rPr>
            </w:pPr>
            <w:r w:rsidRPr="00C92263">
              <w:rPr>
                <w:rFonts w:ascii="Times New Roman" w:hAnsi="Times New Roman"/>
                <w:b/>
                <w:bCs/>
                <w:sz w:val="18"/>
                <w:szCs w:val="18"/>
              </w:rPr>
              <w:t>Способ получения результата</w:t>
            </w:r>
          </w:p>
        </w:tc>
        <w:tc>
          <w:tcPr>
            <w:tcW w:w="790" w:type="pct"/>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rsidR="00636257" w:rsidRPr="00C92263" w:rsidRDefault="00636257" w:rsidP="00F53884">
            <w:pPr>
              <w:spacing w:after="0" w:line="240" w:lineRule="auto"/>
              <w:jc w:val="center"/>
              <w:rPr>
                <w:rFonts w:ascii="Times New Roman" w:hAnsi="Times New Roman"/>
                <w:b/>
                <w:bCs/>
                <w:sz w:val="18"/>
                <w:szCs w:val="18"/>
              </w:rPr>
            </w:pPr>
            <w:r w:rsidRPr="00C92263">
              <w:rPr>
                <w:rFonts w:ascii="Times New Roman" w:hAnsi="Times New Roman"/>
                <w:b/>
                <w:bCs/>
                <w:sz w:val="18"/>
                <w:szCs w:val="18"/>
              </w:rPr>
              <w:t>Срок хранения невостребованных заявителем результатов</w:t>
            </w:r>
          </w:p>
        </w:tc>
      </w:tr>
      <w:tr w:rsidR="007C74AF" w:rsidRPr="00C92263" w:rsidTr="006E4D7A">
        <w:trPr>
          <w:trHeight w:val="20"/>
        </w:trPr>
        <w:tc>
          <w:tcPr>
            <w:tcW w:w="135" w:type="pct"/>
            <w:vMerge/>
            <w:tcBorders>
              <w:left w:val="single" w:sz="4" w:space="0" w:color="auto"/>
              <w:bottom w:val="single" w:sz="4" w:space="0" w:color="auto"/>
              <w:right w:val="single" w:sz="4" w:space="0" w:color="auto"/>
            </w:tcBorders>
            <w:shd w:val="clear" w:color="000000" w:fill="CCFFCC"/>
            <w:vAlign w:val="center"/>
          </w:tcPr>
          <w:p w:rsidR="00636257" w:rsidRPr="00C92263" w:rsidRDefault="00636257" w:rsidP="00F53884">
            <w:pPr>
              <w:spacing w:after="0" w:line="240" w:lineRule="auto"/>
              <w:jc w:val="center"/>
              <w:rPr>
                <w:rFonts w:ascii="Times New Roman" w:hAnsi="Times New Roman"/>
                <w:b/>
                <w:bCs/>
                <w:color w:val="000000"/>
                <w:sz w:val="18"/>
                <w:szCs w:val="18"/>
              </w:rPr>
            </w:pPr>
          </w:p>
        </w:tc>
        <w:tc>
          <w:tcPr>
            <w:tcW w:w="765" w:type="pct"/>
            <w:vMerge/>
            <w:tcBorders>
              <w:left w:val="nil"/>
              <w:bottom w:val="single" w:sz="4" w:space="0" w:color="auto"/>
              <w:right w:val="single" w:sz="4" w:space="0" w:color="auto"/>
            </w:tcBorders>
            <w:shd w:val="clear" w:color="000000" w:fill="CCFFCC"/>
            <w:vAlign w:val="center"/>
            <w:hideMark/>
          </w:tcPr>
          <w:p w:rsidR="00636257" w:rsidRPr="00C92263" w:rsidRDefault="00636257" w:rsidP="00F53884">
            <w:pPr>
              <w:spacing w:after="0" w:line="240" w:lineRule="auto"/>
              <w:jc w:val="center"/>
              <w:rPr>
                <w:rFonts w:ascii="Times New Roman" w:hAnsi="Times New Roman"/>
                <w:b/>
                <w:bCs/>
                <w:color w:val="000000"/>
                <w:sz w:val="18"/>
                <w:szCs w:val="18"/>
              </w:rPr>
            </w:pPr>
          </w:p>
        </w:tc>
        <w:tc>
          <w:tcPr>
            <w:tcW w:w="721" w:type="pct"/>
            <w:gridSpan w:val="2"/>
            <w:vMerge/>
            <w:tcBorders>
              <w:left w:val="nil"/>
              <w:bottom w:val="single" w:sz="4" w:space="0" w:color="auto"/>
              <w:right w:val="single" w:sz="4" w:space="0" w:color="auto"/>
            </w:tcBorders>
            <w:shd w:val="clear" w:color="000000" w:fill="CCFFCC"/>
            <w:vAlign w:val="center"/>
            <w:hideMark/>
          </w:tcPr>
          <w:p w:rsidR="00636257" w:rsidRPr="00C92263" w:rsidRDefault="00636257" w:rsidP="00F53884">
            <w:pPr>
              <w:spacing w:after="0" w:line="240" w:lineRule="auto"/>
              <w:jc w:val="center"/>
              <w:rPr>
                <w:rFonts w:ascii="Times New Roman" w:hAnsi="Times New Roman"/>
                <w:b/>
                <w:bCs/>
                <w:color w:val="000000"/>
                <w:sz w:val="18"/>
                <w:szCs w:val="18"/>
              </w:rPr>
            </w:pPr>
          </w:p>
        </w:tc>
        <w:tc>
          <w:tcPr>
            <w:tcW w:w="717" w:type="pct"/>
            <w:vMerge/>
            <w:tcBorders>
              <w:left w:val="nil"/>
              <w:bottom w:val="single" w:sz="4" w:space="0" w:color="auto"/>
              <w:right w:val="single" w:sz="4" w:space="0" w:color="auto"/>
            </w:tcBorders>
            <w:shd w:val="clear" w:color="000000" w:fill="CCFFCC"/>
            <w:vAlign w:val="center"/>
            <w:hideMark/>
          </w:tcPr>
          <w:p w:rsidR="00636257" w:rsidRPr="00C92263" w:rsidRDefault="00636257" w:rsidP="00F53884">
            <w:pPr>
              <w:spacing w:after="0" w:line="240" w:lineRule="auto"/>
              <w:jc w:val="center"/>
              <w:rPr>
                <w:rFonts w:ascii="Times New Roman" w:hAnsi="Times New Roman"/>
                <w:b/>
                <w:bCs/>
                <w:color w:val="000000"/>
                <w:sz w:val="18"/>
                <w:szCs w:val="18"/>
              </w:rPr>
            </w:pPr>
          </w:p>
        </w:tc>
        <w:tc>
          <w:tcPr>
            <w:tcW w:w="672" w:type="pct"/>
            <w:vMerge/>
            <w:tcBorders>
              <w:left w:val="nil"/>
              <w:bottom w:val="single" w:sz="4" w:space="0" w:color="auto"/>
              <w:right w:val="single" w:sz="4" w:space="0" w:color="auto"/>
            </w:tcBorders>
            <w:shd w:val="clear" w:color="000000" w:fill="CCFFCC"/>
            <w:vAlign w:val="center"/>
            <w:hideMark/>
          </w:tcPr>
          <w:p w:rsidR="00636257" w:rsidRPr="00C92263" w:rsidRDefault="00636257" w:rsidP="00F53884">
            <w:pPr>
              <w:spacing w:after="0" w:line="240" w:lineRule="auto"/>
              <w:jc w:val="center"/>
              <w:rPr>
                <w:rFonts w:ascii="Times New Roman" w:hAnsi="Times New Roman"/>
                <w:b/>
                <w:bCs/>
                <w:color w:val="000000"/>
                <w:sz w:val="18"/>
                <w:szCs w:val="18"/>
              </w:rPr>
            </w:pPr>
          </w:p>
        </w:tc>
        <w:tc>
          <w:tcPr>
            <w:tcW w:w="768" w:type="pct"/>
            <w:vMerge/>
            <w:tcBorders>
              <w:top w:val="single" w:sz="4" w:space="0" w:color="auto"/>
              <w:left w:val="nil"/>
              <w:bottom w:val="single" w:sz="4" w:space="0" w:color="auto"/>
              <w:right w:val="single" w:sz="4" w:space="0" w:color="auto"/>
            </w:tcBorders>
            <w:shd w:val="clear" w:color="000000" w:fill="CCFFCC"/>
            <w:vAlign w:val="center"/>
          </w:tcPr>
          <w:p w:rsidR="00636257" w:rsidRPr="00C92263" w:rsidRDefault="00636257" w:rsidP="00F53884">
            <w:pPr>
              <w:spacing w:after="0" w:line="240" w:lineRule="auto"/>
              <w:jc w:val="center"/>
              <w:rPr>
                <w:rFonts w:ascii="Times New Roman" w:hAnsi="Times New Roman"/>
                <w:b/>
                <w:bCs/>
                <w:color w:val="000000"/>
                <w:sz w:val="18"/>
                <w:szCs w:val="18"/>
              </w:rPr>
            </w:pPr>
          </w:p>
        </w:tc>
        <w:tc>
          <w:tcPr>
            <w:tcW w:w="432" w:type="pct"/>
            <w:vMerge/>
            <w:tcBorders>
              <w:top w:val="single" w:sz="4" w:space="0" w:color="auto"/>
              <w:left w:val="single" w:sz="4" w:space="0" w:color="auto"/>
              <w:bottom w:val="single" w:sz="4" w:space="0" w:color="auto"/>
              <w:right w:val="single" w:sz="4" w:space="0" w:color="auto"/>
            </w:tcBorders>
            <w:shd w:val="clear" w:color="000000" w:fill="CCFFCC"/>
            <w:vAlign w:val="center"/>
          </w:tcPr>
          <w:p w:rsidR="00636257" w:rsidRPr="00C92263" w:rsidRDefault="00636257" w:rsidP="00F53884">
            <w:pPr>
              <w:spacing w:after="0" w:line="240" w:lineRule="auto"/>
              <w:jc w:val="center"/>
              <w:rPr>
                <w:rFonts w:ascii="Times New Roman" w:hAnsi="Times New Roman"/>
                <w:b/>
                <w:bCs/>
                <w:sz w:val="18"/>
                <w:szCs w:val="18"/>
              </w:rPr>
            </w:pPr>
          </w:p>
        </w:tc>
        <w:tc>
          <w:tcPr>
            <w:tcW w:w="365"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636257" w:rsidRPr="00C92263" w:rsidRDefault="00636257" w:rsidP="00F53884">
            <w:pPr>
              <w:spacing w:after="0" w:line="240" w:lineRule="auto"/>
              <w:jc w:val="center"/>
              <w:rPr>
                <w:rFonts w:ascii="Times New Roman" w:hAnsi="Times New Roman"/>
                <w:b/>
                <w:bCs/>
                <w:sz w:val="18"/>
                <w:szCs w:val="18"/>
              </w:rPr>
            </w:pPr>
            <w:r w:rsidRPr="00C92263">
              <w:rPr>
                <w:rFonts w:ascii="Times New Roman" w:hAnsi="Times New Roman"/>
                <w:b/>
                <w:bCs/>
                <w:sz w:val="18"/>
                <w:szCs w:val="18"/>
              </w:rPr>
              <w:t>в органе</w:t>
            </w:r>
          </w:p>
        </w:tc>
        <w:tc>
          <w:tcPr>
            <w:tcW w:w="425" w:type="pct"/>
            <w:tcBorders>
              <w:top w:val="single" w:sz="4" w:space="0" w:color="auto"/>
              <w:left w:val="single" w:sz="4" w:space="0" w:color="auto"/>
              <w:bottom w:val="single" w:sz="4" w:space="0" w:color="auto"/>
              <w:right w:val="single" w:sz="4" w:space="0" w:color="auto"/>
            </w:tcBorders>
            <w:shd w:val="clear" w:color="auto" w:fill="CCFFCC"/>
            <w:vAlign w:val="center"/>
          </w:tcPr>
          <w:p w:rsidR="00636257" w:rsidRPr="00C92263" w:rsidRDefault="00636257" w:rsidP="00F53884">
            <w:pPr>
              <w:spacing w:after="0" w:line="240" w:lineRule="auto"/>
              <w:jc w:val="center"/>
              <w:rPr>
                <w:rFonts w:ascii="Times New Roman" w:hAnsi="Times New Roman"/>
                <w:b/>
                <w:bCs/>
                <w:sz w:val="18"/>
                <w:szCs w:val="18"/>
              </w:rPr>
            </w:pPr>
            <w:r w:rsidRPr="00C92263">
              <w:rPr>
                <w:rFonts w:ascii="Times New Roman" w:hAnsi="Times New Roman"/>
                <w:b/>
                <w:bCs/>
                <w:sz w:val="18"/>
                <w:szCs w:val="18"/>
              </w:rPr>
              <w:t xml:space="preserve">в </w:t>
            </w:r>
            <w:r w:rsidR="00494064">
              <w:rPr>
                <w:rFonts w:ascii="Times New Roman" w:hAnsi="Times New Roman"/>
                <w:b/>
                <w:bCs/>
                <w:sz w:val="18"/>
                <w:szCs w:val="18"/>
              </w:rPr>
              <w:t>ГАУСО «МФЦ»</w:t>
            </w:r>
          </w:p>
        </w:tc>
      </w:tr>
      <w:tr w:rsidR="007C74AF" w:rsidRPr="002E098A" w:rsidTr="006E4D7A">
        <w:trPr>
          <w:trHeight w:val="20"/>
        </w:trPr>
        <w:tc>
          <w:tcPr>
            <w:tcW w:w="135" w:type="pct"/>
            <w:tcBorders>
              <w:left w:val="single" w:sz="4" w:space="0" w:color="auto"/>
              <w:bottom w:val="single" w:sz="4" w:space="0" w:color="auto"/>
              <w:right w:val="single" w:sz="4" w:space="0" w:color="auto"/>
            </w:tcBorders>
            <w:shd w:val="clear" w:color="auto" w:fill="auto"/>
            <w:vAlign w:val="center"/>
          </w:tcPr>
          <w:p w:rsidR="00636257" w:rsidRPr="002E098A" w:rsidRDefault="00636257" w:rsidP="00F53884">
            <w:pPr>
              <w:spacing w:after="0" w:line="240" w:lineRule="auto"/>
              <w:jc w:val="center"/>
              <w:rPr>
                <w:rFonts w:ascii="Times New Roman" w:hAnsi="Times New Roman"/>
                <w:bCs/>
                <w:i/>
                <w:color w:val="000000"/>
                <w:sz w:val="18"/>
                <w:szCs w:val="18"/>
              </w:rPr>
            </w:pPr>
            <w:r w:rsidRPr="002E098A">
              <w:rPr>
                <w:rFonts w:ascii="Times New Roman" w:hAnsi="Times New Roman"/>
                <w:bCs/>
                <w:i/>
                <w:color w:val="000000"/>
                <w:sz w:val="18"/>
                <w:szCs w:val="18"/>
              </w:rPr>
              <w:t>1</w:t>
            </w:r>
          </w:p>
        </w:tc>
        <w:tc>
          <w:tcPr>
            <w:tcW w:w="765" w:type="pct"/>
            <w:tcBorders>
              <w:left w:val="nil"/>
              <w:bottom w:val="single" w:sz="4" w:space="0" w:color="auto"/>
              <w:right w:val="single" w:sz="4" w:space="0" w:color="auto"/>
            </w:tcBorders>
            <w:shd w:val="clear" w:color="auto" w:fill="auto"/>
            <w:vAlign w:val="center"/>
            <w:hideMark/>
          </w:tcPr>
          <w:p w:rsidR="00636257" w:rsidRPr="002E098A" w:rsidRDefault="00636257" w:rsidP="00F53884">
            <w:pPr>
              <w:spacing w:after="0" w:line="240" w:lineRule="auto"/>
              <w:jc w:val="center"/>
              <w:rPr>
                <w:rFonts w:ascii="Times New Roman" w:hAnsi="Times New Roman"/>
                <w:bCs/>
                <w:i/>
                <w:color w:val="000000"/>
                <w:sz w:val="18"/>
                <w:szCs w:val="18"/>
              </w:rPr>
            </w:pPr>
            <w:r w:rsidRPr="002E098A">
              <w:rPr>
                <w:rFonts w:ascii="Times New Roman" w:hAnsi="Times New Roman"/>
                <w:bCs/>
                <w:i/>
                <w:color w:val="000000"/>
                <w:sz w:val="18"/>
                <w:szCs w:val="18"/>
              </w:rPr>
              <w:t>2</w:t>
            </w:r>
          </w:p>
        </w:tc>
        <w:tc>
          <w:tcPr>
            <w:tcW w:w="721" w:type="pct"/>
            <w:gridSpan w:val="2"/>
            <w:tcBorders>
              <w:left w:val="nil"/>
              <w:bottom w:val="single" w:sz="4" w:space="0" w:color="auto"/>
              <w:right w:val="single" w:sz="4" w:space="0" w:color="auto"/>
            </w:tcBorders>
            <w:shd w:val="clear" w:color="auto" w:fill="auto"/>
            <w:vAlign w:val="center"/>
            <w:hideMark/>
          </w:tcPr>
          <w:p w:rsidR="00636257" w:rsidRPr="002E098A" w:rsidRDefault="00636257" w:rsidP="00F53884">
            <w:pPr>
              <w:spacing w:after="0" w:line="240" w:lineRule="auto"/>
              <w:jc w:val="center"/>
              <w:rPr>
                <w:rFonts w:ascii="Times New Roman" w:hAnsi="Times New Roman"/>
                <w:bCs/>
                <w:i/>
                <w:color w:val="000000"/>
                <w:sz w:val="18"/>
                <w:szCs w:val="18"/>
              </w:rPr>
            </w:pPr>
            <w:r w:rsidRPr="002E098A">
              <w:rPr>
                <w:rFonts w:ascii="Times New Roman" w:hAnsi="Times New Roman"/>
                <w:bCs/>
                <w:i/>
                <w:color w:val="000000"/>
                <w:sz w:val="18"/>
                <w:szCs w:val="18"/>
              </w:rPr>
              <w:t>3</w:t>
            </w:r>
          </w:p>
        </w:tc>
        <w:tc>
          <w:tcPr>
            <w:tcW w:w="717" w:type="pct"/>
            <w:tcBorders>
              <w:left w:val="nil"/>
              <w:bottom w:val="single" w:sz="4" w:space="0" w:color="auto"/>
              <w:right w:val="single" w:sz="4" w:space="0" w:color="auto"/>
            </w:tcBorders>
            <w:shd w:val="clear" w:color="auto" w:fill="auto"/>
            <w:vAlign w:val="center"/>
            <w:hideMark/>
          </w:tcPr>
          <w:p w:rsidR="00636257" w:rsidRPr="002E098A" w:rsidRDefault="00636257" w:rsidP="00F53884">
            <w:pPr>
              <w:spacing w:after="0" w:line="240" w:lineRule="auto"/>
              <w:jc w:val="center"/>
              <w:rPr>
                <w:rFonts w:ascii="Times New Roman" w:hAnsi="Times New Roman"/>
                <w:bCs/>
                <w:i/>
                <w:color w:val="000000"/>
                <w:sz w:val="18"/>
                <w:szCs w:val="18"/>
              </w:rPr>
            </w:pPr>
            <w:r w:rsidRPr="002E098A">
              <w:rPr>
                <w:rFonts w:ascii="Times New Roman" w:hAnsi="Times New Roman"/>
                <w:bCs/>
                <w:i/>
                <w:color w:val="000000"/>
                <w:sz w:val="18"/>
                <w:szCs w:val="18"/>
              </w:rPr>
              <w:t>4</w:t>
            </w:r>
          </w:p>
        </w:tc>
        <w:tc>
          <w:tcPr>
            <w:tcW w:w="672" w:type="pct"/>
            <w:tcBorders>
              <w:left w:val="nil"/>
              <w:bottom w:val="single" w:sz="4" w:space="0" w:color="auto"/>
              <w:right w:val="single" w:sz="4" w:space="0" w:color="auto"/>
            </w:tcBorders>
            <w:shd w:val="clear" w:color="auto" w:fill="auto"/>
            <w:vAlign w:val="center"/>
            <w:hideMark/>
          </w:tcPr>
          <w:p w:rsidR="00636257" w:rsidRPr="002E098A" w:rsidRDefault="00636257" w:rsidP="00F53884">
            <w:pPr>
              <w:spacing w:after="0" w:line="240" w:lineRule="auto"/>
              <w:jc w:val="center"/>
              <w:rPr>
                <w:rFonts w:ascii="Times New Roman" w:hAnsi="Times New Roman"/>
                <w:bCs/>
                <w:i/>
                <w:color w:val="000000"/>
                <w:sz w:val="18"/>
                <w:szCs w:val="18"/>
              </w:rPr>
            </w:pPr>
            <w:r w:rsidRPr="002E098A">
              <w:rPr>
                <w:rFonts w:ascii="Times New Roman" w:hAnsi="Times New Roman"/>
                <w:bCs/>
                <w:i/>
                <w:color w:val="000000"/>
                <w:sz w:val="18"/>
                <w:szCs w:val="18"/>
              </w:rPr>
              <w:t>5</w:t>
            </w:r>
          </w:p>
        </w:tc>
        <w:tc>
          <w:tcPr>
            <w:tcW w:w="768" w:type="pct"/>
            <w:tcBorders>
              <w:top w:val="single" w:sz="4" w:space="0" w:color="auto"/>
              <w:left w:val="nil"/>
              <w:bottom w:val="single" w:sz="4" w:space="0" w:color="auto"/>
              <w:right w:val="single" w:sz="4" w:space="0" w:color="auto"/>
            </w:tcBorders>
            <w:shd w:val="clear" w:color="auto" w:fill="auto"/>
            <w:vAlign w:val="center"/>
          </w:tcPr>
          <w:p w:rsidR="00636257" w:rsidRPr="002E098A" w:rsidRDefault="00636257" w:rsidP="00F53884">
            <w:pPr>
              <w:spacing w:after="0" w:line="240" w:lineRule="auto"/>
              <w:jc w:val="center"/>
              <w:rPr>
                <w:rFonts w:ascii="Times New Roman" w:hAnsi="Times New Roman"/>
                <w:bCs/>
                <w:i/>
                <w:color w:val="000000"/>
                <w:sz w:val="18"/>
                <w:szCs w:val="18"/>
              </w:rPr>
            </w:pPr>
            <w:r w:rsidRPr="002E098A">
              <w:rPr>
                <w:rFonts w:ascii="Times New Roman" w:hAnsi="Times New Roman"/>
                <w:bCs/>
                <w:i/>
                <w:color w:val="000000"/>
                <w:sz w:val="18"/>
                <w:szCs w:val="18"/>
              </w:rPr>
              <w:t>6</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36257" w:rsidRPr="002E098A" w:rsidRDefault="00636257" w:rsidP="00F53884">
            <w:pPr>
              <w:spacing w:after="0" w:line="240" w:lineRule="auto"/>
              <w:jc w:val="center"/>
              <w:rPr>
                <w:rFonts w:ascii="Times New Roman" w:hAnsi="Times New Roman"/>
                <w:bCs/>
                <w:i/>
                <w:sz w:val="18"/>
                <w:szCs w:val="18"/>
              </w:rPr>
            </w:pPr>
            <w:r w:rsidRPr="002E098A">
              <w:rPr>
                <w:rFonts w:ascii="Times New Roman" w:hAnsi="Times New Roman"/>
                <w:bCs/>
                <w:i/>
                <w:sz w:val="18"/>
                <w:szCs w:val="18"/>
              </w:rPr>
              <w:t>7</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6257" w:rsidRPr="002E098A" w:rsidRDefault="00636257" w:rsidP="00F53884">
            <w:pPr>
              <w:spacing w:after="0" w:line="240" w:lineRule="auto"/>
              <w:jc w:val="center"/>
              <w:rPr>
                <w:rFonts w:ascii="Times New Roman" w:hAnsi="Times New Roman"/>
                <w:bCs/>
                <w:i/>
                <w:sz w:val="18"/>
                <w:szCs w:val="18"/>
              </w:rPr>
            </w:pPr>
            <w:r w:rsidRPr="002E098A">
              <w:rPr>
                <w:rFonts w:ascii="Times New Roman" w:hAnsi="Times New Roman"/>
                <w:bCs/>
                <w:i/>
                <w:sz w:val="18"/>
                <w:szCs w:val="18"/>
              </w:rPr>
              <w:t>8</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636257" w:rsidRPr="002E098A" w:rsidRDefault="00636257" w:rsidP="00F53884">
            <w:pPr>
              <w:spacing w:after="0" w:line="240" w:lineRule="auto"/>
              <w:jc w:val="center"/>
              <w:rPr>
                <w:rFonts w:ascii="Times New Roman" w:hAnsi="Times New Roman"/>
                <w:bCs/>
                <w:i/>
                <w:sz w:val="18"/>
                <w:szCs w:val="18"/>
              </w:rPr>
            </w:pPr>
            <w:r w:rsidRPr="002E098A">
              <w:rPr>
                <w:rFonts w:ascii="Times New Roman" w:hAnsi="Times New Roman"/>
                <w:bCs/>
                <w:i/>
                <w:sz w:val="18"/>
                <w:szCs w:val="18"/>
              </w:rPr>
              <w:t>9</w:t>
            </w:r>
          </w:p>
        </w:tc>
      </w:tr>
      <w:tr w:rsidR="006F6F5A" w:rsidRPr="002E098A" w:rsidTr="00B41026">
        <w:trPr>
          <w:trHeight w:val="20"/>
        </w:trPr>
        <w:tc>
          <w:tcPr>
            <w:tcW w:w="135" w:type="pct"/>
            <w:tcBorders>
              <w:left w:val="single" w:sz="4" w:space="0" w:color="auto"/>
              <w:bottom w:val="single" w:sz="4" w:space="0" w:color="auto"/>
              <w:right w:val="single" w:sz="4" w:space="0" w:color="auto"/>
            </w:tcBorders>
            <w:shd w:val="clear" w:color="auto" w:fill="auto"/>
            <w:vAlign w:val="center"/>
          </w:tcPr>
          <w:p w:rsidR="006F6F5A" w:rsidRPr="00F7523C" w:rsidRDefault="006F6F5A" w:rsidP="006F6F5A">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1</w:t>
            </w:r>
          </w:p>
        </w:tc>
        <w:tc>
          <w:tcPr>
            <w:tcW w:w="765" w:type="pct"/>
            <w:tcBorders>
              <w:left w:val="nil"/>
              <w:bottom w:val="single" w:sz="4" w:space="0" w:color="auto"/>
              <w:right w:val="single" w:sz="4" w:space="0" w:color="auto"/>
            </w:tcBorders>
            <w:shd w:val="clear" w:color="auto" w:fill="auto"/>
            <w:vAlign w:val="center"/>
          </w:tcPr>
          <w:p w:rsidR="006F6F5A" w:rsidRPr="00F7523C" w:rsidRDefault="006F6F5A" w:rsidP="00784A18">
            <w:pPr>
              <w:pStyle w:val="ConsPlusNormal"/>
              <w:widowControl/>
              <w:tabs>
                <w:tab w:val="left" w:pos="900"/>
              </w:tabs>
              <w:jc w:val="center"/>
              <w:rPr>
                <w:rFonts w:ascii="Times New Roman" w:hAnsi="Times New Roman" w:cs="Times New Roman"/>
                <w:sz w:val="18"/>
                <w:szCs w:val="18"/>
              </w:rPr>
            </w:pPr>
            <w:r>
              <w:rPr>
                <w:rFonts w:ascii="Times New Roman" w:hAnsi="Times New Roman" w:cs="Times New Roman"/>
                <w:sz w:val="18"/>
                <w:szCs w:val="18"/>
              </w:rPr>
              <w:t>У</w:t>
            </w:r>
            <w:r w:rsidRPr="00F7523C">
              <w:rPr>
                <w:rFonts w:ascii="Times New Roman" w:hAnsi="Times New Roman" w:cs="Times New Roman"/>
                <w:sz w:val="18"/>
                <w:szCs w:val="18"/>
              </w:rPr>
              <w:t>ведомлени</w:t>
            </w:r>
            <w:r>
              <w:rPr>
                <w:rFonts w:ascii="Times New Roman" w:hAnsi="Times New Roman" w:cs="Times New Roman"/>
                <w:sz w:val="18"/>
                <w:szCs w:val="18"/>
              </w:rPr>
              <w:t>е о возврате заявления</w:t>
            </w:r>
          </w:p>
          <w:p w:rsidR="006F6F5A" w:rsidRPr="002E098A" w:rsidRDefault="006F6F5A" w:rsidP="00784A18">
            <w:pPr>
              <w:spacing w:after="0" w:line="240" w:lineRule="auto"/>
              <w:jc w:val="center"/>
              <w:rPr>
                <w:rFonts w:ascii="Times New Roman" w:hAnsi="Times New Roman"/>
                <w:bCs/>
                <w:i/>
                <w:color w:val="000000"/>
                <w:sz w:val="18"/>
                <w:szCs w:val="18"/>
              </w:rPr>
            </w:pPr>
          </w:p>
        </w:tc>
        <w:tc>
          <w:tcPr>
            <w:tcW w:w="721" w:type="pct"/>
            <w:gridSpan w:val="2"/>
            <w:tcBorders>
              <w:left w:val="nil"/>
              <w:bottom w:val="single" w:sz="4" w:space="0" w:color="auto"/>
              <w:right w:val="single" w:sz="4" w:space="0" w:color="auto"/>
            </w:tcBorders>
            <w:shd w:val="clear" w:color="auto" w:fill="auto"/>
            <w:vAlign w:val="center"/>
          </w:tcPr>
          <w:p w:rsidR="006F6F5A" w:rsidRDefault="006F6F5A" w:rsidP="006F6F5A">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p>
          <w:p w:rsidR="006F6F5A" w:rsidRPr="00E66CB2" w:rsidRDefault="006F6F5A" w:rsidP="006F6F5A">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Подписывается должностным лицом</w:t>
            </w:r>
          </w:p>
        </w:tc>
        <w:tc>
          <w:tcPr>
            <w:tcW w:w="717" w:type="pct"/>
            <w:tcBorders>
              <w:left w:val="nil"/>
              <w:bottom w:val="single" w:sz="4" w:space="0" w:color="auto"/>
              <w:right w:val="single" w:sz="4" w:space="0" w:color="auto"/>
            </w:tcBorders>
            <w:shd w:val="clear" w:color="auto" w:fill="auto"/>
            <w:vAlign w:val="center"/>
          </w:tcPr>
          <w:p w:rsidR="006F6F5A" w:rsidRPr="00E66CB2" w:rsidRDefault="006F6F5A" w:rsidP="006F6F5A">
            <w:pPr>
              <w:spacing w:after="0" w:line="240" w:lineRule="auto"/>
              <w:jc w:val="center"/>
              <w:rPr>
                <w:rFonts w:ascii="Times New Roman" w:hAnsi="Times New Roman"/>
                <w:bCs/>
                <w:color w:val="000000"/>
                <w:sz w:val="18"/>
                <w:szCs w:val="18"/>
              </w:rPr>
            </w:pPr>
            <w:r w:rsidRPr="00E66CB2">
              <w:rPr>
                <w:rFonts w:ascii="Times New Roman" w:hAnsi="Times New Roman"/>
                <w:bCs/>
                <w:color w:val="000000"/>
                <w:sz w:val="18"/>
                <w:szCs w:val="18"/>
              </w:rPr>
              <w:t>отрицательный</w:t>
            </w:r>
          </w:p>
        </w:tc>
        <w:tc>
          <w:tcPr>
            <w:tcW w:w="672" w:type="pct"/>
            <w:tcBorders>
              <w:left w:val="nil"/>
              <w:bottom w:val="single" w:sz="4" w:space="0" w:color="auto"/>
              <w:right w:val="single" w:sz="4" w:space="0" w:color="auto"/>
            </w:tcBorders>
            <w:shd w:val="clear" w:color="auto" w:fill="auto"/>
            <w:vAlign w:val="center"/>
          </w:tcPr>
          <w:p w:rsidR="00284526" w:rsidRPr="00284526" w:rsidRDefault="00284526" w:rsidP="00284526">
            <w:pPr>
              <w:spacing w:before="100" w:beforeAutospacing="1" w:after="0" w:line="240" w:lineRule="auto"/>
              <w:rPr>
                <w:rFonts w:ascii="Times New Roman" w:hAnsi="Times New Roman"/>
                <w:color w:val="000000"/>
                <w:sz w:val="18"/>
                <w:szCs w:val="18"/>
              </w:rPr>
            </w:pPr>
            <w:r w:rsidRPr="00284526">
              <w:rPr>
                <w:rFonts w:ascii="Times New Roman" w:hAnsi="Times New Roman"/>
                <w:color w:val="000000"/>
                <w:sz w:val="18"/>
                <w:szCs w:val="18"/>
              </w:rPr>
              <w:t>Приложение № 6</w:t>
            </w:r>
            <w:r>
              <w:rPr>
                <w:rFonts w:ascii="Times New Roman" w:hAnsi="Times New Roman"/>
                <w:color w:val="000000"/>
                <w:sz w:val="18"/>
                <w:szCs w:val="18"/>
              </w:rPr>
              <w:t xml:space="preserve"> </w:t>
            </w:r>
            <w:r w:rsidRPr="00284526">
              <w:rPr>
                <w:rFonts w:ascii="Times New Roman" w:hAnsi="Times New Roman"/>
                <w:color w:val="000000"/>
                <w:sz w:val="18"/>
                <w:szCs w:val="18"/>
              </w:rPr>
              <w:t>к административному</w:t>
            </w:r>
            <w:r>
              <w:rPr>
                <w:rFonts w:ascii="Times New Roman" w:hAnsi="Times New Roman"/>
                <w:color w:val="000000"/>
                <w:sz w:val="18"/>
                <w:szCs w:val="18"/>
              </w:rPr>
              <w:t xml:space="preserve"> </w:t>
            </w:r>
            <w:r w:rsidRPr="00284526">
              <w:rPr>
                <w:rFonts w:ascii="Times New Roman" w:hAnsi="Times New Roman"/>
                <w:color w:val="000000"/>
                <w:sz w:val="18"/>
                <w:szCs w:val="18"/>
              </w:rPr>
              <w:t>регламенту по предоставлению</w:t>
            </w:r>
            <w:r>
              <w:rPr>
                <w:rFonts w:ascii="Times New Roman" w:hAnsi="Times New Roman"/>
                <w:color w:val="000000"/>
                <w:sz w:val="18"/>
                <w:szCs w:val="18"/>
              </w:rPr>
              <w:t xml:space="preserve"> </w:t>
            </w:r>
            <w:r w:rsidRPr="00284526">
              <w:rPr>
                <w:rFonts w:ascii="Times New Roman" w:hAnsi="Times New Roman"/>
                <w:color w:val="000000"/>
                <w:sz w:val="18"/>
                <w:szCs w:val="18"/>
              </w:rPr>
              <w:t>муниципальной услуги</w:t>
            </w:r>
            <w:r>
              <w:rPr>
                <w:rFonts w:ascii="Times New Roman" w:hAnsi="Times New Roman"/>
                <w:color w:val="000000"/>
                <w:sz w:val="18"/>
                <w:szCs w:val="18"/>
              </w:rPr>
              <w:t xml:space="preserve"> </w:t>
            </w:r>
            <w:r w:rsidRPr="00284526">
              <w:rPr>
                <w:rFonts w:ascii="Times New Roman" w:hAnsi="Times New Roman"/>
                <w:color w:val="000000"/>
                <w:sz w:val="18"/>
                <w:szCs w:val="18"/>
              </w:rPr>
              <w:t>«Предоставление земельных участков,</w:t>
            </w:r>
            <w:r>
              <w:rPr>
                <w:rFonts w:ascii="Times New Roman" w:hAnsi="Times New Roman"/>
                <w:color w:val="000000"/>
                <w:sz w:val="18"/>
                <w:szCs w:val="18"/>
              </w:rPr>
              <w:t xml:space="preserve"> </w:t>
            </w:r>
            <w:r w:rsidRPr="00284526">
              <w:rPr>
                <w:rFonts w:ascii="Times New Roman" w:hAnsi="Times New Roman"/>
                <w:color w:val="000000"/>
                <w:sz w:val="18"/>
                <w:szCs w:val="18"/>
              </w:rPr>
              <w:t>находящихся в муниципальной собственности,</w:t>
            </w:r>
            <w:r>
              <w:rPr>
                <w:rFonts w:ascii="Times New Roman" w:hAnsi="Times New Roman"/>
                <w:color w:val="000000"/>
                <w:sz w:val="18"/>
                <w:szCs w:val="18"/>
              </w:rPr>
              <w:t xml:space="preserve"> </w:t>
            </w:r>
            <w:r w:rsidRPr="00284526">
              <w:rPr>
                <w:rFonts w:ascii="Times New Roman" w:hAnsi="Times New Roman"/>
                <w:color w:val="000000"/>
                <w:sz w:val="18"/>
                <w:szCs w:val="18"/>
              </w:rPr>
              <w:t>земельных участков, государственная собственность</w:t>
            </w:r>
            <w:r>
              <w:rPr>
                <w:rFonts w:ascii="Times New Roman" w:hAnsi="Times New Roman"/>
                <w:color w:val="000000"/>
                <w:sz w:val="18"/>
                <w:szCs w:val="18"/>
              </w:rPr>
              <w:t xml:space="preserve"> </w:t>
            </w:r>
            <w:r w:rsidRPr="00284526">
              <w:rPr>
                <w:rFonts w:ascii="Times New Roman" w:hAnsi="Times New Roman"/>
                <w:color w:val="000000"/>
                <w:sz w:val="18"/>
                <w:szCs w:val="18"/>
              </w:rPr>
              <w:t>на которые не разграничена, без проведения торгов</w:t>
            </w:r>
          </w:p>
          <w:p w:rsidR="006F6F5A" w:rsidRPr="002E098A" w:rsidRDefault="006F6F5A" w:rsidP="00284526">
            <w:pPr>
              <w:spacing w:after="0" w:line="240" w:lineRule="auto"/>
              <w:jc w:val="center"/>
              <w:rPr>
                <w:rFonts w:ascii="Times New Roman" w:hAnsi="Times New Roman"/>
                <w:bCs/>
                <w:i/>
                <w:color w:val="000000"/>
                <w:sz w:val="18"/>
                <w:szCs w:val="18"/>
              </w:rPr>
            </w:pPr>
          </w:p>
        </w:tc>
        <w:tc>
          <w:tcPr>
            <w:tcW w:w="768" w:type="pct"/>
            <w:tcBorders>
              <w:top w:val="single" w:sz="4" w:space="0" w:color="auto"/>
              <w:left w:val="nil"/>
              <w:bottom w:val="single" w:sz="4" w:space="0" w:color="auto"/>
              <w:right w:val="single" w:sz="4" w:space="0" w:color="auto"/>
            </w:tcBorders>
            <w:shd w:val="clear" w:color="auto" w:fill="auto"/>
            <w:vAlign w:val="center"/>
          </w:tcPr>
          <w:p w:rsidR="00284526" w:rsidRPr="00284526" w:rsidRDefault="00284526" w:rsidP="00284526">
            <w:pPr>
              <w:spacing w:before="100" w:beforeAutospacing="1" w:after="0" w:line="240" w:lineRule="auto"/>
              <w:rPr>
                <w:rFonts w:ascii="Times New Roman" w:hAnsi="Times New Roman"/>
                <w:color w:val="000000"/>
                <w:sz w:val="18"/>
                <w:szCs w:val="18"/>
              </w:rPr>
            </w:pPr>
            <w:r w:rsidRPr="00284526">
              <w:rPr>
                <w:rFonts w:ascii="Times New Roman" w:hAnsi="Times New Roman"/>
                <w:color w:val="000000"/>
                <w:sz w:val="18"/>
                <w:szCs w:val="18"/>
              </w:rPr>
              <w:t>Приложение № 6</w:t>
            </w:r>
            <w:r>
              <w:rPr>
                <w:rFonts w:ascii="Times New Roman" w:hAnsi="Times New Roman"/>
                <w:color w:val="000000"/>
                <w:sz w:val="18"/>
                <w:szCs w:val="18"/>
              </w:rPr>
              <w:t xml:space="preserve"> </w:t>
            </w:r>
            <w:r w:rsidRPr="00284526">
              <w:rPr>
                <w:rFonts w:ascii="Times New Roman" w:hAnsi="Times New Roman"/>
                <w:color w:val="000000"/>
                <w:sz w:val="18"/>
                <w:szCs w:val="18"/>
              </w:rPr>
              <w:t>к административному</w:t>
            </w:r>
            <w:r>
              <w:rPr>
                <w:rFonts w:ascii="Times New Roman" w:hAnsi="Times New Roman"/>
                <w:color w:val="000000"/>
                <w:sz w:val="18"/>
                <w:szCs w:val="18"/>
              </w:rPr>
              <w:t xml:space="preserve"> </w:t>
            </w:r>
            <w:r w:rsidRPr="00284526">
              <w:rPr>
                <w:rFonts w:ascii="Times New Roman" w:hAnsi="Times New Roman"/>
                <w:color w:val="000000"/>
                <w:sz w:val="18"/>
                <w:szCs w:val="18"/>
              </w:rPr>
              <w:t>регламенту по предоставлению</w:t>
            </w:r>
            <w:r>
              <w:rPr>
                <w:rFonts w:ascii="Times New Roman" w:hAnsi="Times New Roman"/>
                <w:color w:val="000000"/>
                <w:sz w:val="18"/>
                <w:szCs w:val="18"/>
              </w:rPr>
              <w:t xml:space="preserve"> </w:t>
            </w:r>
            <w:r w:rsidRPr="00284526">
              <w:rPr>
                <w:rFonts w:ascii="Times New Roman" w:hAnsi="Times New Roman"/>
                <w:color w:val="000000"/>
                <w:sz w:val="18"/>
                <w:szCs w:val="18"/>
              </w:rPr>
              <w:t>муниципальной услуги</w:t>
            </w:r>
            <w:r>
              <w:rPr>
                <w:rFonts w:ascii="Times New Roman" w:hAnsi="Times New Roman"/>
                <w:color w:val="000000"/>
                <w:sz w:val="18"/>
                <w:szCs w:val="18"/>
              </w:rPr>
              <w:t xml:space="preserve"> </w:t>
            </w:r>
            <w:r w:rsidRPr="00284526">
              <w:rPr>
                <w:rFonts w:ascii="Times New Roman" w:hAnsi="Times New Roman"/>
                <w:color w:val="000000"/>
                <w:sz w:val="18"/>
                <w:szCs w:val="18"/>
              </w:rPr>
              <w:t>«Предоставление земельных участков,</w:t>
            </w:r>
            <w:r>
              <w:rPr>
                <w:rFonts w:ascii="Times New Roman" w:hAnsi="Times New Roman"/>
                <w:color w:val="000000"/>
                <w:sz w:val="18"/>
                <w:szCs w:val="18"/>
              </w:rPr>
              <w:t xml:space="preserve"> </w:t>
            </w:r>
            <w:r w:rsidRPr="00284526">
              <w:rPr>
                <w:rFonts w:ascii="Times New Roman" w:hAnsi="Times New Roman"/>
                <w:color w:val="000000"/>
                <w:sz w:val="18"/>
                <w:szCs w:val="18"/>
              </w:rPr>
              <w:t>находящихся в муниципальной собственности,</w:t>
            </w:r>
            <w:r>
              <w:rPr>
                <w:rFonts w:ascii="Times New Roman" w:hAnsi="Times New Roman"/>
                <w:color w:val="000000"/>
                <w:sz w:val="18"/>
                <w:szCs w:val="18"/>
              </w:rPr>
              <w:t xml:space="preserve"> </w:t>
            </w:r>
            <w:r w:rsidRPr="00284526">
              <w:rPr>
                <w:rFonts w:ascii="Times New Roman" w:hAnsi="Times New Roman"/>
                <w:color w:val="000000"/>
                <w:sz w:val="18"/>
                <w:szCs w:val="18"/>
              </w:rPr>
              <w:t>земельных участков, государственная собственность</w:t>
            </w:r>
            <w:r>
              <w:rPr>
                <w:rFonts w:ascii="Times New Roman" w:hAnsi="Times New Roman"/>
                <w:color w:val="000000"/>
                <w:sz w:val="18"/>
                <w:szCs w:val="18"/>
              </w:rPr>
              <w:t xml:space="preserve"> </w:t>
            </w:r>
            <w:r w:rsidRPr="00284526">
              <w:rPr>
                <w:rFonts w:ascii="Times New Roman" w:hAnsi="Times New Roman"/>
                <w:color w:val="000000"/>
                <w:sz w:val="18"/>
                <w:szCs w:val="18"/>
              </w:rPr>
              <w:t>на которые не разграничена, без проведения торгов</w:t>
            </w:r>
          </w:p>
          <w:p w:rsidR="006F6F5A" w:rsidRPr="002E098A" w:rsidRDefault="006F6F5A" w:rsidP="0083593E">
            <w:pPr>
              <w:spacing w:after="0" w:line="240" w:lineRule="auto"/>
              <w:jc w:val="center"/>
              <w:rPr>
                <w:rFonts w:ascii="Times New Roman" w:hAnsi="Times New Roman"/>
                <w:bCs/>
                <w:i/>
                <w:color w:val="000000"/>
                <w:sz w:val="18"/>
                <w:szCs w:val="18"/>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6F6F5A" w:rsidRPr="00DE3E31" w:rsidRDefault="006F6F5A" w:rsidP="006F6F5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 xml:space="preserve">1.В </w:t>
            </w:r>
            <w:r w:rsidR="00494064">
              <w:rPr>
                <w:rFonts w:ascii="Times New Roman" w:hAnsi="Times New Roman"/>
                <w:iCs/>
                <w:color w:val="000000"/>
                <w:sz w:val="16"/>
                <w:szCs w:val="16"/>
              </w:rPr>
              <w:t>ГАУСО «МФЦ»</w:t>
            </w:r>
            <w:r>
              <w:rPr>
                <w:rFonts w:ascii="Times New Roman" w:hAnsi="Times New Roman"/>
                <w:iCs/>
                <w:color w:val="000000"/>
                <w:sz w:val="16"/>
                <w:szCs w:val="16"/>
              </w:rPr>
              <w:t>.</w:t>
            </w:r>
          </w:p>
          <w:p w:rsidR="006F6F5A" w:rsidRPr="00A108FC" w:rsidRDefault="006F6F5A" w:rsidP="006F6F5A">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2.</w:t>
            </w:r>
            <w:r w:rsidRPr="00A108FC">
              <w:rPr>
                <w:rFonts w:ascii="Times New Roman" w:hAnsi="Times New Roman"/>
                <w:iCs/>
                <w:color w:val="000000"/>
                <w:sz w:val="16"/>
                <w:szCs w:val="16"/>
              </w:rPr>
              <w:t>Личноеобра</w:t>
            </w:r>
            <w:r w:rsidR="00784A18">
              <w:rPr>
                <w:rFonts w:ascii="Times New Roman" w:hAnsi="Times New Roman"/>
                <w:iCs/>
                <w:color w:val="000000"/>
                <w:sz w:val="16"/>
                <w:szCs w:val="16"/>
              </w:rPr>
              <w:t>-</w:t>
            </w:r>
            <w:r w:rsidRPr="00A108FC">
              <w:rPr>
                <w:rFonts w:ascii="Times New Roman" w:hAnsi="Times New Roman"/>
                <w:iCs/>
                <w:color w:val="000000"/>
                <w:sz w:val="16"/>
                <w:szCs w:val="16"/>
              </w:rPr>
              <w:t xml:space="preserve">щение в </w:t>
            </w:r>
            <w:r>
              <w:rPr>
                <w:rFonts w:ascii="Times New Roman" w:hAnsi="Times New Roman"/>
                <w:iCs/>
                <w:color w:val="000000"/>
                <w:sz w:val="16"/>
                <w:szCs w:val="16"/>
              </w:rPr>
              <w:t xml:space="preserve">комитет по земельным ресурсам, администрацию </w:t>
            </w:r>
            <w:r w:rsidR="00284526">
              <w:rPr>
                <w:rFonts w:ascii="Times New Roman" w:hAnsi="Times New Roman"/>
                <w:iCs/>
                <w:color w:val="000000"/>
                <w:sz w:val="16"/>
                <w:szCs w:val="16"/>
              </w:rPr>
              <w:t>К</w:t>
            </w:r>
            <w:r>
              <w:rPr>
                <w:rFonts w:ascii="Times New Roman" w:hAnsi="Times New Roman"/>
                <w:iCs/>
                <w:color w:val="000000"/>
                <w:sz w:val="16"/>
                <w:szCs w:val="16"/>
              </w:rPr>
              <w:t>МР</w:t>
            </w:r>
            <w:r w:rsidRPr="00A108FC">
              <w:rPr>
                <w:rFonts w:ascii="Times New Roman" w:hAnsi="Times New Roman"/>
                <w:iCs/>
                <w:color w:val="000000"/>
                <w:sz w:val="16"/>
                <w:szCs w:val="16"/>
              </w:rPr>
              <w:t>.</w:t>
            </w:r>
          </w:p>
          <w:p w:rsidR="006F6F5A" w:rsidRPr="002E098A" w:rsidRDefault="006F6F5A" w:rsidP="006F6F5A">
            <w:pPr>
              <w:spacing w:after="0" w:line="240" w:lineRule="auto"/>
              <w:rPr>
                <w:rFonts w:ascii="Times New Roman" w:hAnsi="Times New Roman"/>
                <w:bCs/>
                <w:sz w:val="18"/>
                <w:szCs w:val="18"/>
                <w:highlight w:val="yellow"/>
              </w:rPr>
            </w:pPr>
            <w:r w:rsidRPr="007164D3">
              <w:rPr>
                <w:rFonts w:ascii="Times New Roman" w:hAnsi="Times New Roman"/>
                <w:iCs/>
                <w:sz w:val="16"/>
                <w:szCs w:val="16"/>
              </w:rPr>
              <w:t>3. Почтовая связь.</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6F6F5A" w:rsidRPr="007164D3" w:rsidRDefault="007164D3" w:rsidP="006F6F5A">
            <w:pPr>
              <w:spacing w:after="0" w:line="240" w:lineRule="auto"/>
              <w:jc w:val="center"/>
              <w:rPr>
                <w:rFonts w:ascii="Times New Roman" w:hAnsi="Times New Roman"/>
                <w:bCs/>
                <w:sz w:val="18"/>
                <w:szCs w:val="18"/>
              </w:rPr>
            </w:pPr>
            <w:r>
              <w:rPr>
                <w:rFonts w:ascii="Times New Roman" w:hAnsi="Times New Roman"/>
                <w:bCs/>
                <w:sz w:val="18"/>
                <w:szCs w:val="18"/>
              </w:rPr>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6F6F5A" w:rsidRPr="007164D3" w:rsidRDefault="007164D3" w:rsidP="006F6F5A">
            <w:pPr>
              <w:spacing w:after="0" w:line="240" w:lineRule="auto"/>
              <w:jc w:val="center"/>
              <w:rPr>
                <w:rFonts w:ascii="Times New Roman" w:hAnsi="Times New Roman"/>
                <w:bCs/>
                <w:sz w:val="18"/>
                <w:szCs w:val="18"/>
              </w:rPr>
            </w:pPr>
            <w:r w:rsidRPr="007164D3">
              <w:rPr>
                <w:rFonts w:ascii="Times New Roman" w:hAnsi="Times New Roman"/>
                <w:bCs/>
                <w:sz w:val="18"/>
                <w:szCs w:val="18"/>
              </w:rPr>
              <w:t>месяц</w:t>
            </w:r>
          </w:p>
        </w:tc>
      </w:tr>
      <w:tr w:rsidR="00854E37" w:rsidRPr="00C92263" w:rsidTr="007164D3">
        <w:trPr>
          <w:trHeight w:val="20"/>
        </w:trPr>
        <w:tc>
          <w:tcPr>
            <w:tcW w:w="135" w:type="pct"/>
            <w:tcBorders>
              <w:left w:val="single" w:sz="4" w:space="0" w:color="auto"/>
              <w:bottom w:val="single" w:sz="4" w:space="0" w:color="auto"/>
              <w:right w:val="single" w:sz="4" w:space="0" w:color="auto"/>
            </w:tcBorders>
            <w:shd w:val="clear" w:color="auto" w:fill="auto"/>
            <w:vAlign w:val="center"/>
          </w:tcPr>
          <w:p w:rsidR="00854E37" w:rsidRPr="00E66CB2" w:rsidRDefault="00854E37" w:rsidP="00854E37">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2</w:t>
            </w:r>
          </w:p>
        </w:tc>
        <w:tc>
          <w:tcPr>
            <w:tcW w:w="765" w:type="pct"/>
            <w:tcBorders>
              <w:left w:val="nil"/>
              <w:bottom w:val="single" w:sz="4" w:space="0" w:color="auto"/>
              <w:right w:val="single" w:sz="4" w:space="0" w:color="auto"/>
            </w:tcBorders>
            <w:shd w:val="clear" w:color="auto" w:fill="auto"/>
            <w:vAlign w:val="center"/>
            <w:hideMark/>
          </w:tcPr>
          <w:p w:rsidR="00854E37" w:rsidRPr="00E66CB2" w:rsidRDefault="00854E37" w:rsidP="00854E37">
            <w:pPr>
              <w:spacing w:after="0" w:line="240" w:lineRule="auto"/>
              <w:jc w:val="center"/>
              <w:rPr>
                <w:rFonts w:ascii="Times New Roman" w:hAnsi="Times New Roman"/>
                <w:bCs/>
                <w:color w:val="000000"/>
                <w:sz w:val="18"/>
                <w:szCs w:val="18"/>
              </w:rPr>
            </w:pPr>
            <w:r w:rsidRPr="00E66CB2">
              <w:rPr>
                <w:rFonts w:ascii="Times New Roman" w:hAnsi="Times New Roman"/>
                <w:bCs/>
                <w:color w:val="000000"/>
                <w:sz w:val="18"/>
                <w:szCs w:val="18"/>
              </w:rPr>
              <w:t xml:space="preserve">Решение </w:t>
            </w:r>
            <w:r>
              <w:rPr>
                <w:rFonts w:ascii="Times New Roman" w:hAnsi="Times New Roman"/>
                <w:bCs/>
                <w:color w:val="000000"/>
                <w:sz w:val="18"/>
                <w:szCs w:val="18"/>
              </w:rPr>
              <w:t xml:space="preserve">об </w:t>
            </w:r>
            <w:r w:rsidRPr="00E66CB2">
              <w:rPr>
                <w:rFonts w:ascii="Times New Roman" w:hAnsi="Times New Roman"/>
                <w:bCs/>
                <w:color w:val="000000"/>
                <w:sz w:val="18"/>
                <w:szCs w:val="18"/>
              </w:rPr>
              <w:t>отказе в предоставлении земельного участка</w:t>
            </w:r>
          </w:p>
        </w:tc>
        <w:tc>
          <w:tcPr>
            <w:tcW w:w="719" w:type="pct"/>
            <w:tcBorders>
              <w:left w:val="nil"/>
              <w:bottom w:val="single" w:sz="4" w:space="0" w:color="auto"/>
              <w:right w:val="single" w:sz="4" w:space="0" w:color="auto"/>
            </w:tcBorders>
            <w:shd w:val="clear" w:color="auto" w:fill="auto"/>
            <w:vAlign w:val="center"/>
            <w:hideMark/>
          </w:tcPr>
          <w:p w:rsidR="00854E37" w:rsidRDefault="00854E37" w:rsidP="00854E37">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p>
          <w:p w:rsidR="00854E37" w:rsidRPr="00E66CB2" w:rsidRDefault="00854E37" w:rsidP="00854E37">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Подписывается должностным лицом</w:t>
            </w:r>
          </w:p>
        </w:tc>
        <w:tc>
          <w:tcPr>
            <w:tcW w:w="719" w:type="pct"/>
            <w:gridSpan w:val="2"/>
            <w:tcBorders>
              <w:left w:val="nil"/>
              <w:bottom w:val="single" w:sz="4" w:space="0" w:color="auto"/>
              <w:right w:val="single" w:sz="4" w:space="0" w:color="auto"/>
            </w:tcBorders>
            <w:shd w:val="clear" w:color="auto" w:fill="auto"/>
            <w:vAlign w:val="center"/>
            <w:hideMark/>
          </w:tcPr>
          <w:p w:rsidR="00854E37" w:rsidRPr="00E66CB2" w:rsidRDefault="00854E37" w:rsidP="00854E37">
            <w:pPr>
              <w:spacing w:after="0" w:line="240" w:lineRule="auto"/>
              <w:jc w:val="center"/>
              <w:rPr>
                <w:rFonts w:ascii="Times New Roman" w:hAnsi="Times New Roman"/>
                <w:bCs/>
                <w:color w:val="000000"/>
                <w:sz w:val="18"/>
                <w:szCs w:val="18"/>
              </w:rPr>
            </w:pPr>
            <w:r w:rsidRPr="00E66CB2">
              <w:rPr>
                <w:rFonts w:ascii="Times New Roman" w:hAnsi="Times New Roman"/>
                <w:bCs/>
                <w:color w:val="000000"/>
                <w:sz w:val="18"/>
                <w:szCs w:val="18"/>
              </w:rPr>
              <w:t>отрицательный</w:t>
            </w:r>
          </w:p>
        </w:tc>
        <w:tc>
          <w:tcPr>
            <w:tcW w:w="672" w:type="pct"/>
            <w:tcBorders>
              <w:left w:val="nil"/>
              <w:bottom w:val="single" w:sz="4" w:space="0" w:color="auto"/>
              <w:right w:val="single" w:sz="4" w:space="0" w:color="auto"/>
            </w:tcBorders>
            <w:shd w:val="clear" w:color="auto" w:fill="auto"/>
            <w:vAlign w:val="center"/>
          </w:tcPr>
          <w:p w:rsidR="00854E37" w:rsidRPr="00FE5ED4" w:rsidRDefault="00854E37" w:rsidP="00854E37">
            <w:pPr>
              <w:spacing w:after="0" w:line="240" w:lineRule="auto"/>
              <w:jc w:val="center"/>
              <w:rPr>
                <w:rFonts w:ascii="Times New Roman" w:hAnsi="Times New Roman"/>
                <w:sz w:val="18"/>
                <w:szCs w:val="18"/>
              </w:rPr>
            </w:pPr>
            <w:r>
              <w:rPr>
                <w:rFonts w:ascii="Times New Roman" w:hAnsi="Times New Roman"/>
                <w:sz w:val="18"/>
                <w:szCs w:val="18"/>
              </w:rPr>
              <w:t>-</w:t>
            </w:r>
          </w:p>
        </w:tc>
        <w:tc>
          <w:tcPr>
            <w:tcW w:w="768" w:type="pct"/>
            <w:tcBorders>
              <w:top w:val="single" w:sz="4" w:space="0" w:color="auto"/>
              <w:left w:val="nil"/>
              <w:bottom w:val="single" w:sz="4" w:space="0" w:color="auto"/>
              <w:right w:val="single" w:sz="4" w:space="0" w:color="auto"/>
            </w:tcBorders>
            <w:shd w:val="clear" w:color="auto" w:fill="auto"/>
            <w:vAlign w:val="center"/>
          </w:tcPr>
          <w:p w:rsidR="00854E37" w:rsidRPr="00FE5ED4" w:rsidRDefault="00854E37" w:rsidP="00854E37">
            <w:pPr>
              <w:spacing w:after="0" w:line="240" w:lineRule="auto"/>
              <w:jc w:val="center"/>
              <w:rPr>
                <w:rFonts w:ascii="Times New Roman" w:hAnsi="Times New Roman"/>
                <w:sz w:val="18"/>
                <w:szCs w:val="18"/>
              </w:rPr>
            </w:pPr>
            <w:r>
              <w:rPr>
                <w:rFonts w:ascii="Times New Roman" w:hAnsi="Times New Roman"/>
                <w:sz w:val="18"/>
                <w:szCs w:val="18"/>
              </w:rPr>
              <w:t>-</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854E37" w:rsidRPr="00DE3E31" w:rsidRDefault="00854E37" w:rsidP="00854E37">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 xml:space="preserve">1.В </w:t>
            </w:r>
            <w:r>
              <w:rPr>
                <w:rFonts w:ascii="Times New Roman" w:hAnsi="Times New Roman"/>
                <w:iCs/>
                <w:color w:val="000000"/>
                <w:sz w:val="16"/>
                <w:szCs w:val="16"/>
              </w:rPr>
              <w:t>ГАУСО «МФЦ».</w:t>
            </w:r>
          </w:p>
          <w:p w:rsidR="00854E37" w:rsidRPr="00A108FC" w:rsidRDefault="00854E37" w:rsidP="00854E37">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2.</w:t>
            </w:r>
            <w:r w:rsidRPr="00A108FC">
              <w:rPr>
                <w:rFonts w:ascii="Times New Roman" w:hAnsi="Times New Roman"/>
                <w:iCs/>
                <w:color w:val="000000"/>
                <w:sz w:val="16"/>
                <w:szCs w:val="16"/>
              </w:rPr>
              <w:t>Личноеобра</w:t>
            </w:r>
            <w:r>
              <w:rPr>
                <w:rFonts w:ascii="Times New Roman" w:hAnsi="Times New Roman"/>
                <w:iCs/>
                <w:color w:val="000000"/>
                <w:sz w:val="16"/>
                <w:szCs w:val="16"/>
              </w:rPr>
              <w:t>-</w:t>
            </w:r>
            <w:r w:rsidRPr="00A108FC">
              <w:rPr>
                <w:rFonts w:ascii="Times New Roman" w:hAnsi="Times New Roman"/>
                <w:iCs/>
                <w:color w:val="000000"/>
                <w:sz w:val="16"/>
                <w:szCs w:val="16"/>
              </w:rPr>
              <w:t xml:space="preserve">щение в </w:t>
            </w:r>
            <w:r>
              <w:rPr>
                <w:rFonts w:ascii="Times New Roman" w:hAnsi="Times New Roman"/>
                <w:iCs/>
                <w:color w:val="000000"/>
                <w:sz w:val="16"/>
                <w:szCs w:val="16"/>
              </w:rPr>
              <w:t xml:space="preserve">комитет по земельным ресурсам, администрацию </w:t>
            </w:r>
            <w:r w:rsidR="00284526">
              <w:rPr>
                <w:rFonts w:ascii="Times New Roman" w:hAnsi="Times New Roman"/>
                <w:iCs/>
                <w:color w:val="000000"/>
                <w:sz w:val="16"/>
                <w:szCs w:val="16"/>
              </w:rPr>
              <w:t>К</w:t>
            </w:r>
            <w:r>
              <w:rPr>
                <w:rFonts w:ascii="Times New Roman" w:hAnsi="Times New Roman"/>
                <w:iCs/>
                <w:color w:val="000000"/>
                <w:sz w:val="16"/>
                <w:szCs w:val="16"/>
              </w:rPr>
              <w:t>МР</w:t>
            </w:r>
            <w:r w:rsidRPr="00A108FC">
              <w:rPr>
                <w:rFonts w:ascii="Times New Roman" w:hAnsi="Times New Roman"/>
                <w:iCs/>
                <w:color w:val="000000"/>
                <w:sz w:val="16"/>
                <w:szCs w:val="16"/>
              </w:rPr>
              <w:t>.</w:t>
            </w:r>
          </w:p>
          <w:p w:rsidR="00854E37" w:rsidRPr="002E098A" w:rsidRDefault="00854E37" w:rsidP="00854E37">
            <w:pPr>
              <w:spacing w:after="0" w:line="240" w:lineRule="auto"/>
              <w:rPr>
                <w:rFonts w:ascii="Times New Roman" w:hAnsi="Times New Roman"/>
                <w:bCs/>
                <w:sz w:val="18"/>
                <w:szCs w:val="18"/>
                <w:highlight w:val="yellow"/>
              </w:rPr>
            </w:pPr>
            <w:r w:rsidRPr="00DE3E31">
              <w:rPr>
                <w:rFonts w:ascii="Times New Roman" w:hAnsi="Times New Roman"/>
                <w:iCs/>
                <w:color w:val="000000"/>
                <w:sz w:val="16"/>
                <w:szCs w:val="16"/>
              </w:rPr>
              <w:t xml:space="preserve"> 3. Почтовая связь.</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54E37" w:rsidRPr="007164D3" w:rsidRDefault="00854E37" w:rsidP="00854E37">
            <w:pPr>
              <w:spacing w:after="0" w:line="240" w:lineRule="auto"/>
              <w:jc w:val="center"/>
              <w:rPr>
                <w:rFonts w:ascii="Times New Roman" w:hAnsi="Times New Roman"/>
                <w:bCs/>
                <w:sz w:val="18"/>
                <w:szCs w:val="18"/>
              </w:rPr>
            </w:pPr>
            <w:r>
              <w:rPr>
                <w:rFonts w:ascii="Times New Roman" w:hAnsi="Times New Roman"/>
                <w:bCs/>
                <w:sz w:val="18"/>
                <w:szCs w:val="18"/>
              </w:rPr>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854E37" w:rsidRPr="007164D3" w:rsidRDefault="00854E37" w:rsidP="00854E37">
            <w:pPr>
              <w:spacing w:after="0" w:line="240" w:lineRule="auto"/>
              <w:jc w:val="center"/>
              <w:rPr>
                <w:rFonts w:ascii="Times New Roman" w:hAnsi="Times New Roman"/>
                <w:bCs/>
                <w:sz w:val="18"/>
                <w:szCs w:val="18"/>
              </w:rPr>
            </w:pPr>
            <w:r w:rsidRPr="007164D3">
              <w:rPr>
                <w:rFonts w:ascii="Times New Roman" w:hAnsi="Times New Roman"/>
                <w:bCs/>
                <w:sz w:val="18"/>
                <w:szCs w:val="18"/>
              </w:rPr>
              <w:t>месяц</w:t>
            </w:r>
          </w:p>
        </w:tc>
      </w:tr>
      <w:tr w:rsidR="00854E37" w:rsidRPr="00C92263" w:rsidTr="007164D3">
        <w:trPr>
          <w:trHeight w:val="20"/>
        </w:trPr>
        <w:tc>
          <w:tcPr>
            <w:tcW w:w="135" w:type="pct"/>
            <w:tcBorders>
              <w:left w:val="single" w:sz="4" w:space="0" w:color="auto"/>
              <w:bottom w:val="single" w:sz="4" w:space="0" w:color="auto"/>
              <w:right w:val="single" w:sz="4" w:space="0" w:color="auto"/>
            </w:tcBorders>
            <w:shd w:val="clear" w:color="auto" w:fill="auto"/>
            <w:vAlign w:val="center"/>
          </w:tcPr>
          <w:p w:rsidR="00854E37" w:rsidRPr="00E66CB2" w:rsidRDefault="00854E37" w:rsidP="00854E37">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3</w:t>
            </w:r>
          </w:p>
        </w:tc>
        <w:tc>
          <w:tcPr>
            <w:tcW w:w="765" w:type="pct"/>
            <w:tcBorders>
              <w:left w:val="nil"/>
              <w:bottom w:val="single" w:sz="4" w:space="0" w:color="auto"/>
              <w:right w:val="single" w:sz="4" w:space="0" w:color="auto"/>
            </w:tcBorders>
            <w:shd w:val="clear" w:color="auto" w:fill="auto"/>
            <w:vAlign w:val="center"/>
          </w:tcPr>
          <w:p w:rsidR="00854E37" w:rsidRPr="00134B5F" w:rsidRDefault="00854E37" w:rsidP="00854E37">
            <w:pPr>
              <w:spacing w:after="0" w:line="240" w:lineRule="auto"/>
              <w:jc w:val="center"/>
              <w:rPr>
                <w:rFonts w:ascii="Times New Roman" w:hAnsi="Times New Roman"/>
                <w:bCs/>
                <w:color w:val="000000"/>
                <w:sz w:val="18"/>
                <w:szCs w:val="18"/>
              </w:rPr>
            </w:pPr>
            <w:r w:rsidRPr="00134B5F">
              <w:rPr>
                <w:rFonts w:ascii="Times New Roman" w:hAnsi="Times New Roman"/>
                <w:bCs/>
                <w:color w:val="000000"/>
                <w:sz w:val="18"/>
                <w:szCs w:val="18"/>
              </w:rPr>
              <w:t>Решение о предоставлении  земельного участка в собственность бесплатно</w:t>
            </w:r>
            <w:r>
              <w:rPr>
                <w:rFonts w:ascii="Times New Roman" w:hAnsi="Times New Roman"/>
                <w:bCs/>
                <w:color w:val="000000"/>
                <w:sz w:val="18"/>
                <w:szCs w:val="18"/>
              </w:rPr>
              <w:t>, постоянное (бессрочное) пользование</w:t>
            </w:r>
          </w:p>
        </w:tc>
        <w:tc>
          <w:tcPr>
            <w:tcW w:w="719" w:type="pct"/>
            <w:tcBorders>
              <w:left w:val="nil"/>
              <w:bottom w:val="single" w:sz="4" w:space="0" w:color="auto"/>
              <w:right w:val="single" w:sz="4" w:space="0" w:color="auto"/>
            </w:tcBorders>
            <w:shd w:val="clear" w:color="auto" w:fill="auto"/>
            <w:vAlign w:val="center"/>
          </w:tcPr>
          <w:p w:rsidR="00854E37" w:rsidRDefault="00854E37" w:rsidP="00854E37">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p>
          <w:p w:rsidR="00854E37" w:rsidRPr="00134B5F" w:rsidRDefault="00854E37" w:rsidP="00854E37">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Подписывается должностным лицом</w:t>
            </w:r>
          </w:p>
        </w:tc>
        <w:tc>
          <w:tcPr>
            <w:tcW w:w="719" w:type="pct"/>
            <w:gridSpan w:val="2"/>
            <w:tcBorders>
              <w:left w:val="nil"/>
              <w:bottom w:val="single" w:sz="4" w:space="0" w:color="auto"/>
              <w:right w:val="single" w:sz="4" w:space="0" w:color="auto"/>
            </w:tcBorders>
            <w:shd w:val="clear" w:color="auto" w:fill="auto"/>
            <w:vAlign w:val="center"/>
            <w:hideMark/>
          </w:tcPr>
          <w:p w:rsidR="00854E37" w:rsidRPr="00134B5F" w:rsidRDefault="00854E37" w:rsidP="00854E37">
            <w:pPr>
              <w:spacing w:after="0" w:line="240" w:lineRule="auto"/>
              <w:jc w:val="center"/>
              <w:rPr>
                <w:rFonts w:ascii="Times New Roman" w:hAnsi="Times New Roman"/>
                <w:bCs/>
                <w:color w:val="000000"/>
                <w:sz w:val="18"/>
                <w:szCs w:val="18"/>
              </w:rPr>
            </w:pPr>
            <w:r w:rsidRPr="00134B5F">
              <w:rPr>
                <w:rFonts w:ascii="Times New Roman" w:hAnsi="Times New Roman"/>
                <w:bCs/>
                <w:color w:val="000000"/>
                <w:sz w:val="18"/>
                <w:szCs w:val="18"/>
              </w:rPr>
              <w:t>положительный</w:t>
            </w:r>
          </w:p>
        </w:tc>
        <w:tc>
          <w:tcPr>
            <w:tcW w:w="672" w:type="pct"/>
            <w:tcBorders>
              <w:left w:val="nil"/>
              <w:bottom w:val="single" w:sz="4" w:space="0" w:color="auto"/>
              <w:right w:val="single" w:sz="4" w:space="0" w:color="auto"/>
            </w:tcBorders>
            <w:shd w:val="clear" w:color="auto" w:fill="auto"/>
            <w:vAlign w:val="center"/>
          </w:tcPr>
          <w:p w:rsidR="00854E37" w:rsidRPr="006671DA" w:rsidRDefault="00284526" w:rsidP="00854E37">
            <w:pPr>
              <w:spacing w:after="0" w:line="240" w:lineRule="auto"/>
              <w:jc w:val="center"/>
              <w:rPr>
                <w:rFonts w:ascii="Times New Roman" w:hAnsi="Times New Roman"/>
                <w:sz w:val="18"/>
                <w:szCs w:val="18"/>
              </w:rPr>
            </w:pPr>
            <w:r>
              <w:rPr>
                <w:rFonts w:ascii="Times New Roman" w:hAnsi="Times New Roman"/>
                <w:sz w:val="18"/>
                <w:szCs w:val="18"/>
              </w:rPr>
              <w:t>-</w:t>
            </w:r>
          </w:p>
        </w:tc>
        <w:tc>
          <w:tcPr>
            <w:tcW w:w="768" w:type="pct"/>
            <w:tcBorders>
              <w:top w:val="single" w:sz="4" w:space="0" w:color="auto"/>
              <w:left w:val="nil"/>
              <w:bottom w:val="single" w:sz="4" w:space="0" w:color="auto"/>
              <w:right w:val="single" w:sz="4" w:space="0" w:color="auto"/>
            </w:tcBorders>
            <w:shd w:val="clear" w:color="auto" w:fill="auto"/>
            <w:vAlign w:val="center"/>
          </w:tcPr>
          <w:p w:rsidR="00854E37" w:rsidRPr="006671DA" w:rsidRDefault="00284526" w:rsidP="00854E37">
            <w:pPr>
              <w:spacing w:after="0" w:line="240" w:lineRule="auto"/>
              <w:jc w:val="center"/>
              <w:rPr>
                <w:rFonts w:ascii="Times New Roman" w:hAnsi="Times New Roman"/>
                <w:sz w:val="18"/>
                <w:szCs w:val="18"/>
              </w:rPr>
            </w:pPr>
            <w:r>
              <w:rPr>
                <w:rFonts w:ascii="Times New Roman" w:hAnsi="Times New Roman"/>
                <w:sz w:val="18"/>
                <w:szCs w:val="18"/>
              </w:rPr>
              <w:t>-</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854E37" w:rsidRPr="00DE3E31" w:rsidRDefault="00854E37" w:rsidP="00854E37">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 xml:space="preserve">1.В </w:t>
            </w:r>
            <w:r>
              <w:rPr>
                <w:rFonts w:ascii="Times New Roman" w:hAnsi="Times New Roman"/>
                <w:iCs/>
                <w:color w:val="000000"/>
                <w:sz w:val="16"/>
                <w:szCs w:val="16"/>
              </w:rPr>
              <w:t>ГАУСО «МФЦ».</w:t>
            </w:r>
          </w:p>
          <w:p w:rsidR="00854E37" w:rsidRPr="00A108FC" w:rsidRDefault="00854E37" w:rsidP="00854E37">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2.</w:t>
            </w:r>
            <w:r w:rsidRPr="00A108FC">
              <w:rPr>
                <w:rFonts w:ascii="Times New Roman" w:hAnsi="Times New Roman"/>
                <w:iCs/>
                <w:color w:val="000000"/>
                <w:sz w:val="16"/>
                <w:szCs w:val="16"/>
              </w:rPr>
              <w:t>Личноеобра</w:t>
            </w:r>
            <w:r>
              <w:rPr>
                <w:rFonts w:ascii="Times New Roman" w:hAnsi="Times New Roman"/>
                <w:iCs/>
                <w:color w:val="000000"/>
                <w:sz w:val="16"/>
                <w:szCs w:val="16"/>
              </w:rPr>
              <w:t>-</w:t>
            </w:r>
            <w:r w:rsidRPr="00A108FC">
              <w:rPr>
                <w:rFonts w:ascii="Times New Roman" w:hAnsi="Times New Roman"/>
                <w:iCs/>
                <w:color w:val="000000"/>
                <w:sz w:val="16"/>
                <w:szCs w:val="16"/>
              </w:rPr>
              <w:t xml:space="preserve">щение в </w:t>
            </w:r>
            <w:r>
              <w:rPr>
                <w:rFonts w:ascii="Times New Roman" w:hAnsi="Times New Roman"/>
                <w:iCs/>
                <w:color w:val="000000"/>
                <w:sz w:val="16"/>
                <w:szCs w:val="16"/>
              </w:rPr>
              <w:t xml:space="preserve">комитет по земельным ресурсам, администрацию </w:t>
            </w:r>
            <w:r w:rsidR="00284526">
              <w:rPr>
                <w:rFonts w:ascii="Times New Roman" w:hAnsi="Times New Roman"/>
                <w:iCs/>
                <w:color w:val="000000"/>
                <w:sz w:val="16"/>
                <w:szCs w:val="16"/>
              </w:rPr>
              <w:t>К</w:t>
            </w:r>
            <w:r>
              <w:rPr>
                <w:rFonts w:ascii="Times New Roman" w:hAnsi="Times New Roman"/>
                <w:iCs/>
                <w:color w:val="000000"/>
                <w:sz w:val="16"/>
                <w:szCs w:val="16"/>
              </w:rPr>
              <w:t>МР</w:t>
            </w:r>
            <w:r w:rsidRPr="00A108FC">
              <w:rPr>
                <w:rFonts w:ascii="Times New Roman" w:hAnsi="Times New Roman"/>
                <w:iCs/>
                <w:color w:val="000000"/>
                <w:sz w:val="16"/>
                <w:szCs w:val="16"/>
              </w:rPr>
              <w:t>.</w:t>
            </w:r>
          </w:p>
          <w:p w:rsidR="00854E37" w:rsidRPr="002E098A" w:rsidRDefault="00854E37" w:rsidP="00854E37">
            <w:pPr>
              <w:spacing w:after="0" w:line="240" w:lineRule="auto"/>
              <w:rPr>
                <w:rFonts w:ascii="Times New Roman" w:hAnsi="Times New Roman"/>
                <w:bCs/>
                <w:sz w:val="18"/>
                <w:szCs w:val="18"/>
                <w:highlight w:val="yellow"/>
              </w:rPr>
            </w:pPr>
            <w:r w:rsidRPr="00DE3E31">
              <w:rPr>
                <w:rFonts w:ascii="Times New Roman" w:hAnsi="Times New Roman"/>
                <w:iCs/>
                <w:color w:val="000000"/>
                <w:sz w:val="16"/>
                <w:szCs w:val="16"/>
              </w:rPr>
              <w:t xml:space="preserve"> 3. Почтовая связь.</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54E37" w:rsidRPr="007164D3" w:rsidRDefault="00854E37" w:rsidP="00854E37">
            <w:pPr>
              <w:spacing w:after="0" w:line="240" w:lineRule="auto"/>
              <w:jc w:val="center"/>
              <w:rPr>
                <w:rFonts w:ascii="Times New Roman" w:hAnsi="Times New Roman"/>
                <w:bCs/>
                <w:sz w:val="18"/>
                <w:szCs w:val="18"/>
              </w:rPr>
            </w:pPr>
            <w:r>
              <w:rPr>
                <w:rFonts w:ascii="Times New Roman" w:hAnsi="Times New Roman"/>
                <w:bCs/>
                <w:sz w:val="18"/>
                <w:szCs w:val="18"/>
              </w:rPr>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854E37" w:rsidRPr="007164D3" w:rsidRDefault="00854E37" w:rsidP="00854E37">
            <w:pPr>
              <w:spacing w:after="0" w:line="240" w:lineRule="auto"/>
              <w:jc w:val="center"/>
              <w:rPr>
                <w:rFonts w:ascii="Times New Roman" w:hAnsi="Times New Roman"/>
                <w:bCs/>
                <w:sz w:val="18"/>
                <w:szCs w:val="18"/>
              </w:rPr>
            </w:pPr>
            <w:r w:rsidRPr="007164D3">
              <w:rPr>
                <w:rFonts w:ascii="Times New Roman" w:hAnsi="Times New Roman"/>
                <w:bCs/>
                <w:sz w:val="18"/>
                <w:szCs w:val="18"/>
              </w:rPr>
              <w:t>месяц</w:t>
            </w:r>
          </w:p>
        </w:tc>
      </w:tr>
      <w:tr w:rsidR="00854E37" w:rsidRPr="002E098A" w:rsidTr="007164D3">
        <w:trPr>
          <w:trHeight w:val="20"/>
        </w:trPr>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rsidR="00854E37" w:rsidRPr="00134B5F" w:rsidRDefault="00854E37" w:rsidP="00854E37">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4</w:t>
            </w:r>
          </w:p>
        </w:tc>
        <w:tc>
          <w:tcPr>
            <w:tcW w:w="765" w:type="pct"/>
            <w:tcBorders>
              <w:top w:val="single" w:sz="4" w:space="0" w:color="auto"/>
              <w:left w:val="nil"/>
              <w:bottom w:val="single" w:sz="4" w:space="0" w:color="auto"/>
              <w:right w:val="single" w:sz="4" w:space="0" w:color="auto"/>
            </w:tcBorders>
            <w:shd w:val="clear" w:color="auto" w:fill="auto"/>
            <w:vAlign w:val="center"/>
          </w:tcPr>
          <w:p w:rsidR="00854E37" w:rsidRPr="00134B5F" w:rsidRDefault="00854E37" w:rsidP="00854E37">
            <w:pPr>
              <w:spacing w:after="0" w:line="240" w:lineRule="auto"/>
              <w:jc w:val="center"/>
              <w:rPr>
                <w:rFonts w:ascii="Times New Roman" w:hAnsi="Times New Roman"/>
                <w:bCs/>
                <w:color w:val="000000"/>
                <w:sz w:val="18"/>
                <w:szCs w:val="18"/>
              </w:rPr>
            </w:pPr>
            <w:r w:rsidRPr="00E66CB2">
              <w:rPr>
                <w:rFonts w:ascii="Times New Roman" w:hAnsi="Times New Roman"/>
                <w:bCs/>
                <w:color w:val="000000"/>
                <w:sz w:val="18"/>
                <w:szCs w:val="18"/>
              </w:rPr>
              <w:t>Договор купли-продажи</w:t>
            </w:r>
            <w:r>
              <w:rPr>
                <w:rFonts w:ascii="Times New Roman" w:hAnsi="Times New Roman"/>
                <w:bCs/>
                <w:color w:val="000000"/>
                <w:sz w:val="18"/>
                <w:szCs w:val="18"/>
              </w:rPr>
              <w:t xml:space="preserve"> (аренды, безвозмездное срочное пользование) земельного участка</w:t>
            </w:r>
          </w:p>
        </w:tc>
        <w:tc>
          <w:tcPr>
            <w:tcW w:w="719" w:type="pct"/>
            <w:tcBorders>
              <w:top w:val="single" w:sz="4" w:space="0" w:color="auto"/>
              <w:left w:val="nil"/>
              <w:bottom w:val="single" w:sz="4" w:space="0" w:color="auto"/>
              <w:right w:val="single" w:sz="4" w:space="0" w:color="auto"/>
            </w:tcBorders>
            <w:shd w:val="clear" w:color="auto" w:fill="auto"/>
            <w:vAlign w:val="center"/>
          </w:tcPr>
          <w:p w:rsidR="00854E37" w:rsidRDefault="00854E37" w:rsidP="00854E37">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p>
          <w:p w:rsidR="00854E37" w:rsidRPr="00134B5F" w:rsidRDefault="00854E37" w:rsidP="00854E37">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Подписывается должностным лицом</w:t>
            </w:r>
          </w:p>
        </w:tc>
        <w:tc>
          <w:tcPr>
            <w:tcW w:w="719" w:type="pct"/>
            <w:gridSpan w:val="2"/>
            <w:tcBorders>
              <w:top w:val="single" w:sz="4" w:space="0" w:color="auto"/>
              <w:left w:val="nil"/>
              <w:bottom w:val="single" w:sz="4" w:space="0" w:color="auto"/>
              <w:right w:val="single" w:sz="4" w:space="0" w:color="auto"/>
            </w:tcBorders>
            <w:shd w:val="clear" w:color="auto" w:fill="auto"/>
            <w:vAlign w:val="center"/>
          </w:tcPr>
          <w:p w:rsidR="00854E37" w:rsidRPr="00134B5F" w:rsidRDefault="00854E37" w:rsidP="00854E37">
            <w:pPr>
              <w:spacing w:after="0" w:line="240" w:lineRule="auto"/>
              <w:jc w:val="center"/>
              <w:rPr>
                <w:rFonts w:ascii="Times New Roman" w:hAnsi="Times New Roman"/>
                <w:bCs/>
                <w:color w:val="000000"/>
                <w:sz w:val="18"/>
                <w:szCs w:val="18"/>
              </w:rPr>
            </w:pPr>
            <w:r w:rsidRPr="00134B5F">
              <w:rPr>
                <w:rFonts w:ascii="Times New Roman" w:hAnsi="Times New Roman"/>
                <w:bCs/>
                <w:color w:val="000000"/>
                <w:sz w:val="18"/>
                <w:szCs w:val="18"/>
              </w:rPr>
              <w:t>положительный</w:t>
            </w:r>
          </w:p>
        </w:tc>
        <w:tc>
          <w:tcPr>
            <w:tcW w:w="672" w:type="pct"/>
            <w:tcBorders>
              <w:top w:val="single" w:sz="4" w:space="0" w:color="auto"/>
              <w:left w:val="nil"/>
              <w:bottom w:val="single" w:sz="4" w:space="0" w:color="auto"/>
              <w:right w:val="single" w:sz="4" w:space="0" w:color="auto"/>
            </w:tcBorders>
            <w:shd w:val="clear" w:color="auto" w:fill="auto"/>
            <w:vAlign w:val="center"/>
          </w:tcPr>
          <w:p w:rsidR="00854E37" w:rsidRPr="006671DA" w:rsidRDefault="00854E37" w:rsidP="00854E37">
            <w:pPr>
              <w:spacing w:after="0" w:line="240" w:lineRule="auto"/>
              <w:jc w:val="center"/>
              <w:rPr>
                <w:rFonts w:ascii="Times New Roman" w:hAnsi="Times New Roman"/>
                <w:sz w:val="18"/>
                <w:szCs w:val="18"/>
              </w:rPr>
            </w:pPr>
            <w:r>
              <w:rPr>
                <w:rFonts w:ascii="Times New Roman" w:hAnsi="Times New Roman"/>
                <w:sz w:val="18"/>
                <w:szCs w:val="18"/>
              </w:rPr>
              <w:t>-</w:t>
            </w:r>
          </w:p>
        </w:tc>
        <w:tc>
          <w:tcPr>
            <w:tcW w:w="768" w:type="pct"/>
            <w:tcBorders>
              <w:top w:val="single" w:sz="4" w:space="0" w:color="auto"/>
              <w:left w:val="nil"/>
              <w:bottom w:val="single" w:sz="4" w:space="0" w:color="auto"/>
              <w:right w:val="single" w:sz="4" w:space="0" w:color="auto"/>
            </w:tcBorders>
            <w:shd w:val="clear" w:color="auto" w:fill="auto"/>
            <w:vAlign w:val="center"/>
          </w:tcPr>
          <w:p w:rsidR="00854E37" w:rsidRPr="006671DA" w:rsidRDefault="00854E37" w:rsidP="00854E37">
            <w:pPr>
              <w:spacing w:after="0" w:line="240" w:lineRule="auto"/>
              <w:jc w:val="center"/>
              <w:rPr>
                <w:rFonts w:ascii="Times New Roman" w:hAnsi="Times New Roman"/>
                <w:sz w:val="18"/>
                <w:szCs w:val="18"/>
              </w:rPr>
            </w:pPr>
            <w:r>
              <w:rPr>
                <w:rFonts w:ascii="Times New Roman" w:hAnsi="Times New Roman"/>
                <w:sz w:val="18"/>
                <w:szCs w:val="18"/>
              </w:rPr>
              <w:t>-</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854E37" w:rsidRPr="00DE3E31" w:rsidRDefault="00854E37" w:rsidP="00854E37">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 xml:space="preserve">1.В </w:t>
            </w:r>
            <w:r>
              <w:rPr>
                <w:rFonts w:ascii="Times New Roman" w:hAnsi="Times New Roman"/>
                <w:iCs/>
                <w:color w:val="000000"/>
                <w:sz w:val="16"/>
                <w:szCs w:val="16"/>
              </w:rPr>
              <w:t>ГАУСО «МФЦ».</w:t>
            </w:r>
          </w:p>
          <w:p w:rsidR="00854E37" w:rsidRPr="00A108FC" w:rsidRDefault="00854E37" w:rsidP="00854E37">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2.</w:t>
            </w:r>
            <w:r w:rsidRPr="00A108FC">
              <w:rPr>
                <w:rFonts w:ascii="Times New Roman" w:hAnsi="Times New Roman"/>
                <w:iCs/>
                <w:color w:val="000000"/>
                <w:sz w:val="16"/>
                <w:szCs w:val="16"/>
              </w:rPr>
              <w:t>Личноеобра</w:t>
            </w:r>
            <w:r>
              <w:rPr>
                <w:rFonts w:ascii="Times New Roman" w:hAnsi="Times New Roman"/>
                <w:iCs/>
                <w:color w:val="000000"/>
                <w:sz w:val="16"/>
                <w:szCs w:val="16"/>
              </w:rPr>
              <w:t>-</w:t>
            </w:r>
            <w:r w:rsidRPr="00A108FC">
              <w:rPr>
                <w:rFonts w:ascii="Times New Roman" w:hAnsi="Times New Roman"/>
                <w:iCs/>
                <w:color w:val="000000"/>
                <w:sz w:val="16"/>
                <w:szCs w:val="16"/>
              </w:rPr>
              <w:t xml:space="preserve">щение в </w:t>
            </w:r>
            <w:r>
              <w:rPr>
                <w:rFonts w:ascii="Times New Roman" w:hAnsi="Times New Roman"/>
                <w:iCs/>
                <w:color w:val="000000"/>
                <w:sz w:val="16"/>
                <w:szCs w:val="16"/>
              </w:rPr>
              <w:t xml:space="preserve">комитет по земельным </w:t>
            </w:r>
            <w:r>
              <w:rPr>
                <w:rFonts w:ascii="Times New Roman" w:hAnsi="Times New Roman"/>
                <w:iCs/>
                <w:color w:val="000000"/>
                <w:sz w:val="16"/>
                <w:szCs w:val="16"/>
              </w:rPr>
              <w:lastRenderedPageBreak/>
              <w:t xml:space="preserve">ресурсам, администрацию </w:t>
            </w:r>
            <w:r w:rsidR="00284526">
              <w:rPr>
                <w:rFonts w:ascii="Times New Roman" w:hAnsi="Times New Roman"/>
                <w:iCs/>
                <w:color w:val="000000"/>
                <w:sz w:val="16"/>
                <w:szCs w:val="16"/>
              </w:rPr>
              <w:t>К</w:t>
            </w:r>
            <w:r>
              <w:rPr>
                <w:rFonts w:ascii="Times New Roman" w:hAnsi="Times New Roman"/>
                <w:iCs/>
                <w:color w:val="000000"/>
                <w:sz w:val="16"/>
                <w:szCs w:val="16"/>
              </w:rPr>
              <w:t>МР</w:t>
            </w:r>
            <w:r w:rsidRPr="00A108FC">
              <w:rPr>
                <w:rFonts w:ascii="Times New Roman" w:hAnsi="Times New Roman"/>
                <w:iCs/>
                <w:color w:val="000000"/>
                <w:sz w:val="16"/>
                <w:szCs w:val="16"/>
              </w:rPr>
              <w:t>.</w:t>
            </w:r>
          </w:p>
          <w:p w:rsidR="00854E37" w:rsidRPr="002E098A" w:rsidRDefault="00854E37" w:rsidP="00854E37">
            <w:pPr>
              <w:spacing w:after="0" w:line="240" w:lineRule="auto"/>
              <w:rPr>
                <w:rFonts w:ascii="Times New Roman" w:hAnsi="Times New Roman"/>
                <w:bCs/>
                <w:sz w:val="18"/>
                <w:szCs w:val="18"/>
                <w:highlight w:val="yellow"/>
              </w:rPr>
            </w:pPr>
            <w:r w:rsidRPr="00DE3E31">
              <w:rPr>
                <w:rFonts w:ascii="Times New Roman" w:hAnsi="Times New Roman"/>
                <w:iCs/>
                <w:color w:val="000000"/>
                <w:sz w:val="16"/>
                <w:szCs w:val="16"/>
              </w:rPr>
              <w:t xml:space="preserve"> 3. Почтовая связь.</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54E37" w:rsidRPr="007164D3" w:rsidRDefault="00854E37" w:rsidP="00854E37">
            <w:pPr>
              <w:spacing w:after="0" w:line="240" w:lineRule="auto"/>
              <w:jc w:val="center"/>
              <w:rPr>
                <w:rFonts w:ascii="Times New Roman" w:hAnsi="Times New Roman"/>
                <w:bCs/>
                <w:sz w:val="18"/>
                <w:szCs w:val="18"/>
              </w:rPr>
            </w:pPr>
            <w:r>
              <w:rPr>
                <w:rFonts w:ascii="Times New Roman" w:hAnsi="Times New Roman"/>
                <w:bCs/>
                <w:sz w:val="18"/>
                <w:szCs w:val="18"/>
              </w:rPr>
              <w:lastRenderedPageBreak/>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854E37" w:rsidRPr="007164D3" w:rsidRDefault="00854E37" w:rsidP="00854E37">
            <w:pPr>
              <w:spacing w:after="0" w:line="240" w:lineRule="auto"/>
              <w:jc w:val="center"/>
              <w:rPr>
                <w:rFonts w:ascii="Times New Roman" w:hAnsi="Times New Roman"/>
                <w:bCs/>
                <w:sz w:val="18"/>
                <w:szCs w:val="18"/>
              </w:rPr>
            </w:pPr>
            <w:r w:rsidRPr="007164D3">
              <w:rPr>
                <w:rFonts w:ascii="Times New Roman" w:hAnsi="Times New Roman"/>
                <w:bCs/>
                <w:sz w:val="18"/>
                <w:szCs w:val="18"/>
              </w:rPr>
              <w:t>месяц</w:t>
            </w:r>
          </w:p>
        </w:tc>
      </w:tr>
    </w:tbl>
    <w:p w:rsidR="00311C1A" w:rsidRDefault="00311C1A" w:rsidP="00F53884">
      <w:pPr>
        <w:spacing w:after="0" w:line="240" w:lineRule="auto"/>
        <w:rPr>
          <w:rFonts w:ascii="Times New Roman" w:hAnsi="Times New Roman"/>
          <w:b/>
          <w:color w:val="000000"/>
          <w:sz w:val="16"/>
          <w:szCs w:val="16"/>
        </w:rPr>
      </w:pPr>
    </w:p>
    <w:p w:rsidR="00784A18" w:rsidRDefault="00784A18" w:rsidP="00F53884">
      <w:pPr>
        <w:spacing w:after="0" w:line="240" w:lineRule="auto"/>
        <w:rPr>
          <w:rFonts w:ascii="Times New Roman" w:hAnsi="Times New Roman"/>
          <w:b/>
          <w:color w:val="000000"/>
          <w:sz w:val="16"/>
          <w:szCs w:val="16"/>
        </w:rPr>
      </w:pPr>
    </w:p>
    <w:p w:rsidR="00784A18" w:rsidRDefault="00784A18" w:rsidP="00F53884">
      <w:pPr>
        <w:spacing w:after="0" w:line="240" w:lineRule="auto"/>
        <w:rPr>
          <w:rFonts w:ascii="Times New Roman" w:hAnsi="Times New Roman"/>
          <w:b/>
          <w:color w:val="000000"/>
          <w:sz w:val="16"/>
          <w:szCs w:val="16"/>
        </w:rPr>
      </w:pPr>
    </w:p>
    <w:p w:rsidR="00784A18" w:rsidRDefault="00784A18" w:rsidP="00F53884">
      <w:pPr>
        <w:spacing w:after="0" w:line="240" w:lineRule="auto"/>
        <w:rPr>
          <w:rFonts w:ascii="Times New Roman" w:hAnsi="Times New Roman"/>
          <w:b/>
          <w:color w:val="000000"/>
          <w:sz w:val="16"/>
          <w:szCs w:val="16"/>
        </w:rPr>
      </w:pPr>
    </w:p>
    <w:p w:rsidR="00784A18" w:rsidRDefault="00784A18" w:rsidP="00F53884">
      <w:pPr>
        <w:spacing w:after="0" w:line="240" w:lineRule="auto"/>
        <w:rPr>
          <w:rFonts w:ascii="Times New Roman" w:hAnsi="Times New Roman"/>
          <w:b/>
          <w:color w:val="000000"/>
          <w:sz w:val="16"/>
          <w:szCs w:val="16"/>
        </w:rPr>
      </w:pPr>
    </w:p>
    <w:p w:rsidR="00784A18" w:rsidRDefault="00784A18" w:rsidP="00F53884">
      <w:pPr>
        <w:spacing w:after="0" w:line="240" w:lineRule="auto"/>
        <w:rPr>
          <w:rFonts w:ascii="Times New Roman" w:hAnsi="Times New Roman"/>
          <w:b/>
          <w:color w:val="000000"/>
          <w:sz w:val="16"/>
          <w:szCs w:val="16"/>
        </w:rPr>
      </w:pPr>
    </w:p>
    <w:p w:rsidR="00784A18" w:rsidRDefault="00784A18" w:rsidP="00F53884">
      <w:pPr>
        <w:spacing w:after="0" w:line="240" w:lineRule="auto"/>
        <w:rPr>
          <w:rFonts w:ascii="Times New Roman" w:hAnsi="Times New Roman"/>
          <w:b/>
          <w:color w:val="000000"/>
          <w:sz w:val="16"/>
          <w:szCs w:val="16"/>
        </w:rPr>
      </w:pPr>
    </w:p>
    <w:p w:rsidR="00784A18" w:rsidRDefault="00784A18" w:rsidP="00F53884">
      <w:pPr>
        <w:spacing w:after="0" w:line="240" w:lineRule="auto"/>
        <w:rPr>
          <w:rFonts w:ascii="Times New Roman" w:hAnsi="Times New Roman"/>
          <w:b/>
          <w:color w:val="000000"/>
          <w:sz w:val="16"/>
          <w:szCs w:val="16"/>
        </w:rPr>
      </w:pPr>
    </w:p>
    <w:p w:rsidR="00784A18" w:rsidRDefault="00784A18" w:rsidP="00F53884">
      <w:pPr>
        <w:spacing w:after="0" w:line="240" w:lineRule="auto"/>
        <w:rPr>
          <w:rFonts w:ascii="Times New Roman" w:hAnsi="Times New Roman"/>
          <w:b/>
          <w:color w:val="000000"/>
          <w:sz w:val="16"/>
          <w:szCs w:val="16"/>
        </w:rPr>
      </w:pPr>
    </w:p>
    <w:p w:rsidR="00784A18" w:rsidRDefault="00784A18" w:rsidP="00F53884">
      <w:pPr>
        <w:spacing w:after="0" w:line="240" w:lineRule="auto"/>
        <w:rPr>
          <w:rFonts w:ascii="Times New Roman" w:hAnsi="Times New Roman"/>
          <w:b/>
          <w:color w:val="000000"/>
          <w:sz w:val="16"/>
          <w:szCs w:val="16"/>
        </w:rPr>
      </w:pPr>
    </w:p>
    <w:p w:rsidR="00784A18" w:rsidRPr="00F53884" w:rsidRDefault="00784A18" w:rsidP="00F53884">
      <w:pPr>
        <w:spacing w:after="0" w:line="240" w:lineRule="auto"/>
        <w:rPr>
          <w:rFonts w:ascii="Times New Roman" w:hAnsi="Times New Roman"/>
          <w:b/>
          <w:color w:val="000000"/>
          <w:sz w:val="16"/>
          <w:szCs w:val="16"/>
        </w:rPr>
      </w:pPr>
    </w:p>
    <w:tbl>
      <w:tblPr>
        <w:tblW w:w="14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2550"/>
        <w:gridCol w:w="2517"/>
        <w:gridCol w:w="2057"/>
        <w:gridCol w:w="2021"/>
        <w:gridCol w:w="2038"/>
        <w:gridCol w:w="2969"/>
      </w:tblGrid>
      <w:tr w:rsidR="002E370C" w:rsidRPr="001F21FC" w:rsidTr="00EB58E0">
        <w:trPr>
          <w:trHeight w:val="20"/>
          <w:jc w:val="center"/>
        </w:trPr>
        <w:tc>
          <w:tcPr>
            <w:tcW w:w="14693" w:type="dxa"/>
            <w:gridSpan w:val="7"/>
            <w:tcBorders>
              <w:top w:val="nil"/>
              <w:left w:val="nil"/>
              <w:right w:val="nil"/>
            </w:tcBorders>
            <w:shd w:val="clear" w:color="000000" w:fill="auto"/>
            <w:vAlign w:val="center"/>
            <w:hideMark/>
          </w:tcPr>
          <w:p w:rsidR="002E370C" w:rsidRPr="0067658A" w:rsidRDefault="00311C1A" w:rsidP="002E370C">
            <w:pPr>
              <w:spacing w:after="0" w:line="240" w:lineRule="auto"/>
              <w:rPr>
                <w:rFonts w:ascii="Times New Roman" w:hAnsi="Times New Roman"/>
                <w:b/>
                <w:bCs/>
                <w:color w:val="000000"/>
                <w:sz w:val="18"/>
                <w:szCs w:val="18"/>
              </w:rPr>
            </w:pPr>
            <w:r w:rsidRPr="00F53884">
              <w:rPr>
                <w:rFonts w:ascii="Times New Roman" w:hAnsi="Times New Roman"/>
                <w:b/>
                <w:color w:val="000000"/>
                <w:sz w:val="16"/>
                <w:szCs w:val="16"/>
              </w:rPr>
              <w:br w:type="page"/>
            </w:r>
            <w:r w:rsidR="002E370C" w:rsidRPr="0067658A">
              <w:rPr>
                <w:rFonts w:ascii="Times New Roman" w:hAnsi="Times New Roman"/>
                <w:b/>
                <w:color w:val="000000"/>
                <w:sz w:val="24"/>
                <w:szCs w:val="24"/>
              </w:rPr>
              <w:t>Раздел 7. «Технологические процессы предоставления услуги»</w:t>
            </w:r>
          </w:p>
        </w:tc>
      </w:tr>
      <w:tr w:rsidR="003077A6" w:rsidRPr="001F21FC" w:rsidTr="00EB58E0">
        <w:trPr>
          <w:trHeight w:val="20"/>
          <w:jc w:val="center"/>
        </w:trPr>
        <w:tc>
          <w:tcPr>
            <w:tcW w:w="541" w:type="dxa"/>
            <w:shd w:val="clear" w:color="000000" w:fill="CCFFCC"/>
            <w:vAlign w:val="center"/>
            <w:hideMark/>
          </w:tcPr>
          <w:p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 п/п</w:t>
            </w:r>
          </w:p>
        </w:tc>
        <w:tc>
          <w:tcPr>
            <w:tcW w:w="2550" w:type="dxa"/>
            <w:shd w:val="clear" w:color="000000" w:fill="CCFFCC"/>
            <w:vAlign w:val="center"/>
            <w:hideMark/>
          </w:tcPr>
          <w:p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Наименование процедуры процесса</w:t>
            </w:r>
          </w:p>
        </w:tc>
        <w:tc>
          <w:tcPr>
            <w:tcW w:w="2517" w:type="dxa"/>
            <w:shd w:val="clear" w:color="000000" w:fill="CCFFCC"/>
            <w:vAlign w:val="center"/>
            <w:hideMark/>
          </w:tcPr>
          <w:p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Особенности исполнения процедуры процесса</w:t>
            </w:r>
          </w:p>
        </w:tc>
        <w:tc>
          <w:tcPr>
            <w:tcW w:w="2057" w:type="dxa"/>
            <w:shd w:val="clear" w:color="000000" w:fill="CCFFCC"/>
            <w:vAlign w:val="center"/>
          </w:tcPr>
          <w:p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Сроки исполнения процедуры (процесса)</w:t>
            </w:r>
          </w:p>
        </w:tc>
        <w:tc>
          <w:tcPr>
            <w:tcW w:w="2021" w:type="dxa"/>
            <w:shd w:val="clear" w:color="000000" w:fill="CCFFCC"/>
            <w:vAlign w:val="center"/>
            <w:hideMark/>
          </w:tcPr>
          <w:p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Исполнитель процедуры процесса</w:t>
            </w:r>
          </w:p>
        </w:tc>
        <w:tc>
          <w:tcPr>
            <w:tcW w:w="2038" w:type="dxa"/>
            <w:shd w:val="clear" w:color="000000" w:fill="CCFFCC"/>
            <w:vAlign w:val="center"/>
            <w:hideMark/>
          </w:tcPr>
          <w:p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Ресурсы, необходимые для выполнения процедуры процесса</w:t>
            </w:r>
          </w:p>
        </w:tc>
        <w:tc>
          <w:tcPr>
            <w:tcW w:w="2969" w:type="dxa"/>
            <w:shd w:val="clear" w:color="000000" w:fill="CCFFCC"/>
            <w:vAlign w:val="center"/>
            <w:hideMark/>
          </w:tcPr>
          <w:p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Формы документов, необходимые для выполнения процедуры процесса</w:t>
            </w:r>
          </w:p>
        </w:tc>
      </w:tr>
      <w:tr w:rsidR="003077A6" w:rsidRPr="005E7364" w:rsidTr="00EB58E0">
        <w:trPr>
          <w:trHeight w:val="20"/>
          <w:jc w:val="center"/>
        </w:trPr>
        <w:tc>
          <w:tcPr>
            <w:tcW w:w="541" w:type="dxa"/>
            <w:shd w:val="clear" w:color="auto" w:fill="auto"/>
            <w:vAlign w:val="center"/>
            <w:hideMark/>
          </w:tcPr>
          <w:p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1</w:t>
            </w:r>
          </w:p>
        </w:tc>
        <w:tc>
          <w:tcPr>
            <w:tcW w:w="2550" w:type="dxa"/>
            <w:shd w:val="clear" w:color="auto" w:fill="auto"/>
            <w:vAlign w:val="center"/>
            <w:hideMark/>
          </w:tcPr>
          <w:p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2</w:t>
            </w:r>
          </w:p>
        </w:tc>
        <w:tc>
          <w:tcPr>
            <w:tcW w:w="2517" w:type="dxa"/>
            <w:shd w:val="clear" w:color="auto" w:fill="auto"/>
            <w:vAlign w:val="center"/>
            <w:hideMark/>
          </w:tcPr>
          <w:p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3</w:t>
            </w:r>
          </w:p>
        </w:tc>
        <w:tc>
          <w:tcPr>
            <w:tcW w:w="2057" w:type="dxa"/>
            <w:shd w:val="clear" w:color="auto" w:fill="auto"/>
            <w:vAlign w:val="center"/>
          </w:tcPr>
          <w:p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4</w:t>
            </w:r>
          </w:p>
        </w:tc>
        <w:tc>
          <w:tcPr>
            <w:tcW w:w="2021" w:type="dxa"/>
            <w:shd w:val="clear" w:color="auto" w:fill="auto"/>
            <w:vAlign w:val="center"/>
            <w:hideMark/>
          </w:tcPr>
          <w:p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5</w:t>
            </w:r>
          </w:p>
        </w:tc>
        <w:tc>
          <w:tcPr>
            <w:tcW w:w="2038" w:type="dxa"/>
            <w:shd w:val="clear" w:color="auto" w:fill="auto"/>
            <w:vAlign w:val="center"/>
            <w:hideMark/>
          </w:tcPr>
          <w:p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6</w:t>
            </w:r>
          </w:p>
        </w:tc>
        <w:tc>
          <w:tcPr>
            <w:tcW w:w="2969" w:type="dxa"/>
            <w:shd w:val="clear" w:color="auto" w:fill="auto"/>
            <w:vAlign w:val="center"/>
            <w:hideMark/>
          </w:tcPr>
          <w:p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7</w:t>
            </w:r>
          </w:p>
        </w:tc>
      </w:tr>
      <w:tr w:rsidR="00093321" w:rsidRPr="001F21FC" w:rsidTr="00EB58E0">
        <w:trPr>
          <w:trHeight w:val="20"/>
          <w:jc w:val="center"/>
        </w:trPr>
        <w:tc>
          <w:tcPr>
            <w:tcW w:w="14693" w:type="dxa"/>
            <w:gridSpan w:val="7"/>
            <w:vAlign w:val="center"/>
          </w:tcPr>
          <w:p w:rsidR="00015541" w:rsidRPr="003239C9" w:rsidRDefault="00015541" w:rsidP="00F706B0">
            <w:pPr>
              <w:spacing w:after="0" w:line="240" w:lineRule="auto"/>
              <w:jc w:val="center"/>
              <w:rPr>
                <w:rFonts w:ascii="Times New Roman" w:hAnsi="Times New Roman"/>
                <w:b/>
                <w:color w:val="000000"/>
                <w:sz w:val="18"/>
                <w:szCs w:val="18"/>
              </w:rPr>
            </w:pPr>
            <w:r w:rsidRPr="003239C9">
              <w:rPr>
                <w:rFonts w:ascii="Times New Roman" w:hAnsi="Times New Roman"/>
                <w:b/>
                <w:color w:val="000000"/>
                <w:sz w:val="18"/>
                <w:szCs w:val="18"/>
              </w:rPr>
              <w:t xml:space="preserve">1) прием заявления </w:t>
            </w:r>
            <w:r w:rsidR="003239C9">
              <w:rPr>
                <w:rFonts w:ascii="Times New Roman" w:hAnsi="Times New Roman"/>
                <w:b/>
                <w:color w:val="000000"/>
                <w:sz w:val="18"/>
                <w:szCs w:val="18"/>
              </w:rPr>
              <w:t>и документов</w:t>
            </w:r>
          </w:p>
        </w:tc>
      </w:tr>
      <w:tr w:rsidR="003077A6" w:rsidRPr="001F21FC" w:rsidTr="00EB58E0">
        <w:trPr>
          <w:trHeight w:val="20"/>
          <w:jc w:val="center"/>
        </w:trPr>
        <w:tc>
          <w:tcPr>
            <w:tcW w:w="541" w:type="dxa"/>
            <w:shd w:val="clear" w:color="auto" w:fill="auto"/>
            <w:hideMark/>
          </w:tcPr>
          <w:p w:rsidR="00764746" w:rsidRPr="001F21FC" w:rsidRDefault="00764746" w:rsidP="00A9548B">
            <w:pPr>
              <w:spacing w:after="0" w:line="240" w:lineRule="auto"/>
              <w:jc w:val="center"/>
              <w:rPr>
                <w:rFonts w:ascii="Times New Roman" w:hAnsi="Times New Roman"/>
                <w:bCs/>
                <w:sz w:val="18"/>
                <w:szCs w:val="18"/>
              </w:rPr>
            </w:pPr>
            <w:r w:rsidRPr="001F21FC">
              <w:rPr>
                <w:rFonts w:ascii="Times New Roman" w:hAnsi="Times New Roman"/>
                <w:bCs/>
                <w:sz w:val="18"/>
                <w:szCs w:val="18"/>
              </w:rPr>
              <w:t>1</w:t>
            </w:r>
          </w:p>
        </w:tc>
        <w:tc>
          <w:tcPr>
            <w:tcW w:w="2550" w:type="dxa"/>
            <w:shd w:val="clear" w:color="auto" w:fill="auto"/>
            <w:hideMark/>
          </w:tcPr>
          <w:p w:rsidR="00764746" w:rsidRPr="00A9548B" w:rsidRDefault="0067658A" w:rsidP="00F53884">
            <w:pPr>
              <w:spacing w:after="0" w:line="240" w:lineRule="auto"/>
              <w:rPr>
                <w:rFonts w:ascii="Times New Roman" w:hAnsi="Times New Roman"/>
                <w:bCs/>
                <w:sz w:val="18"/>
                <w:szCs w:val="18"/>
              </w:rPr>
            </w:pPr>
            <w:r>
              <w:rPr>
                <w:rFonts w:ascii="Times New Roman" w:hAnsi="Times New Roman"/>
                <w:sz w:val="18"/>
                <w:szCs w:val="18"/>
              </w:rPr>
              <w:t xml:space="preserve">Прием </w:t>
            </w:r>
            <w:r w:rsidR="00764746" w:rsidRPr="00A9548B">
              <w:rPr>
                <w:rFonts w:ascii="Times New Roman" w:hAnsi="Times New Roman"/>
                <w:sz w:val="18"/>
                <w:szCs w:val="18"/>
              </w:rPr>
              <w:t>документов</w:t>
            </w:r>
          </w:p>
        </w:tc>
        <w:tc>
          <w:tcPr>
            <w:tcW w:w="2517" w:type="dxa"/>
            <w:shd w:val="clear" w:color="auto" w:fill="auto"/>
            <w:hideMark/>
          </w:tcPr>
          <w:p w:rsidR="00764746" w:rsidRPr="001F21FC" w:rsidRDefault="00764746" w:rsidP="00F53884">
            <w:pPr>
              <w:widowControl w:val="0"/>
              <w:autoSpaceDE w:val="0"/>
              <w:autoSpaceDN w:val="0"/>
              <w:adjustRightInd w:val="0"/>
              <w:spacing w:after="0" w:line="240" w:lineRule="auto"/>
              <w:jc w:val="both"/>
              <w:rPr>
                <w:rFonts w:ascii="Times New Roman" w:hAnsi="Times New Roman"/>
                <w:sz w:val="18"/>
                <w:szCs w:val="18"/>
              </w:rPr>
            </w:pPr>
            <w:r w:rsidRPr="001F21FC">
              <w:rPr>
                <w:rFonts w:ascii="Times New Roman" w:hAnsi="Times New Roman"/>
                <w:bCs/>
                <w:sz w:val="18"/>
                <w:szCs w:val="18"/>
              </w:rPr>
              <w:t>Необходимо проверить наличие всех необходимых для приложения к заявлению документов</w:t>
            </w:r>
          </w:p>
        </w:tc>
        <w:tc>
          <w:tcPr>
            <w:tcW w:w="2057" w:type="dxa"/>
          </w:tcPr>
          <w:p w:rsidR="00764746" w:rsidRPr="001F21FC" w:rsidRDefault="00B3289C" w:rsidP="00F53884">
            <w:pPr>
              <w:spacing w:after="0" w:line="240" w:lineRule="auto"/>
              <w:rPr>
                <w:rFonts w:ascii="Times New Roman" w:hAnsi="Times New Roman"/>
                <w:sz w:val="18"/>
                <w:szCs w:val="18"/>
              </w:rPr>
            </w:pPr>
            <w:r w:rsidRPr="001F21FC">
              <w:rPr>
                <w:rFonts w:ascii="Times New Roman" w:hAnsi="Times New Roman"/>
                <w:sz w:val="18"/>
                <w:szCs w:val="18"/>
              </w:rPr>
              <w:t xml:space="preserve">В </w:t>
            </w:r>
            <w:r w:rsidR="00764746" w:rsidRPr="001F21FC">
              <w:rPr>
                <w:rFonts w:ascii="Times New Roman" w:hAnsi="Times New Roman"/>
                <w:sz w:val="18"/>
                <w:szCs w:val="18"/>
              </w:rPr>
              <w:t xml:space="preserve">течение 1 </w:t>
            </w:r>
            <w:r w:rsidRPr="001F21FC">
              <w:rPr>
                <w:rFonts w:ascii="Times New Roman" w:hAnsi="Times New Roman"/>
                <w:sz w:val="18"/>
                <w:szCs w:val="18"/>
              </w:rPr>
              <w:t xml:space="preserve">(одного) </w:t>
            </w:r>
            <w:r w:rsidR="00764746" w:rsidRPr="001F21FC">
              <w:rPr>
                <w:rFonts w:ascii="Times New Roman" w:hAnsi="Times New Roman"/>
                <w:sz w:val="18"/>
                <w:szCs w:val="18"/>
              </w:rPr>
              <w:t>рабочего дня</w:t>
            </w:r>
          </w:p>
        </w:tc>
        <w:tc>
          <w:tcPr>
            <w:tcW w:w="2021" w:type="dxa"/>
            <w:shd w:val="clear" w:color="auto" w:fill="auto"/>
            <w:hideMark/>
          </w:tcPr>
          <w:p w:rsidR="00F706B0" w:rsidRPr="00A108FC" w:rsidRDefault="00284526" w:rsidP="00F706B0">
            <w:pPr>
              <w:spacing w:after="0" w:line="240" w:lineRule="auto"/>
              <w:rPr>
                <w:rFonts w:ascii="Times New Roman" w:hAnsi="Times New Roman"/>
                <w:iCs/>
                <w:color w:val="000000"/>
                <w:sz w:val="16"/>
                <w:szCs w:val="16"/>
              </w:rPr>
            </w:pPr>
            <w:r>
              <w:rPr>
                <w:rFonts w:ascii="Times New Roman" w:hAnsi="Times New Roman"/>
                <w:iCs/>
                <w:color w:val="000000"/>
                <w:sz w:val="16"/>
                <w:szCs w:val="16"/>
              </w:rPr>
              <w:t>Отдел по земельным и имущественным отношениям</w:t>
            </w:r>
            <w:r w:rsidR="00F706B0">
              <w:rPr>
                <w:rFonts w:ascii="Times New Roman" w:hAnsi="Times New Roman"/>
                <w:iCs/>
                <w:color w:val="000000"/>
                <w:sz w:val="16"/>
                <w:szCs w:val="16"/>
              </w:rPr>
              <w:t xml:space="preserve">, администрация </w:t>
            </w:r>
            <w:r>
              <w:rPr>
                <w:rFonts w:ascii="Times New Roman" w:hAnsi="Times New Roman"/>
                <w:iCs/>
                <w:color w:val="000000"/>
                <w:sz w:val="16"/>
                <w:szCs w:val="16"/>
              </w:rPr>
              <w:t>К</w:t>
            </w:r>
            <w:r w:rsidR="00F706B0">
              <w:rPr>
                <w:rFonts w:ascii="Times New Roman" w:hAnsi="Times New Roman"/>
                <w:iCs/>
                <w:color w:val="000000"/>
                <w:sz w:val="16"/>
                <w:szCs w:val="16"/>
              </w:rPr>
              <w:t>МР</w:t>
            </w:r>
          </w:p>
          <w:p w:rsidR="00764746" w:rsidRPr="001F21FC" w:rsidRDefault="00764746" w:rsidP="00F706B0">
            <w:pPr>
              <w:spacing w:after="0" w:line="240" w:lineRule="auto"/>
              <w:rPr>
                <w:rFonts w:ascii="Times New Roman" w:hAnsi="Times New Roman"/>
                <w:sz w:val="18"/>
                <w:szCs w:val="18"/>
              </w:rPr>
            </w:pPr>
          </w:p>
        </w:tc>
        <w:tc>
          <w:tcPr>
            <w:tcW w:w="2038" w:type="dxa"/>
            <w:shd w:val="clear" w:color="auto" w:fill="auto"/>
            <w:hideMark/>
          </w:tcPr>
          <w:p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Документационное</w:t>
            </w:r>
            <w:r w:rsidR="0067658A">
              <w:rPr>
                <w:rFonts w:ascii="Times New Roman" w:hAnsi="Times New Roman"/>
                <w:sz w:val="18"/>
                <w:szCs w:val="18"/>
              </w:rPr>
              <w:t xml:space="preserve"> обеспечение</w:t>
            </w:r>
            <w:r w:rsidRPr="001F21FC">
              <w:rPr>
                <w:rFonts w:ascii="Times New Roman" w:hAnsi="Times New Roman"/>
                <w:sz w:val="18"/>
                <w:szCs w:val="18"/>
              </w:rPr>
              <w:t>,</w:t>
            </w:r>
          </w:p>
          <w:p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технологическое обеспечение (наличие необходимого оборудования: принтера, сканера, МФУ), программное обеспечение</w:t>
            </w:r>
          </w:p>
        </w:tc>
        <w:tc>
          <w:tcPr>
            <w:tcW w:w="2969" w:type="dxa"/>
            <w:shd w:val="clear" w:color="auto" w:fill="auto"/>
            <w:hideMark/>
          </w:tcPr>
          <w:p w:rsidR="00764746" w:rsidRPr="001F21FC" w:rsidRDefault="00A9548B" w:rsidP="00A9548B">
            <w:pPr>
              <w:spacing w:after="0" w:line="240" w:lineRule="auto"/>
              <w:jc w:val="center"/>
              <w:rPr>
                <w:rFonts w:ascii="Times New Roman" w:hAnsi="Times New Roman"/>
                <w:sz w:val="18"/>
                <w:szCs w:val="18"/>
              </w:rPr>
            </w:pPr>
            <w:r>
              <w:rPr>
                <w:rFonts w:ascii="Times New Roman" w:hAnsi="Times New Roman"/>
                <w:sz w:val="18"/>
                <w:szCs w:val="18"/>
              </w:rPr>
              <w:t>-</w:t>
            </w:r>
          </w:p>
        </w:tc>
      </w:tr>
      <w:tr w:rsidR="003077A6" w:rsidRPr="001F21FC" w:rsidTr="00EB58E0">
        <w:trPr>
          <w:trHeight w:val="20"/>
          <w:jc w:val="center"/>
        </w:trPr>
        <w:tc>
          <w:tcPr>
            <w:tcW w:w="541" w:type="dxa"/>
            <w:shd w:val="clear" w:color="auto" w:fill="auto"/>
            <w:hideMark/>
          </w:tcPr>
          <w:p w:rsidR="00764746" w:rsidRPr="001F21FC" w:rsidRDefault="00764746" w:rsidP="00A9548B">
            <w:pPr>
              <w:spacing w:after="0" w:line="240" w:lineRule="auto"/>
              <w:jc w:val="center"/>
              <w:rPr>
                <w:rFonts w:ascii="Times New Roman" w:hAnsi="Times New Roman"/>
                <w:bCs/>
                <w:sz w:val="18"/>
                <w:szCs w:val="18"/>
              </w:rPr>
            </w:pPr>
            <w:r w:rsidRPr="001F21FC">
              <w:rPr>
                <w:rFonts w:ascii="Times New Roman" w:hAnsi="Times New Roman"/>
                <w:bCs/>
                <w:sz w:val="18"/>
                <w:szCs w:val="18"/>
              </w:rPr>
              <w:t>2</w:t>
            </w:r>
          </w:p>
        </w:tc>
        <w:tc>
          <w:tcPr>
            <w:tcW w:w="2550" w:type="dxa"/>
            <w:shd w:val="clear" w:color="auto" w:fill="auto"/>
            <w:hideMark/>
          </w:tcPr>
          <w:p w:rsidR="00764746" w:rsidRPr="001F21FC" w:rsidRDefault="00025B64" w:rsidP="00F53884">
            <w:pPr>
              <w:spacing w:after="0" w:line="240" w:lineRule="auto"/>
              <w:rPr>
                <w:rFonts w:ascii="Times New Roman" w:hAnsi="Times New Roman"/>
                <w:sz w:val="18"/>
                <w:szCs w:val="18"/>
              </w:rPr>
            </w:pPr>
            <w:r>
              <w:rPr>
                <w:rFonts w:ascii="Times New Roman" w:hAnsi="Times New Roman"/>
                <w:sz w:val="18"/>
                <w:szCs w:val="18"/>
              </w:rPr>
              <w:t>Принят</w:t>
            </w:r>
            <w:r w:rsidR="00764746" w:rsidRPr="001F21FC">
              <w:rPr>
                <w:rFonts w:ascii="Times New Roman" w:hAnsi="Times New Roman"/>
                <w:sz w:val="18"/>
                <w:szCs w:val="18"/>
              </w:rPr>
              <w:t>ие документов</w:t>
            </w:r>
            <w:r w:rsidR="005158A1">
              <w:rPr>
                <w:rFonts w:ascii="Times New Roman" w:hAnsi="Times New Roman"/>
                <w:sz w:val="18"/>
                <w:szCs w:val="18"/>
              </w:rPr>
              <w:t xml:space="preserve"> комитет</w:t>
            </w:r>
            <w:r>
              <w:rPr>
                <w:rFonts w:ascii="Times New Roman" w:hAnsi="Times New Roman"/>
                <w:sz w:val="18"/>
                <w:szCs w:val="18"/>
              </w:rPr>
              <w:t>ом</w:t>
            </w:r>
            <w:r w:rsidR="005158A1">
              <w:rPr>
                <w:rFonts w:ascii="Times New Roman" w:hAnsi="Times New Roman"/>
                <w:sz w:val="18"/>
                <w:szCs w:val="18"/>
              </w:rPr>
              <w:t xml:space="preserve"> по земельным ресурсам администрации ЭМР </w:t>
            </w:r>
          </w:p>
          <w:p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(посредством курьерской доставки)</w:t>
            </w:r>
          </w:p>
        </w:tc>
        <w:tc>
          <w:tcPr>
            <w:tcW w:w="2517" w:type="dxa"/>
            <w:shd w:val="clear" w:color="auto" w:fill="auto"/>
            <w:hideMark/>
          </w:tcPr>
          <w:p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Перечень пр</w:t>
            </w:r>
            <w:r w:rsidR="00025B64">
              <w:rPr>
                <w:rFonts w:ascii="Times New Roman" w:hAnsi="Times New Roman"/>
                <w:sz w:val="18"/>
                <w:szCs w:val="18"/>
              </w:rPr>
              <w:t>инимаемых</w:t>
            </w:r>
            <w:r w:rsidR="00284526">
              <w:rPr>
                <w:rFonts w:ascii="Times New Roman" w:hAnsi="Times New Roman"/>
                <w:sz w:val="18"/>
                <w:szCs w:val="18"/>
              </w:rPr>
              <w:t xml:space="preserve"> </w:t>
            </w:r>
            <w:r w:rsidR="0067658A">
              <w:rPr>
                <w:rFonts w:ascii="Times New Roman" w:hAnsi="Times New Roman"/>
                <w:sz w:val="18"/>
                <w:szCs w:val="18"/>
              </w:rPr>
              <w:t xml:space="preserve">из </w:t>
            </w:r>
            <w:r w:rsidR="00494064">
              <w:rPr>
                <w:rFonts w:ascii="Times New Roman" w:hAnsi="Times New Roman"/>
                <w:sz w:val="18"/>
                <w:szCs w:val="18"/>
              </w:rPr>
              <w:t>ГАУСО «МФЦ»</w:t>
            </w:r>
            <w:r w:rsidRPr="001F21FC">
              <w:rPr>
                <w:rFonts w:ascii="Times New Roman" w:hAnsi="Times New Roman"/>
                <w:sz w:val="18"/>
                <w:szCs w:val="18"/>
              </w:rPr>
              <w:t xml:space="preserve"> документов проверяется представителем </w:t>
            </w:r>
            <w:r w:rsidR="00411A86">
              <w:rPr>
                <w:rFonts w:ascii="Times New Roman" w:hAnsi="Times New Roman"/>
                <w:sz w:val="18"/>
                <w:szCs w:val="18"/>
              </w:rPr>
              <w:t xml:space="preserve">органа местного самоуправления </w:t>
            </w:r>
            <w:r w:rsidRPr="001F21FC">
              <w:rPr>
                <w:rFonts w:ascii="Times New Roman" w:hAnsi="Times New Roman"/>
                <w:sz w:val="18"/>
                <w:szCs w:val="18"/>
              </w:rPr>
              <w:t>на соответствие письму</w:t>
            </w:r>
            <w:r w:rsidR="00411A86">
              <w:rPr>
                <w:rFonts w:ascii="Times New Roman" w:hAnsi="Times New Roman"/>
                <w:sz w:val="18"/>
                <w:szCs w:val="18"/>
              </w:rPr>
              <w:t>-</w:t>
            </w:r>
            <w:r w:rsidRPr="001F21FC">
              <w:rPr>
                <w:rFonts w:ascii="Times New Roman" w:hAnsi="Times New Roman"/>
                <w:sz w:val="18"/>
                <w:szCs w:val="18"/>
              </w:rPr>
              <w:t>реестру.  Факт приема – передачи документов подтверждается путем проставления на одном из экземпляров письма – реестра отметки о получении документов с указанием даты, а также должности и Ф.И.О. сотрудника, принявшего документы.</w:t>
            </w:r>
          </w:p>
          <w:p w:rsidR="00764746" w:rsidRPr="001F21FC" w:rsidRDefault="00764746" w:rsidP="00411A86">
            <w:pPr>
              <w:spacing w:after="0" w:line="240" w:lineRule="auto"/>
              <w:rPr>
                <w:rFonts w:ascii="Times New Roman" w:hAnsi="Times New Roman"/>
                <w:sz w:val="18"/>
                <w:szCs w:val="18"/>
              </w:rPr>
            </w:pPr>
            <w:r w:rsidRPr="001F21FC">
              <w:rPr>
                <w:rFonts w:ascii="Times New Roman" w:hAnsi="Times New Roman"/>
                <w:sz w:val="18"/>
                <w:szCs w:val="18"/>
              </w:rPr>
              <w:t xml:space="preserve">При выявлении </w:t>
            </w:r>
            <w:r w:rsidRPr="001F21FC">
              <w:rPr>
                <w:rFonts w:ascii="Times New Roman" w:hAnsi="Times New Roman"/>
                <w:sz w:val="18"/>
                <w:szCs w:val="18"/>
              </w:rPr>
              <w:lastRenderedPageBreak/>
              <w:t xml:space="preserve">несоответствия перечня передаваемых представителем </w:t>
            </w:r>
            <w:r w:rsidR="00494064">
              <w:rPr>
                <w:rFonts w:ascii="Times New Roman" w:hAnsi="Times New Roman"/>
                <w:sz w:val="18"/>
                <w:szCs w:val="18"/>
              </w:rPr>
              <w:t>ГАУСО «МФЦ»</w:t>
            </w:r>
            <w:r w:rsidRPr="001F21FC">
              <w:rPr>
                <w:rFonts w:ascii="Times New Roman" w:hAnsi="Times New Roman"/>
                <w:sz w:val="18"/>
                <w:szCs w:val="18"/>
              </w:rPr>
              <w:t xml:space="preserve"> документов реестру документов, приложенному к сопроводительному письму, представитель </w:t>
            </w:r>
            <w:r w:rsidR="00411A86">
              <w:rPr>
                <w:rFonts w:ascii="Times New Roman" w:hAnsi="Times New Roman"/>
                <w:sz w:val="18"/>
                <w:szCs w:val="18"/>
              </w:rPr>
              <w:t>органа местного самоуправления</w:t>
            </w:r>
            <w:r w:rsidRPr="001F21FC">
              <w:rPr>
                <w:rFonts w:ascii="Times New Roman" w:hAnsi="Times New Roman"/>
                <w:sz w:val="18"/>
                <w:szCs w:val="18"/>
              </w:rPr>
              <w:t>наряду с отметкой о получении документов делает отметку о таком несоответствии.</w:t>
            </w:r>
          </w:p>
        </w:tc>
        <w:tc>
          <w:tcPr>
            <w:tcW w:w="2057" w:type="dxa"/>
          </w:tcPr>
          <w:p w:rsidR="00764746" w:rsidRPr="001F21FC" w:rsidRDefault="00B3289C" w:rsidP="00B95CDE">
            <w:pPr>
              <w:spacing w:after="0" w:line="240" w:lineRule="auto"/>
              <w:rPr>
                <w:rFonts w:ascii="Times New Roman" w:hAnsi="Times New Roman"/>
                <w:sz w:val="18"/>
                <w:szCs w:val="18"/>
              </w:rPr>
            </w:pPr>
            <w:r w:rsidRPr="001F21FC">
              <w:rPr>
                <w:rFonts w:ascii="Times New Roman" w:hAnsi="Times New Roman"/>
                <w:sz w:val="18"/>
                <w:szCs w:val="18"/>
              </w:rPr>
              <w:lastRenderedPageBreak/>
              <w:t>В</w:t>
            </w:r>
            <w:r w:rsidR="00764746" w:rsidRPr="001F21FC">
              <w:rPr>
                <w:rFonts w:ascii="Times New Roman" w:hAnsi="Times New Roman"/>
                <w:sz w:val="18"/>
                <w:szCs w:val="18"/>
              </w:rPr>
              <w:t xml:space="preserve"> течение </w:t>
            </w:r>
            <w:r w:rsidR="00B95CDE">
              <w:rPr>
                <w:rFonts w:ascii="Times New Roman" w:hAnsi="Times New Roman"/>
                <w:sz w:val="18"/>
                <w:szCs w:val="18"/>
              </w:rPr>
              <w:t>5</w:t>
            </w:r>
            <w:r w:rsidRPr="001F21FC">
              <w:rPr>
                <w:rFonts w:ascii="Times New Roman" w:hAnsi="Times New Roman"/>
                <w:sz w:val="18"/>
                <w:szCs w:val="18"/>
              </w:rPr>
              <w:t>(</w:t>
            </w:r>
            <w:r w:rsidR="00B95CDE">
              <w:rPr>
                <w:rFonts w:ascii="Times New Roman" w:hAnsi="Times New Roman"/>
                <w:sz w:val="18"/>
                <w:szCs w:val="18"/>
              </w:rPr>
              <w:t>пяти</w:t>
            </w:r>
            <w:r w:rsidRPr="001F21FC">
              <w:rPr>
                <w:rFonts w:ascii="Times New Roman" w:hAnsi="Times New Roman"/>
                <w:sz w:val="18"/>
                <w:szCs w:val="18"/>
              </w:rPr>
              <w:t xml:space="preserve">) </w:t>
            </w:r>
            <w:r w:rsidR="00764746" w:rsidRPr="001F21FC">
              <w:rPr>
                <w:rFonts w:ascii="Times New Roman" w:hAnsi="Times New Roman"/>
                <w:sz w:val="18"/>
                <w:szCs w:val="18"/>
              </w:rPr>
              <w:t>рабоч</w:t>
            </w:r>
            <w:r w:rsidR="00B95CDE">
              <w:rPr>
                <w:rFonts w:ascii="Times New Roman" w:hAnsi="Times New Roman"/>
                <w:sz w:val="18"/>
                <w:szCs w:val="18"/>
              </w:rPr>
              <w:t>их дней</w:t>
            </w:r>
            <w:r w:rsidR="00764746" w:rsidRPr="001F21FC">
              <w:rPr>
                <w:rFonts w:ascii="Times New Roman" w:hAnsi="Times New Roman"/>
                <w:sz w:val="18"/>
                <w:szCs w:val="18"/>
              </w:rPr>
              <w:t xml:space="preserve"> с момента обращения заявителя о предоставлении </w:t>
            </w:r>
            <w:r w:rsidR="00B95CDE">
              <w:rPr>
                <w:rFonts w:ascii="Times New Roman" w:hAnsi="Times New Roman"/>
                <w:sz w:val="18"/>
                <w:szCs w:val="18"/>
              </w:rPr>
              <w:t>муниципаль</w:t>
            </w:r>
            <w:r w:rsidR="00764746" w:rsidRPr="001F21FC">
              <w:rPr>
                <w:rFonts w:ascii="Times New Roman" w:hAnsi="Times New Roman"/>
                <w:sz w:val="18"/>
                <w:szCs w:val="18"/>
              </w:rPr>
              <w:t>ной услуги</w:t>
            </w:r>
          </w:p>
        </w:tc>
        <w:tc>
          <w:tcPr>
            <w:tcW w:w="2021" w:type="dxa"/>
            <w:shd w:val="clear" w:color="auto" w:fill="auto"/>
            <w:hideMark/>
          </w:tcPr>
          <w:p w:rsidR="00F706B0" w:rsidRPr="00A108FC" w:rsidRDefault="00494064" w:rsidP="00F706B0">
            <w:pPr>
              <w:spacing w:after="0" w:line="240" w:lineRule="auto"/>
              <w:rPr>
                <w:rFonts w:ascii="Times New Roman" w:hAnsi="Times New Roman"/>
                <w:iCs/>
                <w:color w:val="000000"/>
                <w:sz w:val="16"/>
                <w:szCs w:val="16"/>
              </w:rPr>
            </w:pPr>
            <w:r>
              <w:rPr>
                <w:rFonts w:ascii="Times New Roman" w:hAnsi="Times New Roman"/>
                <w:sz w:val="18"/>
                <w:szCs w:val="18"/>
              </w:rPr>
              <w:t>ГАУСО «МФЦ»</w:t>
            </w:r>
            <w:r w:rsidR="00F706B0">
              <w:rPr>
                <w:rFonts w:ascii="Times New Roman" w:hAnsi="Times New Roman"/>
                <w:sz w:val="18"/>
                <w:szCs w:val="18"/>
              </w:rPr>
              <w:t>,</w:t>
            </w:r>
            <w:r w:rsidR="00F706B0">
              <w:rPr>
                <w:rFonts w:ascii="Times New Roman" w:hAnsi="Times New Roman"/>
                <w:iCs/>
                <w:color w:val="000000"/>
                <w:sz w:val="16"/>
                <w:szCs w:val="16"/>
              </w:rPr>
              <w:t xml:space="preserve"> администрация </w:t>
            </w:r>
            <w:r w:rsidR="00284526">
              <w:rPr>
                <w:rFonts w:ascii="Times New Roman" w:hAnsi="Times New Roman"/>
                <w:iCs/>
                <w:color w:val="000000"/>
                <w:sz w:val="16"/>
                <w:szCs w:val="16"/>
              </w:rPr>
              <w:t>К</w:t>
            </w:r>
            <w:r w:rsidR="00F706B0">
              <w:rPr>
                <w:rFonts w:ascii="Times New Roman" w:hAnsi="Times New Roman"/>
                <w:iCs/>
                <w:color w:val="000000"/>
                <w:sz w:val="16"/>
                <w:szCs w:val="16"/>
              </w:rPr>
              <w:t>МР</w:t>
            </w:r>
          </w:p>
          <w:p w:rsidR="00764746" w:rsidRPr="001F21FC" w:rsidRDefault="00764746" w:rsidP="00F706B0">
            <w:pPr>
              <w:spacing w:after="0" w:line="240" w:lineRule="auto"/>
              <w:rPr>
                <w:rFonts w:ascii="Times New Roman" w:hAnsi="Times New Roman"/>
                <w:sz w:val="18"/>
                <w:szCs w:val="18"/>
              </w:rPr>
            </w:pPr>
          </w:p>
        </w:tc>
        <w:tc>
          <w:tcPr>
            <w:tcW w:w="2038" w:type="dxa"/>
            <w:shd w:val="clear" w:color="auto" w:fill="auto"/>
            <w:hideMark/>
          </w:tcPr>
          <w:p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Кадровое обеспечение (курьер)</w:t>
            </w:r>
          </w:p>
        </w:tc>
        <w:tc>
          <w:tcPr>
            <w:tcW w:w="2969" w:type="dxa"/>
            <w:shd w:val="clear" w:color="auto" w:fill="auto"/>
            <w:hideMark/>
          </w:tcPr>
          <w:p w:rsidR="00764746" w:rsidRPr="001F21FC" w:rsidRDefault="00A9548B" w:rsidP="00A9548B">
            <w:pPr>
              <w:spacing w:after="0" w:line="240" w:lineRule="auto"/>
              <w:jc w:val="center"/>
              <w:rPr>
                <w:rFonts w:ascii="Times New Roman" w:hAnsi="Times New Roman"/>
                <w:sz w:val="18"/>
                <w:szCs w:val="18"/>
              </w:rPr>
            </w:pPr>
            <w:r>
              <w:rPr>
                <w:rFonts w:ascii="Times New Roman" w:hAnsi="Times New Roman"/>
                <w:sz w:val="18"/>
                <w:szCs w:val="18"/>
              </w:rPr>
              <w:t>-</w:t>
            </w:r>
          </w:p>
        </w:tc>
      </w:tr>
      <w:tr w:rsidR="003077A6" w:rsidRPr="001F21FC" w:rsidTr="00F706B0">
        <w:trPr>
          <w:trHeight w:val="20"/>
          <w:jc w:val="center"/>
        </w:trPr>
        <w:tc>
          <w:tcPr>
            <w:tcW w:w="541" w:type="dxa"/>
            <w:shd w:val="clear" w:color="auto" w:fill="auto"/>
            <w:hideMark/>
          </w:tcPr>
          <w:p w:rsidR="00764746" w:rsidRPr="001F21FC" w:rsidRDefault="00764746" w:rsidP="00A9548B">
            <w:pPr>
              <w:spacing w:after="0" w:line="240" w:lineRule="auto"/>
              <w:jc w:val="center"/>
              <w:rPr>
                <w:rFonts w:ascii="Times New Roman" w:hAnsi="Times New Roman"/>
                <w:bCs/>
                <w:sz w:val="18"/>
                <w:szCs w:val="18"/>
              </w:rPr>
            </w:pPr>
            <w:r w:rsidRPr="001F21FC">
              <w:rPr>
                <w:rFonts w:ascii="Times New Roman" w:hAnsi="Times New Roman"/>
                <w:bCs/>
                <w:sz w:val="18"/>
                <w:szCs w:val="18"/>
              </w:rPr>
              <w:lastRenderedPageBreak/>
              <w:t>3</w:t>
            </w:r>
          </w:p>
        </w:tc>
        <w:tc>
          <w:tcPr>
            <w:tcW w:w="2550" w:type="dxa"/>
            <w:shd w:val="clear" w:color="auto" w:fill="auto"/>
            <w:hideMark/>
          </w:tcPr>
          <w:p w:rsidR="00764746" w:rsidRPr="001F21FC" w:rsidRDefault="00764746" w:rsidP="00F706B0">
            <w:pPr>
              <w:spacing w:after="0" w:line="240" w:lineRule="auto"/>
              <w:rPr>
                <w:rFonts w:ascii="Times New Roman" w:hAnsi="Times New Roman"/>
                <w:sz w:val="18"/>
                <w:szCs w:val="18"/>
              </w:rPr>
            </w:pPr>
            <w:r w:rsidRPr="001F21FC">
              <w:rPr>
                <w:rFonts w:ascii="Times New Roman" w:hAnsi="Times New Roman"/>
                <w:sz w:val="18"/>
                <w:szCs w:val="18"/>
              </w:rPr>
              <w:t xml:space="preserve">Прием и регистрация документов </w:t>
            </w:r>
            <w:r w:rsidR="00F706B0">
              <w:rPr>
                <w:rFonts w:ascii="Times New Roman" w:hAnsi="Times New Roman"/>
                <w:sz w:val="18"/>
                <w:szCs w:val="18"/>
              </w:rPr>
              <w:t>комитетом по земельным ресурсам</w:t>
            </w:r>
          </w:p>
        </w:tc>
        <w:tc>
          <w:tcPr>
            <w:tcW w:w="2517" w:type="dxa"/>
            <w:shd w:val="clear" w:color="auto" w:fill="auto"/>
            <w:hideMark/>
          </w:tcPr>
          <w:p w:rsidR="00764746" w:rsidRPr="001F21FC" w:rsidRDefault="00764746" w:rsidP="00F53884">
            <w:pPr>
              <w:widowControl w:val="0"/>
              <w:autoSpaceDE w:val="0"/>
              <w:autoSpaceDN w:val="0"/>
              <w:adjustRightInd w:val="0"/>
              <w:spacing w:after="0" w:line="240" w:lineRule="auto"/>
              <w:jc w:val="both"/>
              <w:rPr>
                <w:rFonts w:ascii="Times New Roman" w:hAnsi="Times New Roman"/>
                <w:sz w:val="18"/>
                <w:szCs w:val="18"/>
              </w:rPr>
            </w:pPr>
            <w:r w:rsidRPr="001F21FC">
              <w:rPr>
                <w:rFonts w:ascii="Times New Roman" w:hAnsi="Times New Roman"/>
                <w:sz w:val="18"/>
                <w:szCs w:val="18"/>
              </w:rPr>
              <w:t>Должностное лицо, ответственное за регистрацию входящей корреспонденции:</w:t>
            </w:r>
          </w:p>
          <w:p w:rsidR="00764746" w:rsidRPr="001F21FC" w:rsidRDefault="00764746" w:rsidP="00411A86">
            <w:pPr>
              <w:widowControl w:val="0"/>
              <w:autoSpaceDE w:val="0"/>
              <w:autoSpaceDN w:val="0"/>
              <w:adjustRightInd w:val="0"/>
              <w:spacing w:after="0" w:line="240" w:lineRule="auto"/>
              <w:jc w:val="both"/>
              <w:rPr>
                <w:rFonts w:ascii="Times New Roman" w:hAnsi="Times New Roman"/>
                <w:sz w:val="18"/>
                <w:szCs w:val="18"/>
              </w:rPr>
            </w:pPr>
            <w:r w:rsidRPr="001F21FC">
              <w:rPr>
                <w:rFonts w:ascii="Times New Roman" w:hAnsi="Times New Roman"/>
                <w:sz w:val="18"/>
                <w:szCs w:val="18"/>
              </w:rPr>
              <w:t>фиксирует поступившее заявление с документами в день его получения, путем внесения соответствующих записей в базу данных</w:t>
            </w:r>
            <w:r w:rsidR="0067658A">
              <w:rPr>
                <w:rFonts w:ascii="Times New Roman" w:hAnsi="Times New Roman"/>
                <w:sz w:val="18"/>
                <w:szCs w:val="18"/>
              </w:rPr>
              <w:t xml:space="preserve"> либо журнал регистрации</w:t>
            </w:r>
            <w:r w:rsidRPr="001F21FC">
              <w:rPr>
                <w:rFonts w:ascii="Times New Roman" w:hAnsi="Times New Roman"/>
                <w:sz w:val="18"/>
                <w:szCs w:val="18"/>
              </w:rPr>
              <w:t>; проставляет на заявлении оттиск штампа входящей корреспонденции и вписывает номер и дату входящего документа, в соответствии с записью баз</w:t>
            </w:r>
            <w:r w:rsidR="00411A86">
              <w:rPr>
                <w:rFonts w:ascii="Times New Roman" w:hAnsi="Times New Roman"/>
                <w:sz w:val="18"/>
                <w:szCs w:val="18"/>
              </w:rPr>
              <w:t>ы</w:t>
            </w:r>
            <w:r w:rsidRPr="001F21FC">
              <w:rPr>
                <w:rFonts w:ascii="Times New Roman" w:hAnsi="Times New Roman"/>
                <w:sz w:val="18"/>
                <w:szCs w:val="18"/>
              </w:rPr>
              <w:t xml:space="preserve"> данных</w:t>
            </w:r>
            <w:r w:rsidR="0067658A">
              <w:rPr>
                <w:rFonts w:ascii="Times New Roman" w:hAnsi="Times New Roman"/>
                <w:sz w:val="18"/>
                <w:szCs w:val="18"/>
              </w:rPr>
              <w:t xml:space="preserve"> или журнала регистрации</w:t>
            </w:r>
            <w:r w:rsidRPr="001F21FC">
              <w:rPr>
                <w:rFonts w:ascii="Times New Roman" w:hAnsi="Times New Roman"/>
                <w:sz w:val="18"/>
                <w:szCs w:val="18"/>
              </w:rPr>
              <w:t>.</w:t>
            </w:r>
          </w:p>
        </w:tc>
        <w:tc>
          <w:tcPr>
            <w:tcW w:w="2057" w:type="dxa"/>
          </w:tcPr>
          <w:p w:rsidR="00764746" w:rsidRPr="001F21FC" w:rsidRDefault="00B3289C" w:rsidP="00B95CDE">
            <w:pPr>
              <w:spacing w:after="0" w:line="240" w:lineRule="auto"/>
              <w:rPr>
                <w:rFonts w:ascii="Times New Roman" w:hAnsi="Times New Roman"/>
                <w:sz w:val="18"/>
                <w:szCs w:val="18"/>
              </w:rPr>
            </w:pPr>
            <w:r w:rsidRPr="001F21FC">
              <w:rPr>
                <w:rFonts w:ascii="Times New Roman" w:hAnsi="Times New Roman"/>
                <w:sz w:val="18"/>
                <w:szCs w:val="18"/>
              </w:rPr>
              <w:t xml:space="preserve">В </w:t>
            </w:r>
            <w:r w:rsidR="00764746" w:rsidRPr="001F21FC">
              <w:rPr>
                <w:rFonts w:ascii="Times New Roman" w:hAnsi="Times New Roman"/>
                <w:sz w:val="18"/>
                <w:szCs w:val="18"/>
              </w:rPr>
              <w:t xml:space="preserve">течение </w:t>
            </w:r>
            <w:r w:rsidR="00B95CDE">
              <w:rPr>
                <w:rFonts w:ascii="Times New Roman" w:hAnsi="Times New Roman"/>
                <w:sz w:val="18"/>
                <w:szCs w:val="18"/>
              </w:rPr>
              <w:t xml:space="preserve">4 </w:t>
            </w:r>
            <w:r w:rsidRPr="001F21FC">
              <w:rPr>
                <w:rFonts w:ascii="Times New Roman" w:hAnsi="Times New Roman"/>
                <w:sz w:val="18"/>
                <w:szCs w:val="18"/>
              </w:rPr>
              <w:t>(</w:t>
            </w:r>
            <w:r w:rsidR="00B95CDE">
              <w:rPr>
                <w:rFonts w:ascii="Times New Roman" w:hAnsi="Times New Roman"/>
                <w:sz w:val="18"/>
                <w:szCs w:val="18"/>
              </w:rPr>
              <w:t>четырех</w:t>
            </w:r>
            <w:r w:rsidRPr="001F21FC">
              <w:rPr>
                <w:rFonts w:ascii="Times New Roman" w:hAnsi="Times New Roman"/>
                <w:sz w:val="18"/>
                <w:szCs w:val="18"/>
              </w:rPr>
              <w:t>)</w:t>
            </w:r>
            <w:r w:rsidR="00764746" w:rsidRPr="001F21FC">
              <w:rPr>
                <w:rFonts w:ascii="Times New Roman" w:hAnsi="Times New Roman"/>
                <w:sz w:val="18"/>
                <w:szCs w:val="18"/>
              </w:rPr>
              <w:t xml:space="preserve"> рабоч</w:t>
            </w:r>
            <w:r w:rsidR="00B95CDE">
              <w:rPr>
                <w:rFonts w:ascii="Times New Roman" w:hAnsi="Times New Roman"/>
                <w:sz w:val="18"/>
                <w:szCs w:val="18"/>
              </w:rPr>
              <w:t>их дней</w:t>
            </w:r>
            <w:r w:rsidR="0067658A">
              <w:rPr>
                <w:rFonts w:ascii="Times New Roman" w:hAnsi="Times New Roman"/>
                <w:sz w:val="18"/>
                <w:szCs w:val="18"/>
              </w:rPr>
              <w:t xml:space="preserve"> с момента поступления документов в </w:t>
            </w:r>
            <w:r w:rsidR="00B95CDE">
              <w:rPr>
                <w:rFonts w:ascii="Times New Roman" w:hAnsi="Times New Roman"/>
                <w:sz w:val="18"/>
                <w:szCs w:val="18"/>
              </w:rPr>
              <w:t>комитет по земельным ресурсам</w:t>
            </w:r>
          </w:p>
        </w:tc>
        <w:tc>
          <w:tcPr>
            <w:tcW w:w="2021" w:type="dxa"/>
            <w:shd w:val="clear" w:color="auto" w:fill="auto"/>
          </w:tcPr>
          <w:p w:rsidR="00284526" w:rsidRPr="00284526" w:rsidRDefault="00284526" w:rsidP="00284526">
            <w:pPr>
              <w:spacing w:after="0" w:line="240" w:lineRule="auto"/>
              <w:rPr>
                <w:rFonts w:ascii="Times New Roman" w:hAnsi="Times New Roman"/>
                <w:iCs/>
                <w:color w:val="000000"/>
                <w:sz w:val="18"/>
                <w:szCs w:val="18"/>
              </w:rPr>
            </w:pPr>
            <w:r w:rsidRPr="00284526">
              <w:rPr>
                <w:rFonts w:ascii="Times New Roman" w:hAnsi="Times New Roman"/>
                <w:iCs/>
                <w:color w:val="000000"/>
                <w:sz w:val="18"/>
                <w:szCs w:val="18"/>
              </w:rPr>
              <w:t>Отдел по земельным и имущественным отношениям, администрация КМР</w:t>
            </w:r>
          </w:p>
          <w:p w:rsidR="00764746" w:rsidRPr="001F21FC" w:rsidRDefault="00764746" w:rsidP="00F53884">
            <w:pPr>
              <w:spacing w:after="0" w:line="240" w:lineRule="auto"/>
              <w:rPr>
                <w:rFonts w:ascii="Times New Roman" w:hAnsi="Times New Roman"/>
                <w:sz w:val="18"/>
                <w:szCs w:val="18"/>
              </w:rPr>
            </w:pPr>
          </w:p>
        </w:tc>
        <w:tc>
          <w:tcPr>
            <w:tcW w:w="2038" w:type="dxa"/>
            <w:shd w:val="clear" w:color="auto" w:fill="auto"/>
            <w:hideMark/>
          </w:tcPr>
          <w:p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Документационное обеспечение,</w:t>
            </w:r>
          </w:p>
          <w:p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технологическое обеспечение (наличие необходимого оборудо</w:t>
            </w:r>
            <w:r w:rsidR="0067658A">
              <w:rPr>
                <w:rFonts w:ascii="Times New Roman" w:hAnsi="Times New Roman"/>
                <w:sz w:val="18"/>
                <w:szCs w:val="18"/>
              </w:rPr>
              <w:t>вания: принтера, сканера, МФУ),</w:t>
            </w:r>
            <w:r w:rsidRPr="001F21FC">
              <w:rPr>
                <w:rFonts w:ascii="Times New Roman" w:hAnsi="Times New Roman"/>
                <w:sz w:val="18"/>
                <w:szCs w:val="18"/>
              </w:rPr>
              <w:t xml:space="preserve"> программное обеспечение </w:t>
            </w:r>
          </w:p>
        </w:tc>
        <w:tc>
          <w:tcPr>
            <w:tcW w:w="2969" w:type="dxa"/>
            <w:shd w:val="clear" w:color="auto" w:fill="auto"/>
            <w:hideMark/>
          </w:tcPr>
          <w:p w:rsidR="00764746" w:rsidRPr="001F21FC" w:rsidRDefault="00411A86" w:rsidP="00411A86">
            <w:pPr>
              <w:spacing w:after="0" w:line="240" w:lineRule="auto"/>
              <w:jc w:val="center"/>
              <w:rPr>
                <w:rFonts w:ascii="Times New Roman" w:hAnsi="Times New Roman"/>
                <w:sz w:val="18"/>
                <w:szCs w:val="18"/>
              </w:rPr>
            </w:pPr>
            <w:r>
              <w:rPr>
                <w:rFonts w:ascii="Times New Roman" w:hAnsi="Times New Roman"/>
                <w:sz w:val="18"/>
                <w:szCs w:val="18"/>
              </w:rPr>
              <w:t>-</w:t>
            </w:r>
          </w:p>
        </w:tc>
      </w:tr>
      <w:tr w:rsidR="00093321" w:rsidRPr="001F21FC" w:rsidTr="00EB58E0">
        <w:trPr>
          <w:trHeight w:val="20"/>
          <w:jc w:val="center"/>
        </w:trPr>
        <w:tc>
          <w:tcPr>
            <w:tcW w:w="14693" w:type="dxa"/>
            <w:gridSpan w:val="7"/>
            <w:shd w:val="clear" w:color="auto" w:fill="auto"/>
            <w:vAlign w:val="center"/>
            <w:hideMark/>
          </w:tcPr>
          <w:p w:rsidR="00093321" w:rsidRPr="003239C9" w:rsidRDefault="003239C9" w:rsidP="00F706B0">
            <w:pPr>
              <w:spacing w:after="0" w:line="240" w:lineRule="auto"/>
              <w:ind w:left="720"/>
              <w:jc w:val="center"/>
              <w:rPr>
                <w:rFonts w:ascii="Times New Roman" w:hAnsi="Times New Roman"/>
                <w:b/>
                <w:sz w:val="18"/>
                <w:szCs w:val="18"/>
              </w:rPr>
            </w:pPr>
            <w:r w:rsidRPr="003239C9">
              <w:rPr>
                <w:rFonts w:ascii="Times New Roman" w:hAnsi="Times New Roman"/>
                <w:b/>
                <w:color w:val="000000"/>
                <w:sz w:val="18"/>
                <w:szCs w:val="18"/>
              </w:rPr>
              <w:t xml:space="preserve">2) </w:t>
            </w:r>
            <w:r w:rsidR="00F706B0" w:rsidRPr="00F706B0">
              <w:rPr>
                <w:rFonts w:ascii="Times New Roman" w:hAnsi="Times New Roman"/>
                <w:b/>
                <w:sz w:val="18"/>
                <w:szCs w:val="18"/>
              </w:rPr>
              <w:t>Рассмотрение заявления и принятие решения о предоставлении (отказе в предоставлении) муниципальной услуги</w:t>
            </w:r>
          </w:p>
        </w:tc>
      </w:tr>
      <w:tr w:rsidR="00F706B0" w:rsidRPr="001F21FC" w:rsidTr="00F706B0">
        <w:trPr>
          <w:trHeight w:val="20"/>
          <w:jc w:val="center"/>
        </w:trPr>
        <w:tc>
          <w:tcPr>
            <w:tcW w:w="541" w:type="dxa"/>
            <w:shd w:val="clear" w:color="auto" w:fill="auto"/>
            <w:hideMark/>
          </w:tcPr>
          <w:p w:rsidR="00F706B0" w:rsidRPr="00DD25A5" w:rsidRDefault="00F706B0" w:rsidP="00F706B0">
            <w:pPr>
              <w:spacing w:after="0" w:line="240" w:lineRule="auto"/>
              <w:jc w:val="center"/>
              <w:rPr>
                <w:rFonts w:ascii="Times New Roman" w:hAnsi="Times New Roman"/>
                <w:sz w:val="18"/>
                <w:szCs w:val="18"/>
              </w:rPr>
            </w:pPr>
            <w:r w:rsidRPr="00DD25A5">
              <w:rPr>
                <w:rFonts w:ascii="Times New Roman" w:hAnsi="Times New Roman"/>
                <w:sz w:val="18"/>
                <w:szCs w:val="18"/>
              </w:rPr>
              <w:t>1</w:t>
            </w:r>
          </w:p>
        </w:tc>
        <w:tc>
          <w:tcPr>
            <w:tcW w:w="2550" w:type="dxa"/>
            <w:shd w:val="clear" w:color="auto" w:fill="auto"/>
            <w:hideMark/>
          </w:tcPr>
          <w:p w:rsidR="00F706B0" w:rsidRPr="00DD25A5" w:rsidRDefault="00F706B0" w:rsidP="00F706B0">
            <w:pPr>
              <w:spacing w:after="0" w:line="240" w:lineRule="auto"/>
              <w:rPr>
                <w:rFonts w:ascii="Times New Roman" w:hAnsi="Times New Roman"/>
                <w:sz w:val="18"/>
                <w:szCs w:val="18"/>
              </w:rPr>
            </w:pPr>
            <w:r w:rsidRPr="00DD25A5">
              <w:rPr>
                <w:rFonts w:ascii="Times New Roman" w:hAnsi="Times New Roman"/>
                <w:sz w:val="18"/>
                <w:szCs w:val="18"/>
              </w:rPr>
              <w:t>Определение перечня сведений, необходимых для запроса в органах и организациях, участвующих в предоставлении услуги</w:t>
            </w:r>
          </w:p>
        </w:tc>
        <w:tc>
          <w:tcPr>
            <w:tcW w:w="2517" w:type="dxa"/>
            <w:shd w:val="clear" w:color="auto" w:fill="auto"/>
            <w:hideMark/>
          </w:tcPr>
          <w:p w:rsidR="00F706B0" w:rsidRPr="0067658A" w:rsidRDefault="00F706B0" w:rsidP="00F706B0">
            <w:pPr>
              <w:spacing w:after="0" w:line="240" w:lineRule="auto"/>
              <w:rPr>
                <w:rFonts w:ascii="Times New Roman" w:hAnsi="Times New Roman"/>
                <w:sz w:val="18"/>
                <w:szCs w:val="18"/>
              </w:rPr>
            </w:pPr>
            <w:r w:rsidRPr="0067658A">
              <w:rPr>
                <w:rFonts w:ascii="Times New Roman" w:hAnsi="Times New Roman"/>
                <w:sz w:val="18"/>
                <w:szCs w:val="18"/>
              </w:rPr>
              <w:t>Ответственный исполнитель определяет перечень сведений, необходимых для запроса в органах и организациях, участвующих в предоставлении услуги</w:t>
            </w:r>
          </w:p>
        </w:tc>
        <w:tc>
          <w:tcPr>
            <w:tcW w:w="2057" w:type="dxa"/>
          </w:tcPr>
          <w:p w:rsidR="00F706B0" w:rsidRPr="0067658A" w:rsidRDefault="00F706B0" w:rsidP="00F706B0">
            <w:pPr>
              <w:spacing w:after="0" w:line="240" w:lineRule="auto"/>
              <w:rPr>
                <w:rFonts w:ascii="Times New Roman" w:hAnsi="Times New Roman"/>
                <w:sz w:val="18"/>
                <w:szCs w:val="18"/>
              </w:rPr>
            </w:pPr>
            <w:r w:rsidRPr="0067658A">
              <w:rPr>
                <w:rFonts w:ascii="Times New Roman" w:hAnsi="Times New Roman"/>
                <w:sz w:val="18"/>
                <w:szCs w:val="18"/>
              </w:rPr>
              <w:t xml:space="preserve">В течение 1 (одного) рабочего </w:t>
            </w:r>
            <w:r>
              <w:rPr>
                <w:rFonts w:ascii="Times New Roman" w:hAnsi="Times New Roman"/>
                <w:sz w:val="18"/>
                <w:szCs w:val="18"/>
              </w:rPr>
              <w:t>дня</w:t>
            </w:r>
          </w:p>
        </w:tc>
        <w:tc>
          <w:tcPr>
            <w:tcW w:w="2021" w:type="dxa"/>
            <w:shd w:val="clear" w:color="auto" w:fill="auto"/>
          </w:tcPr>
          <w:p w:rsidR="00284526" w:rsidRPr="00284526" w:rsidRDefault="00284526" w:rsidP="00284526">
            <w:pPr>
              <w:spacing w:after="0" w:line="240" w:lineRule="auto"/>
              <w:rPr>
                <w:rFonts w:ascii="Times New Roman" w:hAnsi="Times New Roman"/>
                <w:iCs/>
                <w:color w:val="000000"/>
                <w:sz w:val="18"/>
                <w:szCs w:val="18"/>
              </w:rPr>
            </w:pPr>
            <w:r w:rsidRPr="00284526">
              <w:rPr>
                <w:rFonts w:ascii="Times New Roman" w:hAnsi="Times New Roman"/>
                <w:iCs/>
                <w:color w:val="000000"/>
                <w:sz w:val="18"/>
                <w:szCs w:val="18"/>
              </w:rPr>
              <w:t>Отдел по земельным и имущественным отношениям, администрация КМР</w:t>
            </w:r>
          </w:p>
          <w:p w:rsidR="00F706B0" w:rsidRPr="001F21FC" w:rsidRDefault="00F706B0" w:rsidP="00F706B0">
            <w:pPr>
              <w:spacing w:after="0" w:line="240" w:lineRule="auto"/>
              <w:rPr>
                <w:rFonts w:ascii="Times New Roman" w:hAnsi="Times New Roman"/>
                <w:sz w:val="18"/>
                <w:szCs w:val="18"/>
              </w:rPr>
            </w:pPr>
          </w:p>
        </w:tc>
        <w:tc>
          <w:tcPr>
            <w:tcW w:w="2038" w:type="dxa"/>
            <w:shd w:val="clear" w:color="auto" w:fill="auto"/>
            <w:hideMark/>
          </w:tcPr>
          <w:p w:rsidR="00F706B0" w:rsidRPr="0067658A" w:rsidRDefault="00F706B0" w:rsidP="00F706B0">
            <w:pPr>
              <w:spacing w:after="0" w:line="240" w:lineRule="auto"/>
              <w:rPr>
                <w:rFonts w:ascii="Times New Roman" w:hAnsi="Times New Roman"/>
                <w:sz w:val="18"/>
                <w:szCs w:val="18"/>
              </w:rPr>
            </w:pPr>
            <w:r w:rsidRPr="0067658A">
              <w:rPr>
                <w:rFonts w:ascii="Times New Roman" w:hAnsi="Times New Roman"/>
                <w:sz w:val="18"/>
                <w:szCs w:val="18"/>
              </w:rPr>
              <w:t>программное обеспечение</w:t>
            </w:r>
          </w:p>
        </w:tc>
        <w:tc>
          <w:tcPr>
            <w:tcW w:w="2969" w:type="dxa"/>
            <w:shd w:val="clear" w:color="auto" w:fill="auto"/>
            <w:hideMark/>
          </w:tcPr>
          <w:p w:rsidR="00F706B0" w:rsidRPr="00DD25A5" w:rsidRDefault="00F706B0" w:rsidP="00F706B0">
            <w:pPr>
              <w:spacing w:after="0" w:line="240" w:lineRule="auto"/>
              <w:jc w:val="center"/>
              <w:rPr>
                <w:rFonts w:ascii="Times New Roman" w:hAnsi="Times New Roman"/>
                <w:sz w:val="18"/>
                <w:szCs w:val="18"/>
              </w:rPr>
            </w:pPr>
            <w:r>
              <w:rPr>
                <w:rFonts w:ascii="Times New Roman" w:hAnsi="Times New Roman"/>
                <w:sz w:val="18"/>
                <w:szCs w:val="18"/>
              </w:rPr>
              <w:t>-</w:t>
            </w:r>
          </w:p>
        </w:tc>
      </w:tr>
      <w:tr w:rsidR="00F706B0" w:rsidRPr="001F21FC" w:rsidTr="00F706B0">
        <w:trPr>
          <w:trHeight w:val="20"/>
          <w:jc w:val="center"/>
        </w:trPr>
        <w:tc>
          <w:tcPr>
            <w:tcW w:w="541" w:type="dxa"/>
            <w:shd w:val="clear" w:color="auto" w:fill="auto"/>
            <w:hideMark/>
          </w:tcPr>
          <w:p w:rsidR="00F706B0" w:rsidRPr="001F21FC" w:rsidRDefault="00F706B0" w:rsidP="00F706B0">
            <w:pPr>
              <w:spacing w:after="0" w:line="240" w:lineRule="auto"/>
              <w:jc w:val="center"/>
              <w:rPr>
                <w:rFonts w:ascii="Times New Roman" w:hAnsi="Times New Roman"/>
                <w:bCs/>
                <w:sz w:val="18"/>
                <w:szCs w:val="18"/>
              </w:rPr>
            </w:pPr>
            <w:r>
              <w:rPr>
                <w:rFonts w:ascii="Times New Roman" w:hAnsi="Times New Roman"/>
                <w:bCs/>
                <w:sz w:val="18"/>
                <w:szCs w:val="18"/>
              </w:rPr>
              <w:t>2</w:t>
            </w:r>
          </w:p>
        </w:tc>
        <w:tc>
          <w:tcPr>
            <w:tcW w:w="2550" w:type="dxa"/>
            <w:shd w:val="clear" w:color="auto" w:fill="auto"/>
            <w:hideMark/>
          </w:tcPr>
          <w:p w:rsidR="00F706B0" w:rsidRPr="001F21FC" w:rsidRDefault="00F706B0" w:rsidP="00F706B0">
            <w:pPr>
              <w:spacing w:after="0" w:line="240" w:lineRule="auto"/>
              <w:rPr>
                <w:rFonts w:ascii="Times New Roman" w:hAnsi="Times New Roman"/>
                <w:sz w:val="18"/>
                <w:szCs w:val="18"/>
              </w:rPr>
            </w:pPr>
            <w:r w:rsidRPr="001F21FC">
              <w:rPr>
                <w:rFonts w:ascii="Times New Roman" w:hAnsi="Times New Roman"/>
                <w:sz w:val="18"/>
                <w:szCs w:val="18"/>
              </w:rPr>
              <w:t>Формирование и направление межведомственных запросов</w:t>
            </w:r>
          </w:p>
        </w:tc>
        <w:tc>
          <w:tcPr>
            <w:tcW w:w="2517" w:type="dxa"/>
            <w:shd w:val="clear" w:color="auto" w:fill="auto"/>
            <w:hideMark/>
          </w:tcPr>
          <w:p w:rsidR="00F706B0" w:rsidRPr="001F21FC" w:rsidRDefault="00F706B0" w:rsidP="00F706B0">
            <w:pPr>
              <w:widowControl w:val="0"/>
              <w:autoSpaceDE w:val="0"/>
              <w:autoSpaceDN w:val="0"/>
              <w:adjustRightInd w:val="0"/>
              <w:spacing w:after="0" w:line="240" w:lineRule="auto"/>
              <w:jc w:val="both"/>
              <w:rPr>
                <w:rFonts w:ascii="Times New Roman" w:hAnsi="Times New Roman"/>
                <w:sz w:val="18"/>
                <w:szCs w:val="18"/>
              </w:rPr>
            </w:pPr>
            <w:r w:rsidRPr="0067658A">
              <w:rPr>
                <w:rFonts w:ascii="Times New Roman" w:hAnsi="Times New Roman"/>
                <w:sz w:val="18"/>
                <w:szCs w:val="18"/>
              </w:rPr>
              <w:t xml:space="preserve">Ответственный исполнитель </w:t>
            </w:r>
            <w:r>
              <w:rPr>
                <w:rFonts w:ascii="Times New Roman" w:hAnsi="Times New Roman"/>
                <w:sz w:val="18"/>
                <w:szCs w:val="18"/>
              </w:rPr>
              <w:t xml:space="preserve">посредством средств электронного межведомственного взаимодействия формирует и направляет </w:t>
            </w:r>
            <w:r w:rsidRPr="001F21FC">
              <w:rPr>
                <w:rFonts w:ascii="Times New Roman" w:hAnsi="Times New Roman"/>
                <w:sz w:val="18"/>
                <w:szCs w:val="18"/>
              </w:rPr>
              <w:t>запросы</w:t>
            </w:r>
            <w:r>
              <w:rPr>
                <w:rFonts w:ascii="Times New Roman" w:hAnsi="Times New Roman"/>
                <w:sz w:val="18"/>
                <w:szCs w:val="18"/>
              </w:rPr>
              <w:t xml:space="preserve"> в органы и организации, участвующие</w:t>
            </w:r>
            <w:r w:rsidRPr="0067658A">
              <w:rPr>
                <w:rFonts w:ascii="Times New Roman" w:hAnsi="Times New Roman"/>
                <w:sz w:val="18"/>
                <w:szCs w:val="18"/>
              </w:rPr>
              <w:t xml:space="preserve"> в предоставлении услуги</w:t>
            </w:r>
            <w:r>
              <w:rPr>
                <w:rFonts w:ascii="Times New Roman" w:hAnsi="Times New Roman"/>
                <w:sz w:val="18"/>
                <w:szCs w:val="18"/>
              </w:rPr>
              <w:t>,</w:t>
            </w:r>
            <w:r w:rsidRPr="001F21FC">
              <w:rPr>
                <w:rFonts w:ascii="Times New Roman" w:hAnsi="Times New Roman"/>
                <w:sz w:val="18"/>
                <w:szCs w:val="18"/>
              </w:rPr>
              <w:t xml:space="preserve"> о предоставлении недостающих документов </w:t>
            </w:r>
            <w:r w:rsidRPr="001F21FC">
              <w:rPr>
                <w:rFonts w:ascii="Times New Roman" w:hAnsi="Times New Roman"/>
                <w:sz w:val="18"/>
                <w:szCs w:val="18"/>
              </w:rPr>
              <w:lastRenderedPageBreak/>
              <w:t>(информации)</w:t>
            </w:r>
          </w:p>
        </w:tc>
        <w:tc>
          <w:tcPr>
            <w:tcW w:w="2057" w:type="dxa"/>
          </w:tcPr>
          <w:p w:rsidR="00F706B0" w:rsidRPr="001F21FC" w:rsidRDefault="00F706B0" w:rsidP="00F706B0">
            <w:pPr>
              <w:spacing w:after="0" w:line="240" w:lineRule="auto"/>
              <w:rPr>
                <w:rFonts w:ascii="Times New Roman" w:hAnsi="Times New Roman"/>
                <w:sz w:val="18"/>
                <w:szCs w:val="18"/>
              </w:rPr>
            </w:pPr>
            <w:r w:rsidRPr="001F21FC">
              <w:rPr>
                <w:rFonts w:ascii="Times New Roman" w:hAnsi="Times New Roman"/>
                <w:sz w:val="18"/>
                <w:szCs w:val="18"/>
              </w:rPr>
              <w:lastRenderedPageBreak/>
              <w:t>В течение  1 (одного) рабочего дня</w:t>
            </w:r>
          </w:p>
        </w:tc>
        <w:tc>
          <w:tcPr>
            <w:tcW w:w="2021" w:type="dxa"/>
            <w:shd w:val="clear" w:color="auto" w:fill="auto"/>
          </w:tcPr>
          <w:p w:rsidR="00284526" w:rsidRPr="00284526" w:rsidRDefault="00284526" w:rsidP="00284526">
            <w:pPr>
              <w:spacing w:after="0" w:line="240" w:lineRule="auto"/>
              <w:rPr>
                <w:rFonts w:ascii="Times New Roman" w:hAnsi="Times New Roman"/>
                <w:iCs/>
                <w:color w:val="000000"/>
                <w:sz w:val="18"/>
                <w:szCs w:val="18"/>
              </w:rPr>
            </w:pPr>
            <w:r w:rsidRPr="00284526">
              <w:rPr>
                <w:rFonts w:ascii="Times New Roman" w:hAnsi="Times New Roman"/>
                <w:iCs/>
                <w:color w:val="000000"/>
                <w:sz w:val="18"/>
                <w:szCs w:val="18"/>
              </w:rPr>
              <w:t>Отдел по земельным и имущественным отношениям, администрация КМР</w:t>
            </w:r>
          </w:p>
          <w:p w:rsidR="00F706B0" w:rsidRPr="001F21FC" w:rsidRDefault="00F706B0" w:rsidP="00F706B0">
            <w:pPr>
              <w:spacing w:after="0" w:line="240" w:lineRule="auto"/>
              <w:rPr>
                <w:rFonts w:ascii="Times New Roman" w:hAnsi="Times New Roman"/>
                <w:sz w:val="18"/>
                <w:szCs w:val="18"/>
              </w:rPr>
            </w:pPr>
          </w:p>
        </w:tc>
        <w:tc>
          <w:tcPr>
            <w:tcW w:w="2038" w:type="dxa"/>
            <w:shd w:val="clear" w:color="auto" w:fill="auto"/>
            <w:hideMark/>
          </w:tcPr>
          <w:p w:rsidR="00F706B0" w:rsidRPr="001F21FC" w:rsidRDefault="00F706B0" w:rsidP="00F706B0">
            <w:pPr>
              <w:spacing w:after="0" w:line="240" w:lineRule="auto"/>
              <w:rPr>
                <w:rFonts w:ascii="Times New Roman" w:hAnsi="Times New Roman"/>
                <w:sz w:val="18"/>
                <w:szCs w:val="18"/>
              </w:rPr>
            </w:pPr>
            <w:r w:rsidRPr="001F21FC">
              <w:rPr>
                <w:rFonts w:ascii="Times New Roman" w:hAnsi="Times New Roman"/>
                <w:sz w:val="18"/>
                <w:szCs w:val="18"/>
              </w:rPr>
              <w:t>Документационное обеспечение,</w:t>
            </w:r>
          </w:p>
          <w:p w:rsidR="00F706B0" w:rsidRPr="001F21FC" w:rsidRDefault="00F706B0" w:rsidP="00F706B0">
            <w:pPr>
              <w:spacing w:after="0" w:line="240" w:lineRule="auto"/>
              <w:rPr>
                <w:rFonts w:ascii="Times New Roman" w:hAnsi="Times New Roman"/>
                <w:sz w:val="18"/>
                <w:szCs w:val="18"/>
              </w:rPr>
            </w:pPr>
            <w:r w:rsidRPr="001F21FC">
              <w:rPr>
                <w:rFonts w:ascii="Times New Roman" w:hAnsi="Times New Roman"/>
                <w:sz w:val="18"/>
                <w:szCs w:val="18"/>
              </w:rPr>
              <w:t>технологическое обеспечение (наличие необходимого оборудования: принтера, сканера, МФУ), программное обеспечение</w:t>
            </w:r>
          </w:p>
        </w:tc>
        <w:tc>
          <w:tcPr>
            <w:tcW w:w="2969" w:type="dxa"/>
            <w:shd w:val="clear" w:color="auto" w:fill="auto"/>
            <w:hideMark/>
          </w:tcPr>
          <w:p w:rsidR="00F706B0" w:rsidRPr="001F21FC" w:rsidRDefault="00F706B0" w:rsidP="00F706B0">
            <w:pPr>
              <w:spacing w:after="0" w:line="240" w:lineRule="auto"/>
              <w:jc w:val="center"/>
              <w:rPr>
                <w:rFonts w:ascii="Times New Roman" w:hAnsi="Times New Roman"/>
                <w:sz w:val="18"/>
                <w:szCs w:val="18"/>
              </w:rPr>
            </w:pPr>
            <w:r>
              <w:rPr>
                <w:rFonts w:ascii="Times New Roman" w:hAnsi="Times New Roman"/>
                <w:sz w:val="18"/>
                <w:szCs w:val="18"/>
              </w:rPr>
              <w:t>-</w:t>
            </w:r>
          </w:p>
        </w:tc>
      </w:tr>
      <w:tr w:rsidR="00F706B0" w:rsidRPr="001F21FC" w:rsidTr="00EB58E0">
        <w:trPr>
          <w:trHeight w:val="20"/>
          <w:jc w:val="center"/>
        </w:trPr>
        <w:tc>
          <w:tcPr>
            <w:tcW w:w="541" w:type="dxa"/>
            <w:shd w:val="clear" w:color="auto" w:fill="auto"/>
            <w:hideMark/>
          </w:tcPr>
          <w:p w:rsidR="00F706B0" w:rsidRPr="001F21FC" w:rsidRDefault="00B95CDE" w:rsidP="00F706B0">
            <w:pPr>
              <w:spacing w:after="0" w:line="240" w:lineRule="auto"/>
              <w:jc w:val="center"/>
              <w:rPr>
                <w:rFonts w:ascii="Times New Roman" w:hAnsi="Times New Roman"/>
                <w:bCs/>
                <w:sz w:val="18"/>
                <w:szCs w:val="18"/>
              </w:rPr>
            </w:pPr>
            <w:r>
              <w:rPr>
                <w:rFonts w:ascii="Times New Roman" w:hAnsi="Times New Roman"/>
                <w:bCs/>
                <w:sz w:val="18"/>
                <w:szCs w:val="18"/>
              </w:rPr>
              <w:lastRenderedPageBreak/>
              <w:t>3</w:t>
            </w:r>
          </w:p>
        </w:tc>
        <w:tc>
          <w:tcPr>
            <w:tcW w:w="2550" w:type="dxa"/>
            <w:shd w:val="clear" w:color="auto" w:fill="auto"/>
            <w:hideMark/>
          </w:tcPr>
          <w:p w:rsidR="00F706B0" w:rsidRPr="001F21FC" w:rsidRDefault="00F706B0" w:rsidP="00F706B0">
            <w:pPr>
              <w:pStyle w:val="af4"/>
              <w:jc w:val="both"/>
              <w:rPr>
                <w:rFonts w:ascii="Times New Roman" w:eastAsia="Times New Roman" w:hAnsi="Times New Roman"/>
                <w:sz w:val="18"/>
                <w:szCs w:val="18"/>
              </w:rPr>
            </w:pPr>
            <w:r w:rsidRPr="001F21FC">
              <w:rPr>
                <w:rFonts w:ascii="Times New Roman" w:hAnsi="Times New Roman"/>
                <w:sz w:val="18"/>
                <w:szCs w:val="18"/>
              </w:rPr>
              <w:t>Рассмотрение заявления</w:t>
            </w:r>
            <w:r w:rsidR="00284526">
              <w:rPr>
                <w:rFonts w:ascii="Times New Roman" w:hAnsi="Times New Roman"/>
                <w:sz w:val="18"/>
                <w:szCs w:val="18"/>
              </w:rPr>
              <w:t xml:space="preserve"> </w:t>
            </w:r>
            <w:r>
              <w:rPr>
                <w:rFonts w:ascii="Times New Roman" w:hAnsi="Times New Roman"/>
                <w:sz w:val="18"/>
                <w:szCs w:val="18"/>
              </w:rPr>
              <w:t>о предоставлении муниципальной услуги</w:t>
            </w:r>
            <w:r w:rsidRPr="001F21FC">
              <w:rPr>
                <w:rFonts w:ascii="Times New Roman" w:hAnsi="Times New Roman"/>
                <w:sz w:val="18"/>
                <w:szCs w:val="18"/>
              </w:rPr>
              <w:t xml:space="preserve"> и приложенных к нему документов</w:t>
            </w:r>
          </w:p>
        </w:tc>
        <w:tc>
          <w:tcPr>
            <w:tcW w:w="2517" w:type="dxa"/>
            <w:shd w:val="clear" w:color="auto" w:fill="auto"/>
            <w:hideMark/>
          </w:tcPr>
          <w:p w:rsidR="00F706B0" w:rsidRPr="001F21FC" w:rsidRDefault="00F706B0" w:rsidP="00B95CDE">
            <w:pPr>
              <w:spacing w:after="0" w:line="240" w:lineRule="auto"/>
              <w:rPr>
                <w:rFonts w:ascii="Times New Roman" w:hAnsi="Times New Roman"/>
                <w:sz w:val="18"/>
                <w:szCs w:val="18"/>
              </w:rPr>
            </w:pPr>
            <w:r>
              <w:rPr>
                <w:rFonts w:ascii="Times New Roman" w:hAnsi="Times New Roman"/>
                <w:sz w:val="18"/>
                <w:szCs w:val="18"/>
              </w:rPr>
              <w:t>Ответственный и</w:t>
            </w:r>
            <w:r w:rsidRPr="001F21FC">
              <w:rPr>
                <w:rFonts w:ascii="Times New Roman" w:hAnsi="Times New Roman"/>
                <w:sz w:val="18"/>
                <w:szCs w:val="18"/>
              </w:rPr>
              <w:t xml:space="preserve">сполнитель проводит экспертизу документов, приложенных к заявлению, а также документов и (или) информации, полученных по результатам </w:t>
            </w:r>
            <w:r>
              <w:rPr>
                <w:rFonts w:ascii="Times New Roman" w:hAnsi="Times New Roman"/>
                <w:sz w:val="18"/>
                <w:szCs w:val="18"/>
              </w:rPr>
              <w:t>межведомственного взаимодействия</w:t>
            </w:r>
            <w:r w:rsidRPr="001F21FC">
              <w:rPr>
                <w:rFonts w:ascii="Times New Roman" w:hAnsi="Times New Roman"/>
                <w:sz w:val="18"/>
                <w:szCs w:val="18"/>
              </w:rPr>
              <w:t xml:space="preserve">, подготавливает проект </w:t>
            </w:r>
            <w:r>
              <w:rPr>
                <w:rFonts w:ascii="Times New Roman" w:hAnsi="Times New Roman"/>
                <w:sz w:val="18"/>
                <w:szCs w:val="18"/>
              </w:rPr>
              <w:t xml:space="preserve">соответствующего </w:t>
            </w:r>
            <w:r w:rsidRPr="001F21FC">
              <w:rPr>
                <w:rFonts w:ascii="Times New Roman" w:hAnsi="Times New Roman"/>
                <w:sz w:val="18"/>
                <w:szCs w:val="18"/>
              </w:rPr>
              <w:t xml:space="preserve">решения </w:t>
            </w:r>
            <w:r w:rsidR="00B95CDE">
              <w:rPr>
                <w:rFonts w:ascii="Times New Roman" w:hAnsi="Times New Roman"/>
                <w:sz w:val="18"/>
                <w:szCs w:val="18"/>
              </w:rPr>
              <w:t>администрации ЭМР</w:t>
            </w:r>
          </w:p>
        </w:tc>
        <w:tc>
          <w:tcPr>
            <w:tcW w:w="2057" w:type="dxa"/>
          </w:tcPr>
          <w:p w:rsidR="00F706B0" w:rsidRPr="001F21FC" w:rsidRDefault="00F706B0" w:rsidP="00B95CDE">
            <w:pPr>
              <w:spacing w:after="0" w:line="240" w:lineRule="auto"/>
              <w:rPr>
                <w:rFonts w:ascii="Times New Roman" w:hAnsi="Times New Roman"/>
                <w:sz w:val="18"/>
                <w:szCs w:val="18"/>
              </w:rPr>
            </w:pPr>
            <w:r w:rsidRPr="001F21FC">
              <w:rPr>
                <w:rFonts w:ascii="Times New Roman" w:hAnsi="Times New Roman"/>
                <w:sz w:val="18"/>
                <w:szCs w:val="18"/>
              </w:rPr>
              <w:t>Максималь</w:t>
            </w:r>
            <w:r w:rsidR="00B95CDE">
              <w:rPr>
                <w:rFonts w:ascii="Times New Roman" w:hAnsi="Times New Roman"/>
                <w:sz w:val="18"/>
                <w:szCs w:val="18"/>
              </w:rPr>
              <w:t>ный срок выполнения составляет 3</w:t>
            </w:r>
            <w:r w:rsidRPr="001F21FC">
              <w:rPr>
                <w:rFonts w:ascii="Times New Roman" w:hAnsi="Times New Roman"/>
                <w:sz w:val="18"/>
                <w:szCs w:val="18"/>
              </w:rPr>
              <w:t xml:space="preserve"> (</w:t>
            </w:r>
            <w:r w:rsidR="00B95CDE">
              <w:rPr>
                <w:rFonts w:ascii="Times New Roman" w:hAnsi="Times New Roman"/>
                <w:sz w:val="18"/>
                <w:szCs w:val="18"/>
              </w:rPr>
              <w:t>три</w:t>
            </w:r>
            <w:r w:rsidRPr="001F21FC">
              <w:rPr>
                <w:rFonts w:ascii="Times New Roman" w:hAnsi="Times New Roman"/>
                <w:sz w:val="18"/>
                <w:szCs w:val="18"/>
              </w:rPr>
              <w:t>) рабочих дн</w:t>
            </w:r>
            <w:r w:rsidR="00B95CDE">
              <w:rPr>
                <w:rFonts w:ascii="Times New Roman" w:hAnsi="Times New Roman"/>
                <w:sz w:val="18"/>
                <w:szCs w:val="18"/>
              </w:rPr>
              <w:t>я</w:t>
            </w:r>
            <w:r w:rsidRPr="001F21FC">
              <w:rPr>
                <w:rFonts w:ascii="Times New Roman" w:hAnsi="Times New Roman"/>
                <w:sz w:val="18"/>
                <w:szCs w:val="18"/>
              </w:rPr>
              <w:t xml:space="preserve"> со дня получения ответа на межведомственны</w:t>
            </w:r>
            <w:r>
              <w:rPr>
                <w:rFonts w:ascii="Times New Roman" w:hAnsi="Times New Roman"/>
                <w:sz w:val="18"/>
                <w:szCs w:val="18"/>
              </w:rPr>
              <w:t xml:space="preserve">е </w:t>
            </w:r>
            <w:r w:rsidRPr="001F21FC">
              <w:rPr>
                <w:rFonts w:ascii="Times New Roman" w:hAnsi="Times New Roman"/>
                <w:sz w:val="18"/>
                <w:szCs w:val="18"/>
              </w:rPr>
              <w:t>запрос</w:t>
            </w:r>
            <w:r>
              <w:rPr>
                <w:rFonts w:ascii="Times New Roman" w:hAnsi="Times New Roman"/>
                <w:sz w:val="18"/>
                <w:szCs w:val="18"/>
              </w:rPr>
              <w:t>ы</w:t>
            </w:r>
          </w:p>
        </w:tc>
        <w:tc>
          <w:tcPr>
            <w:tcW w:w="2021" w:type="dxa"/>
            <w:shd w:val="clear" w:color="auto" w:fill="auto"/>
            <w:hideMark/>
          </w:tcPr>
          <w:p w:rsidR="00284526" w:rsidRPr="00284526" w:rsidRDefault="00284526" w:rsidP="00284526">
            <w:pPr>
              <w:spacing w:after="0" w:line="240" w:lineRule="auto"/>
              <w:rPr>
                <w:rFonts w:ascii="Times New Roman" w:hAnsi="Times New Roman"/>
                <w:iCs/>
                <w:color w:val="000000"/>
                <w:sz w:val="18"/>
                <w:szCs w:val="18"/>
              </w:rPr>
            </w:pPr>
            <w:r w:rsidRPr="00284526">
              <w:rPr>
                <w:rFonts w:ascii="Times New Roman" w:hAnsi="Times New Roman"/>
                <w:iCs/>
                <w:color w:val="000000"/>
                <w:sz w:val="18"/>
                <w:szCs w:val="18"/>
              </w:rPr>
              <w:t>Отдел по земельным и имущественным отношениям, администрация КМР</w:t>
            </w:r>
          </w:p>
          <w:p w:rsidR="00F706B0" w:rsidRPr="001F21FC" w:rsidRDefault="00F706B0" w:rsidP="00F706B0">
            <w:pPr>
              <w:spacing w:after="0" w:line="240" w:lineRule="auto"/>
              <w:rPr>
                <w:rFonts w:ascii="Times New Roman" w:hAnsi="Times New Roman"/>
                <w:sz w:val="18"/>
                <w:szCs w:val="18"/>
              </w:rPr>
            </w:pPr>
          </w:p>
        </w:tc>
        <w:tc>
          <w:tcPr>
            <w:tcW w:w="2038" w:type="dxa"/>
            <w:shd w:val="clear" w:color="auto" w:fill="auto"/>
            <w:hideMark/>
          </w:tcPr>
          <w:p w:rsidR="00F706B0" w:rsidRPr="001F21FC" w:rsidRDefault="00F706B0" w:rsidP="00F706B0">
            <w:pPr>
              <w:spacing w:after="0" w:line="240" w:lineRule="auto"/>
              <w:rPr>
                <w:rFonts w:ascii="Times New Roman" w:hAnsi="Times New Roman"/>
                <w:sz w:val="18"/>
                <w:szCs w:val="18"/>
              </w:rPr>
            </w:pPr>
            <w:r w:rsidRPr="001F21FC">
              <w:rPr>
                <w:rFonts w:ascii="Times New Roman" w:hAnsi="Times New Roman"/>
                <w:sz w:val="18"/>
                <w:szCs w:val="18"/>
              </w:rPr>
              <w:t>Документационное обеспечение,</w:t>
            </w:r>
          </w:p>
          <w:p w:rsidR="00F706B0" w:rsidRPr="001F21FC" w:rsidRDefault="00F706B0" w:rsidP="00F706B0">
            <w:pPr>
              <w:spacing w:after="0" w:line="240" w:lineRule="auto"/>
              <w:rPr>
                <w:rFonts w:ascii="Times New Roman" w:hAnsi="Times New Roman"/>
                <w:sz w:val="18"/>
                <w:szCs w:val="18"/>
              </w:rPr>
            </w:pPr>
            <w:r w:rsidRPr="001F21FC">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w:t>
            </w:r>
          </w:p>
        </w:tc>
        <w:tc>
          <w:tcPr>
            <w:tcW w:w="2969" w:type="dxa"/>
            <w:shd w:val="clear" w:color="auto" w:fill="auto"/>
            <w:hideMark/>
          </w:tcPr>
          <w:p w:rsidR="00F706B0" w:rsidRPr="001F21FC" w:rsidRDefault="00F706B0" w:rsidP="00F706B0">
            <w:pPr>
              <w:spacing w:after="0" w:line="240" w:lineRule="auto"/>
              <w:jc w:val="center"/>
              <w:rPr>
                <w:rFonts w:ascii="Times New Roman" w:hAnsi="Times New Roman"/>
                <w:sz w:val="18"/>
                <w:szCs w:val="18"/>
              </w:rPr>
            </w:pPr>
            <w:r>
              <w:rPr>
                <w:rFonts w:ascii="Times New Roman" w:hAnsi="Times New Roman"/>
                <w:sz w:val="18"/>
                <w:szCs w:val="18"/>
              </w:rPr>
              <w:t>-</w:t>
            </w:r>
          </w:p>
        </w:tc>
      </w:tr>
      <w:tr w:rsidR="00F706B0" w:rsidRPr="001F21FC" w:rsidTr="00EB58E0">
        <w:trPr>
          <w:trHeight w:val="20"/>
          <w:jc w:val="center"/>
        </w:trPr>
        <w:tc>
          <w:tcPr>
            <w:tcW w:w="541" w:type="dxa"/>
            <w:shd w:val="clear" w:color="auto" w:fill="auto"/>
            <w:hideMark/>
          </w:tcPr>
          <w:p w:rsidR="00F706B0" w:rsidRPr="001F21FC" w:rsidRDefault="00B95CDE" w:rsidP="00F706B0">
            <w:pPr>
              <w:spacing w:after="0" w:line="240" w:lineRule="auto"/>
              <w:jc w:val="center"/>
              <w:rPr>
                <w:rFonts w:ascii="Times New Roman" w:hAnsi="Times New Roman"/>
                <w:bCs/>
                <w:sz w:val="18"/>
                <w:szCs w:val="18"/>
              </w:rPr>
            </w:pPr>
            <w:r>
              <w:rPr>
                <w:rFonts w:ascii="Times New Roman" w:hAnsi="Times New Roman"/>
                <w:bCs/>
                <w:sz w:val="18"/>
                <w:szCs w:val="18"/>
              </w:rPr>
              <w:t>4</w:t>
            </w:r>
          </w:p>
        </w:tc>
        <w:tc>
          <w:tcPr>
            <w:tcW w:w="2550" w:type="dxa"/>
            <w:shd w:val="clear" w:color="auto" w:fill="auto"/>
            <w:hideMark/>
          </w:tcPr>
          <w:p w:rsidR="00F706B0" w:rsidRPr="001F21FC" w:rsidRDefault="00F706B0" w:rsidP="00F706B0">
            <w:pPr>
              <w:pStyle w:val="af4"/>
              <w:jc w:val="both"/>
              <w:rPr>
                <w:rFonts w:ascii="Times New Roman" w:eastAsia="Times New Roman" w:hAnsi="Times New Roman"/>
                <w:sz w:val="18"/>
                <w:szCs w:val="18"/>
              </w:rPr>
            </w:pPr>
            <w:r>
              <w:rPr>
                <w:rFonts w:ascii="Times New Roman" w:hAnsi="Times New Roman"/>
                <w:sz w:val="18"/>
                <w:szCs w:val="18"/>
              </w:rPr>
              <w:t>П</w:t>
            </w:r>
            <w:r w:rsidRPr="001F21FC">
              <w:rPr>
                <w:rFonts w:ascii="Times New Roman" w:hAnsi="Times New Roman"/>
                <w:sz w:val="18"/>
                <w:szCs w:val="18"/>
              </w:rPr>
              <w:t xml:space="preserve">ринятие решения </w:t>
            </w:r>
            <w:r>
              <w:rPr>
                <w:rFonts w:ascii="Times New Roman" w:hAnsi="Times New Roman"/>
                <w:sz w:val="18"/>
                <w:szCs w:val="18"/>
              </w:rPr>
              <w:t>о предоставлении либо об отказе в предоставлении муниципальной услуги</w:t>
            </w:r>
          </w:p>
        </w:tc>
        <w:tc>
          <w:tcPr>
            <w:tcW w:w="2517" w:type="dxa"/>
            <w:shd w:val="clear" w:color="auto" w:fill="auto"/>
            <w:hideMark/>
          </w:tcPr>
          <w:p w:rsidR="00F706B0" w:rsidRPr="001F21FC" w:rsidRDefault="00F706B0" w:rsidP="00B95CDE">
            <w:pPr>
              <w:spacing w:after="0" w:line="240" w:lineRule="auto"/>
              <w:rPr>
                <w:rFonts w:ascii="Times New Roman" w:hAnsi="Times New Roman"/>
                <w:sz w:val="18"/>
                <w:szCs w:val="18"/>
              </w:rPr>
            </w:pPr>
            <w:r w:rsidRPr="001F21FC">
              <w:rPr>
                <w:rFonts w:ascii="Times New Roman" w:hAnsi="Times New Roman"/>
                <w:sz w:val="18"/>
                <w:szCs w:val="18"/>
              </w:rPr>
              <w:t xml:space="preserve">Проект решения проходит процедуру согласования и подписания в порядке, установленном </w:t>
            </w:r>
            <w:r w:rsidR="00B95CDE">
              <w:rPr>
                <w:rFonts w:ascii="Times New Roman" w:hAnsi="Times New Roman"/>
                <w:sz w:val="18"/>
                <w:szCs w:val="18"/>
              </w:rPr>
              <w:t>инструкцией по делопроизводству администрации ЭМР</w:t>
            </w:r>
          </w:p>
        </w:tc>
        <w:tc>
          <w:tcPr>
            <w:tcW w:w="2057" w:type="dxa"/>
          </w:tcPr>
          <w:p w:rsidR="00F706B0" w:rsidRPr="001F21FC" w:rsidRDefault="00F706B0" w:rsidP="00F706B0">
            <w:pPr>
              <w:spacing w:after="0" w:line="240" w:lineRule="auto"/>
              <w:rPr>
                <w:rFonts w:ascii="Times New Roman" w:hAnsi="Times New Roman"/>
                <w:sz w:val="18"/>
                <w:szCs w:val="18"/>
              </w:rPr>
            </w:pPr>
            <w:r w:rsidRPr="001F21FC">
              <w:rPr>
                <w:rFonts w:ascii="Times New Roman" w:hAnsi="Times New Roman"/>
                <w:sz w:val="18"/>
                <w:szCs w:val="18"/>
              </w:rPr>
              <w:t xml:space="preserve"> Максимальный срок согласования и подписания решения </w:t>
            </w:r>
            <w:r>
              <w:rPr>
                <w:rFonts w:ascii="Times New Roman" w:hAnsi="Times New Roman"/>
                <w:sz w:val="18"/>
                <w:szCs w:val="18"/>
              </w:rPr>
              <w:t>о предоставлении либо об отказе в предоставлении муниципальной услуги</w:t>
            </w:r>
            <w:r w:rsidRPr="001F21FC">
              <w:rPr>
                <w:rFonts w:ascii="Times New Roman" w:hAnsi="Times New Roman"/>
                <w:sz w:val="18"/>
                <w:szCs w:val="18"/>
              </w:rPr>
              <w:t xml:space="preserve"> сос</w:t>
            </w:r>
            <w:r>
              <w:rPr>
                <w:rFonts w:ascii="Times New Roman" w:hAnsi="Times New Roman"/>
                <w:sz w:val="18"/>
                <w:szCs w:val="18"/>
              </w:rPr>
              <w:t>тавляет 10 (десять) рабочих дней</w:t>
            </w:r>
          </w:p>
        </w:tc>
        <w:tc>
          <w:tcPr>
            <w:tcW w:w="2021" w:type="dxa"/>
            <w:shd w:val="clear" w:color="auto" w:fill="auto"/>
            <w:hideMark/>
          </w:tcPr>
          <w:p w:rsidR="00284526" w:rsidRPr="00284526" w:rsidRDefault="00284526" w:rsidP="00284526">
            <w:pPr>
              <w:spacing w:after="0" w:line="240" w:lineRule="auto"/>
              <w:rPr>
                <w:rFonts w:ascii="Times New Roman" w:hAnsi="Times New Roman"/>
                <w:iCs/>
                <w:color w:val="000000"/>
                <w:sz w:val="18"/>
                <w:szCs w:val="18"/>
              </w:rPr>
            </w:pPr>
            <w:r w:rsidRPr="00284526">
              <w:rPr>
                <w:rFonts w:ascii="Times New Roman" w:hAnsi="Times New Roman"/>
                <w:iCs/>
                <w:color w:val="000000"/>
                <w:sz w:val="18"/>
                <w:szCs w:val="18"/>
              </w:rPr>
              <w:t>администрация КМР</w:t>
            </w:r>
          </w:p>
          <w:p w:rsidR="00F706B0" w:rsidRPr="001F21FC" w:rsidRDefault="00F706B0" w:rsidP="00F706B0">
            <w:pPr>
              <w:spacing w:after="0" w:line="240" w:lineRule="auto"/>
              <w:rPr>
                <w:rFonts w:ascii="Times New Roman" w:hAnsi="Times New Roman"/>
                <w:sz w:val="18"/>
                <w:szCs w:val="18"/>
              </w:rPr>
            </w:pPr>
          </w:p>
        </w:tc>
        <w:tc>
          <w:tcPr>
            <w:tcW w:w="2038" w:type="dxa"/>
            <w:shd w:val="clear" w:color="auto" w:fill="auto"/>
            <w:hideMark/>
          </w:tcPr>
          <w:p w:rsidR="00F706B0" w:rsidRPr="001F21FC" w:rsidRDefault="00F706B0" w:rsidP="00F706B0">
            <w:pPr>
              <w:spacing w:after="0" w:line="240" w:lineRule="auto"/>
              <w:rPr>
                <w:rFonts w:ascii="Times New Roman" w:hAnsi="Times New Roman"/>
                <w:sz w:val="18"/>
                <w:szCs w:val="18"/>
              </w:rPr>
            </w:pPr>
            <w:r w:rsidRPr="001F21FC">
              <w:rPr>
                <w:rFonts w:ascii="Times New Roman" w:hAnsi="Times New Roman"/>
                <w:sz w:val="18"/>
                <w:szCs w:val="18"/>
              </w:rPr>
              <w:t>Документационное обеспечение,</w:t>
            </w:r>
          </w:p>
          <w:p w:rsidR="00F706B0" w:rsidRPr="001F21FC" w:rsidRDefault="00F706B0" w:rsidP="00F706B0">
            <w:pPr>
              <w:spacing w:after="0" w:line="240" w:lineRule="auto"/>
              <w:rPr>
                <w:rFonts w:ascii="Times New Roman" w:hAnsi="Times New Roman"/>
                <w:sz w:val="18"/>
                <w:szCs w:val="18"/>
              </w:rPr>
            </w:pPr>
            <w:r w:rsidRPr="001F21FC">
              <w:rPr>
                <w:rFonts w:ascii="Times New Roman" w:hAnsi="Times New Roman"/>
                <w:sz w:val="18"/>
                <w:szCs w:val="18"/>
              </w:rPr>
              <w:t>технологическое обеспечение (наличие необходимого оборудования: принтера, сканера, МФУ), программное обеспечение</w:t>
            </w:r>
          </w:p>
        </w:tc>
        <w:tc>
          <w:tcPr>
            <w:tcW w:w="2969" w:type="dxa"/>
            <w:shd w:val="clear" w:color="auto" w:fill="auto"/>
            <w:hideMark/>
          </w:tcPr>
          <w:p w:rsidR="00F706B0" w:rsidRPr="001F21FC" w:rsidRDefault="00F706B0" w:rsidP="00F706B0">
            <w:pPr>
              <w:spacing w:after="0" w:line="240" w:lineRule="auto"/>
              <w:jc w:val="center"/>
              <w:rPr>
                <w:rFonts w:ascii="Times New Roman" w:hAnsi="Times New Roman"/>
                <w:sz w:val="18"/>
                <w:szCs w:val="18"/>
              </w:rPr>
            </w:pPr>
            <w:r>
              <w:rPr>
                <w:rFonts w:ascii="Times New Roman" w:hAnsi="Times New Roman"/>
                <w:sz w:val="18"/>
                <w:szCs w:val="18"/>
              </w:rPr>
              <w:t>-</w:t>
            </w:r>
          </w:p>
        </w:tc>
      </w:tr>
      <w:tr w:rsidR="00F706B0" w:rsidRPr="001F21FC" w:rsidTr="00EB58E0">
        <w:trPr>
          <w:trHeight w:val="20"/>
          <w:jc w:val="center"/>
        </w:trPr>
        <w:tc>
          <w:tcPr>
            <w:tcW w:w="14693" w:type="dxa"/>
            <w:gridSpan w:val="7"/>
            <w:shd w:val="clear" w:color="auto" w:fill="auto"/>
            <w:vAlign w:val="center"/>
            <w:hideMark/>
          </w:tcPr>
          <w:p w:rsidR="00F706B0" w:rsidRPr="003239C9" w:rsidRDefault="00B95CDE" w:rsidP="00B95CDE">
            <w:pPr>
              <w:spacing w:after="0" w:line="240" w:lineRule="auto"/>
              <w:jc w:val="center"/>
              <w:rPr>
                <w:rFonts w:ascii="Times New Roman" w:hAnsi="Times New Roman"/>
                <w:b/>
                <w:sz w:val="18"/>
                <w:szCs w:val="18"/>
              </w:rPr>
            </w:pPr>
            <w:r>
              <w:rPr>
                <w:rFonts w:ascii="Times New Roman" w:hAnsi="Times New Roman"/>
                <w:b/>
                <w:sz w:val="18"/>
                <w:szCs w:val="18"/>
              </w:rPr>
              <w:t>3</w:t>
            </w:r>
            <w:r w:rsidR="00F706B0" w:rsidRPr="003239C9">
              <w:rPr>
                <w:rFonts w:ascii="Times New Roman" w:hAnsi="Times New Roman"/>
                <w:b/>
                <w:sz w:val="18"/>
                <w:szCs w:val="18"/>
              </w:rPr>
              <w:t>) выдача (направление) заявителю результата предоставления муниципальной услуги или отказа в предоставлении муниципальной услуги</w:t>
            </w:r>
          </w:p>
        </w:tc>
      </w:tr>
      <w:tr w:rsidR="00C878FF" w:rsidRPr="001F21FC" w:rsidTr="00EB58E0">
        <w:trPr>
          <w:trHeight w:val="20"/>
          <w:jc w:val="center"/>
        </w:trPr>
        <w:tc>
          <w:tcPr>
            <w:tcW w:w="541" w:type="dxa"/>
            <w:shd w:val="clear" w:color="auto" w:fill="auto"/>
            <w:hideMark/>
          </w:tcPr>
          <w:p w:rsidR="00C878FF" w:rsidRDefault="00C878FF" w:rsidP="00C878FF">
            <w:pPr>
              <w:spacing w:after="0" w:line="240" w:lineRule="auto"/>
              <w:jc w:val="center"/>
              <w:rPr>
                <w:rFonts w:ascii="Times New Roman" w:hAnsi="Times New Roman"/>
                <w:bCs/>
                <w:sz w:val="18"/>
                <w:szCs w:val="18"/>
              </w:rPr>
            </w:pPr>
            <w:r>
              <w:rPr>
                <w:rFonts w:ascii="Times New Roman" w:hAnsi="Times New Roman"/>
                <w:bCs/>
                <w:sz w:val="18"/>
                <w:szCs w:val="18"/>
              </w:rPr>
              <w:t>1</w:t>
            </w:r>
          </w:p>
        </w:tc>
        <w:tc>
          <w:tcPr>
            <w:tcW w:w="2550" w:type="dxa"/>
            <w:shd w:val="clear" w:color="auto" w:fill="auto"/>
            <w:hideMark/>
          </w:tcPr>
          <w:p w:rsidR="00C878FF" w:rsidRPr="00C878FF" w:rsidRDefault="00B861D4" w:rsidP="00C878FF">
            <w:pPr>
              <w:pStyle w:val="af4"/>
              <w:jc w:val="both"/>
              <w:rPr>
                <w:rFonts w:ascii="Times New Roman" w:hAnsi="Times New Roman"/>
                <w:sz w:val="18"/>
                <w:szCs w:val="18"/>
              </w:rPr>
            </w:pPr>
            <w:r>
              <w:rPr>
                <w:rFonts w:ascii="Times New Roman" w:hAnsi="Times New Roman"/>
                <w:sz w:val="18"/>
                <w:szCs w:val="18"/>
              </w:rPr>
              <w:t>У</w:t>
            </w:r>
            <w:r w:rsidR="00C878FF" w:rsidRPr="00C878FF">
              <w:rPr>
                <w:rFonts w:ascii="Times New Roman" w:hAnsi="Times New Roman"/>
                <w:sz w:val="18"/>
                <w:szCs w:val="18"/>
              </w:rPr>
              <w:t xml:space="preserve">ведомление заявителя </w:t>
            </w:r>
            <w:r w:rsidR="00C878FF">
              <w:rPr>
                <w:rFonts w:ascii="Times New Roman" w:hAnsi="Times New Roman"/>
                <w:sz w:val="18"/>
                <w:szCs w:val="18"/>
              </w:rPr>
              <w:t>по телефону о принятом решении</w:t>
            </w:r>
          </w:p>
        </w:tc>
        <w:tc>
          <w:tcPr>
            <w:tcW w:w="2517" w:type="dxa"/>
            <w:shd w:val="clear" w:color="auto" w:fill="auto"/>
            <w:hideMark/>
          </w:tcPr>
          <w:p w:rsidR="00C878FF" w:rsidRPr="00C878FF" w:rsidRDefault="00C878FF" w:rsidP="00C878FF">
            <w:pPr>
              <w:pStyle w:val="af4"/>
              <w:jc w:val="both"/>
              <w:rPr>
                <w:rFonts w:ascii="Times New Roman" w:hAnsi="Times New Roman"/>
                <w:sz w:val="18"/>
                <w:szCs w:val="18"/>
              </w:rPr>
            </w:pPr>
            <w:r w:rsidRPr="00C878FF">
              <w:rPr>
                <w:rFonts w:ascii="Times New Roman" w:hAnsi="Times New Roman"/>
                <w:sz w:val="18"/>
                <w:szCs w:val="18"/>
              </w:rPr>
              <w:t>Специалист комитета по земельным ресурсам, осуществляющий выдачу документов</w:t>
            </w:r>
            <w:r>
              <w:rPr>
                <w:rFonts w:ascii="Times New Roman" w:hAnsi="Times New Roman"/>
                <w:sz w:val="18"/>
                <w:szCs w:val="18"/>
              </w:rPr>
              <w:t xml:space="preserve">, уведомляет заявителя по телефону о принятом решении, </w:t>
            </w:r>
            <w:r w:rsidRPr="00C878FF">
              <w:rPr>
                <w:rFonts w:ascii="Times New Roman" w:hAnsi="Times New Roman"/>
                <w:sz w:val="18"/>
                <w:szCs w:val="18"/>
              </w:rPr>
              <w:t>порядке и сроке получения документов в комитете по земельным ресурсам (при указании заявителем способа получения результата муниципальной услуги при непосредственном личном обращении) и выда</w:t>
            </w:r>
            <w:r>
              <w:rPr>
                <w:rFonts w:ascii="Times New Roman" w:hAnsi="Times New Roman"/>
                <w:sz w:val="18"/>
                <w:szCs w:val="18"/>
              </w:rPr>
              <w:t>ет</w:t>
            </w:r>
            <w:r w:rsidRPr="00C878FF">
              <w:rPr>
                <w:rFonts w:ascii="Times New Roman" w:hAnsi="Times New Roman"/>
                <w:sz w:val="18"/>
                <w:szCs w:val="18"/>
              </w:rPr>
              <w:t xml:space="preserve"> заявителю заверенную копию соответствующего муниципального правового акта под роспись заявителя в журнале выдачи документов комитета по земельным ресурсам</w:t>
            </w:r>
          </w:p>
        </w:tc>
        <w:tc>
          <w:tcPr>
            <w:tcW w:w="2057" w:type="dxa"/>
          </w:tcPr>
          <w:p w:rsidR="00C878FF" w:rsidRPr="003E1FD3" w:rsidRDefault="00C878FF" w:rsidP="00C878FF">
            <w:pPr>
              <w:spacing w:after="0" w:line="240" w:lineRule="auto"/>
              <w:rPr>
                <w:rFonts w:ascii="Times New Roman" w:hAnsi="Times New Roman"/>
                <w:sz w:val="18"/>
                <w:szCs w:val="18"/>
              </w:rPr>
            </w:pPr>
            <w:r w:rsidRPr="005F7E85">
              <w:rPr>
                <w:rFonts w:ascii="Times New Roman" w:hAnsi="Times New Roman"/>
                <w:sz w:val="18"/>
                <w:szCs w:val="18"/>
              </w:rPr>
              <w:t>Не более 10 минут в течение одного рабочего дня</w:t>
            </w:r>
          </w:p>
        </w:tc>
        <w:tc>
          <w:tcPr>
            <w:tcW w:w="2021" w:type="dxa"/>
            <w:shd w:val="clear" w:color="auto" w:fill="auto"/>
            <w:hideMark/>
          </w:tcPr>
          <w:p w:rsidR="00284526" w:rsidRPr="00284526" w:rsidRDefault="00284526" w:rsidP="00284526">
            <w:pPr>
              <w:spacing w:after="0" w:line="240" w:lineRule="auto"/>
              <w:rPr>
                <w:rFonts w:ascii="Times New Roman" w:hAnsi="Times New Roman"/>
                <w:iCs/>
                <w:color w:val="000000"/>
                <w:sz w:val="18"/>
                <w:szCs w:val="18"/>
              </w:rPr>
            </w:pPr>
            <w:r w:rsidRPr="00284526">
              <w:rPr>
                <w:rFonts w:ascii="Times New Roman" w:hAnsi="Times New Roman"/>
                <w:iCs/>
                <w:color w:val="000000"/>
                <w:sz w:val="18"/>
                <w:szCs w:val="18"/>
              </w:rPr>
              <w:t>Отдел по земельным и имущественным отношениям, администрация КМР</w:t>
            </w:r>
          </w:p>
          <w:p w:rsidR="00C878FF" w:rsidRPr="001F21FC" w:rsidRDefault="00C878FF" w:rsidP="00C878FF">
            <w:pPr>
              <w:spacing w:after="0" w:line="240" w:lineRule="auto"/>
              <w:rPr>
                <w:rFonts w:ascii="Times New Roman" w:hAnsi="Times New Roman"/>
                <w:sz w:val="18"/>
                <w:szCs w:val="18"/>
              </w:rPr>
            </w:pPr>
          </w:p>
        </w:tc>
        <w:tc>
          <w:tcPr>
            <w:tcW w:w="2038" w:type="dxa"/>
            <w:shd w:val="clear" w:color="auto" w:fill="auto"/>
            <w:hideMark/>
          </w:tcPr>
          <w:p w:rsidR="00C878FF" w:rsidRPr="001F21FC" w:rsidRDefault="00C878FF" w:rsidP="00C878FF">
            <w:pPr>
              <w:spacing w:after="0" w:line="240" w:lineRule="auto"/>
              <w:rPr>
                <w:rFonts w:ascii="Times New Roman" w:hAnsi="Times New Roman"/>
                <w:sz w:val="18"/>
                <w:szCs w:val="18"/>
              </w:rPr>
            </w:pPr>
            <w:r w:rsidRPr="001F21FC">
              <w:rPr>
                <w:rFonts w:ascii="Times New Roman" w:hAnsi="Times New Roman"/>
                <w:sz w:val="18"/>
                <w:szCs w:val="18"/>
              </w:rPr>
              <w:t>технологическое обеспечение</w:t>
            </w:r>
            <w:r>
              <w:rPr>
                <w:rFonts w:ascii="Times New Roman" w:hAnsi="Times New Roman"/>
                <w:sz w:val="18"/>
                <w:szCs w:val="18"/>
              </w:rPr>
              <w:t xml:space="preserve"> (телефон)</w:t>
            </w:r>
          </w:p>
        </w:tc>
        <w:tc>
          <w:tcPr>
            <w:tcW w:w="2969" w:type="dxa"/>
            <w:shd w:val="clear" w:color="auto" w:fill="auto"/>
            <w:hideMark/>
          </w:tcPr>
          <w:p w:rsidR="00C878FF" w:rsidRPr="001F21FC" w:rsidRDefault="00C878FF" w:rsidP="00C878FF">
            <w:pPr>
              <w:spacing w:after="0" w:line="240" w:lineRule="auto"/>
              <w:jc w:val="center"/>
              <w:rPr>
                <w:rFonts w:ascii="Times New Roman" w:hAnsi="Times New Roman"/>
                <w:sz w:val="18"/>
                <w:szCs w:val="18"/>
              </w:rPr>
            </w:pPr>
            <w:r>
              <w:rPr>
                <w:rFonts w:ascii="Times New Roman" w:hAnsi="Times New Roman"/>
                <w:sz w:val="18"/>
                <w:szCs w:val="18"/>
              </w:rPr>
              <w:t>-</w:t>
            </w:r>
          </w:p>
        </w:tc>
      </w:tr>
      <w:tr w:rsidR="00C878FF" w:rsidRPr="001F21FC" w:rsidTr="00C878FF">
        <w:trPr>
          <w:trHeight w:val="20"/>
          <w:jc w:val="center"/>
        </w:trPr>
        <w:tc>
          <w:tcPr>
            <w:tcW w:w="541" w:type="dxa"/>
            <w:shd w:val="clear" w:color="auto" w:fill="auto"/>
            <w:hideMark/>
          </w:tcPr>
          <w:p w:rsidR="00C878FF" w:rsidRPr="001F21FC" w:rsidRDefault="00C878FF" w:rsidP="00C878FF">
            <w:pPr>
              <w:spacing w:after="0" w:line="240" w:lineRule="auto"/>
              <w:jc w:val="center"/>
              <w:rPr>
                <w:rFonts w:ascii="Times New Roman" w:hAnsi="Times New Roman"/>
                <w:bCs/>
                <w:sz w:val="18"/>
                <w:szCs w:val="18"/>
              </w:rPr>
            </w:pPr>
            <w:r>
              <w:rPr>
                <w:rFonts w:ascii="Times New Roman" w:hAnsi="Times New Roman"/>
                <w:bCs/>
                <w:sz w:val="18"/>
                <w:szCs w:val="18"/>
              </w:rPr>
              <w:t>2</w:t>
            </w:r>
          </w:p>
        </w:tc>
        <w:tc>
          <w:tcPr>
            <w:tcW w:w="2550" w:type="dxa"/>
            <w:shd w:val="clear" w:color="auto" w:fill="auto"/>
            <w:hideMark/>
          </w:tcPr>
          <w:p w:rsidR="00C878FF" w:rsidRPr="00C878FF" w:rsidRDefault="00B861D4" w:rsidP="00C878FF">
            <w:pPr>
              <w:spacing w:after="0" w:line="240" w:lineRule="auto"/>
              <w:jc w:val="center"/>
              <w:rPr>
                <w:rFonts w:ascii="Times New Roman" w:hAnsi="Times New Roman"/>
                <w:sz w:val="18"/>
                <w:szCs w:val="18"/>
              </w:rPr>
            </w:pPr>
            <w:r>
              <w:rPr>
                <w:rFonts w:ascii="Times New Roman" w:hAnsi="Times New Roman"/>
                <w:sz w:val="18"/>
                <w:szCs w:val="18"/>
              </w:rPr>
              <w:t>Н</w:t>
            </w:r>
            <w:r w:rsidR="00C878FF" w:rsidRPr="00C878FF">
              <w:rPr>
                <w:rFonts w:ascii="Times New Roman" w:hAnsi="Times New Roman"/>
                <w:sz w:val="18"/>
                <w:szCs w:val="18"/>
              </w:rPr>
              <w:t xml:space="preserve">аправление документов заявителю </w:t>
            </w:r>
            <w:r w:rsidR="00F720F7" w:rsidRPr="00C878FF">
              <w:rPr>
                <w:rFonts w:ascii="Times New Roman" w:hAnsi="Times New Roman"/>
                <w:sz w:val="18"/>
                <w:szCs w:val="18"/>
              </w:rPr>
              <w:t>посредством почтового отправления</w:t>
            </w:r>
          </w:p>
        </w:tc>
        <w:tc>
          <w:tcPr>
            <w:tcW w:w="2517" w:type="dxa"/>
            <w:shd w:val="clear" w:color="auto" w:fill="auto"/>
          </w:tcPr>
          <w:p w:rsidR="00C878FF" w:rsidRPr="00C878FF" w:rsidRDefault="00B861D4" w:rsidP="00C878FF">
            <w:pPr>
              <w:spacing w:after="0" w:line="240" w:lineRule="auto"/>
              <w:jc w:val="both"/>
              <w:rPr>
                <w:rFonts w:ascii="Times New Roman" w:hAnsi="Times New Roman"/>
                <w:sz w:val="18"/>
                <w:szCs w:val="18"/>
              </w:rPr>
            </w:pPr>
            <w:r>
              <w:rPr>
                <w:rFonts w:ascii="Times New Roman" w:hAnsi="Times New Roman"/>
                <w:sz w:val="18"/>
                <w:szCs w:val="18"/>
              </w:rPr>
              <w:t>Н</w:t>
            </w:r>
            <w:r w:rsidR="00C878FF" w:rsidRPr="00C878FF">
              <w:rPr>
                <w:rFonts w:ascii="Times New Roman" w:hAnsi="Times New Roman"/>
                <w:sz w:val="18"/>
                <w:szCs w:val="18"/>
              </w:rPr>
              <w:t xml:space="preserve">аправление документов заявителю посредством почтового отправления (при </w:t>
            </w:r>
            <w:r w:rsidR="00C878FF" w:rsidRPr="00C878FF">
              <w:rPr>
                <w:rFonts w:ascii="Times New Roman" w:hAnsi="Times New Roman"/>
                <w:sz w:val="18"/>
                <w:szCs w:val="18"/>
              </w:rPr>
              <w:lastRenderedPageBreak/>
              <w:t>указании заявителем способа получения результата муниципальной услуги пос</w:t>
            </w:r>
            <w:r w:rsidR="00E443DE">
              <w:rPr>
                <w:rFonts w:ascii="Times New Roman" w:hAnsi="Times New Roman"/>
                <w:sz w:val="18"/>
                <w:szCs w:val="18"/>
              </w:rPr>
              <w:t>редством почтового отправления)</w:t>
            </w:r>
          </w:p>
        </w:tc>
        <w:tc>
          <w:tcPr>
            <w:tcW w:w="2057" w:type="dxa"/>
          </w:tcPr>
          <w:p w:rsidR="00C878FF" w:rsidRPr="001F21FC" w:rsidRDefault="00C878FF" w:rsidP="00C878FF">
            <w:pPr>
              <w:pStyle w:val="af4"/>
              <w:jc w:val="both"/>
              <w:rPr>
                <w:rFonts w:ascii="Times New Roman" w:hAnsi="Times New Roman"/>
                <w:sz w:val="18"/>
                <w:szCs w:val="18"/>
              </w:rPr>
            </w:pPr>
            <w:r w:rsidRPr="001F21FC">
              <w:rPr>
                <w:rFonts w:ascii="Times New Roman" w:hAnsi="Times New Roman"/>
                <w:sz w:val="18"/>
                <w:szCs w:val="18"/>
              </w:rPr>
              <w:lastRenderedPageBreak/>
              <w:t xml:space="preserve">Максимальный срок выполнения данного действия составляет </w:t>
            </w:r>
            <w:r>
              <w:rPr>
                <w:rFonts w:ascii="Times New Roman" w:hAnsi="Times New Roman"/>
                <w:sz w:val="18"/>
                <w:szCs w:val="18"/>
              </w:rPr>
              <w:t>5</w:t>
            </w:r>
            <w:r w:rsidRPr="001F21FC">
              <w:rPr>
                <w:rFonts w:ascii="Times New Roman" w:hAnsi="Times New Roman"/>
                <w:sz w:val="18"/>
                <w:szCs w:val="18"/>
              </w:rPr>
              <w:t xml:space="preserve"> </w:t>
            </w:r>
            <w:r w:rsidRPr="001F21FC">
              <w:rPr>
                <w:rFonts w:ascii="Times New Roman" w:hAnsi="Times New Roman"/>
                <w:sz w:val="18"/>
                <w:szCs w:val="18"/>
              </w:rPr>
              <w:lastRenderedPageBreak/>
              <w:t>(</w:t>
            </w:r>
            <w:r>
              <w:rPr>
                <w:rFonts w:ascii="Times New Roman" w:hAnsi="Times New Roman"/>
                <w:sz w:val="18"/>
                <w:szCs w:val="18"/>
              </w:rPr>
              <w:t>пять) рабочих</w:t>
            </w:r>
            <w:r w:rsidRPr="001F21FC">
              <w:rPr>
                <w:rFonts w:ascii="Times New Roman" w:hAnsi="Times New Roman"/>
                <w:sz w:val="18"/>
                <w:szCs w:val="18"/>
              </w:rPr>
              <w:t xml:space="preserve"> дн</w:t>
            </w:r>
            <w:r>
              <w:rPr>
                <w:rFonts w:ascii="Times New Roman" w:hAnsi="Times New Roman"/>
                <w:sz w:val="18"/>
                <w:szCs w:val="18"/>
              </w:rPr>
              <w:t>ей</w:t>
            </w:r>
            <w:r w:rsidRPr="001F21FC">
              <w:rPr>
                <w:rFonts w:ascii="Times New Roman" w:hAnsi="Times New Roman"/>
                <w:sz w:val="18"/>
                <w:szCs w:val="18"/>
              </w:rPr>
              <w:t>.</w:t>
            </w:r>
          </w:p>
          <w:p w:rsidR="00C878FF" w:rsidRPr="001F21FC" w:rsidRDefault="00C878FF" w:rsidP="00C878FF">
            <w:pPr>
              <w:spacing w:after="0" w:line="240" w:lineRule="auto"/>
              <w:rPr>
                <w:rFonts w:ascii="Times New Roman" w:hAnsi="Times New Roman"/>
                <w:sz w:val="18"/>
                <w:szCs w:val="18"/>
              </w:rPr>
            </w:pPr>
          </w:p>
        </w:tc>
        <w:tc>
          <w:tcPr>
            <w:tcW w:w="2021" w:type="dxa"/>
            <w:shd w:val="clear" w:color="auto" w:fill="auto"/>
          </w:tcPr>
          <w:p w:rsidR="00284526" w:rsidRPr="00284526" w:rsidRDefault="00284526" w:rsidP="00284526">
            <w:pPr>
              <w:spacing w:after="0" w:line="240" w:lineRule="auto"/>
              <w:rPr>
                <w:rFonts w:ascii="Times New Roman" w:hAnsi="Times New Roman"/>
                <w:iCs/>
                <w:color w:val="000000"/>
                <w:sz w:val="18"/>
                <w:szCs w:val="18"/>
              </w:rPr>
            </w:pPr>
            <w:r w:rsidRPr="00284526">
              <w:rPr>
                <w:rFonts w:ascii="Times New Roman" w:hAnsi="Times New Roman"/>
                <w:iCs/>
                <w:color w:val="000000"/>
                <w:sz w:val="18"/>
                <w:szCs w:val="18"/>
              </w:rPr>
              <w:lastRenderedPageBreak/>
              <w:t xml:space="preserve">Отдел по земельным и имущественным отношениям, </w:t>
            </w:r>
            <w:r w:rsidRPr="00284526">
              <w:rPr>
                <w:rFonts w:ascii="Times New Roman" w:hAnsi="Times New Roman"/>
                <w:iCs/>
                <w:color w:val="000000"/>
                <w:sz w:val="18"/>
                <w:szCs w:val="18"/>
              </w:rPr>
              <w:lastRenderedPageBreak/>
              <w:t>администрация КМР</w:t>
            </w:r>
          </w:p>
          <w:p w:rsidR="00C878FF" w:rsidRPr="001F21FC" w:rsidRDefault="00C878FF" w:rsidP="00C878FF">
            <w:pPr>
              <w:spacing w:after="0" w:line="240" w:lineRule="auto"/>
              <w:rPr>
                <w:rFonts w:ascii="Times New Roman" w:hAnsi="Times New Roman"/>
                <w:sz w:val="18"/>
                <w:szCs w:val="18"/>
              </w:rPr>
            </w:pPr>
          </w:p>
        </w:tc>
        <w:tc>
          <w:tcPr>
            <w:tcW w:w="2038" w:type="dxa"/>
            <w:shd w:val="clear" w:color="auto" w:fill="auto"/>
            <w:hideMark/>
          </w:tcPr>
          <w:p w:rsidR="00C878FF" w:rsidRPr="001F21FC" w:rsidRDefault="00C878FF" w:rsidP="00C878FF">
            <w:pPr>
              <w:spacing w:after="0" w:line="240" w:lineRule="auto"/>
              <w:rPr>
                <w:rFonts w:ascii="Times New Roman" w:hAnsi="Times New Roman"/>
                <w:sz w:val="18"/>
                <w:szCs w:val="18"/>
              </w:rPr>
            </w:pPr>
            <w:r w:rsidRPr="001F21FC">
              <w:rPr>
                <w:rFonts w:ascii="Times New Roman" w:hAnsi="Times New Roman"/>
                <w:sz w:val="18"/>
                <w:szCs w:val="18"/>
              </w:rPr>
              <w:lastRenderedPageBreak/>
              <w:t>Документационное обеспечение,</w:t>
            </w:r>
          </w:p>
          <w:p w:rsidR="00C878FF" w:rsidRPr="001F21FC" w:rsidRDefault="00C878FF" w:rsidP="00C878FF">
            <w:pPr>
              <w:spacing w:after="0" w:line="240" w:lineRule="auto"/>
              <w:rPr>
                <w:rFonts w:ascii="Times New Roman" w:hAnsi="Times New Roman"/>
                <w:sz w:val="18"/>
                <w:szCs w:val="18"/>
              </w:rPr>
            </w:pPr>
            <w:r w:rsidRPr="001F21FC">
              <w:rPr>
                <w:rFonts w:ascii="Times New Roman" w:hAnsi="Times New Roman"/>
                <w:sz w:val="18"/>
                <w:szCs w:val="18"/>
              </w:rPr>
              <w:t xml:space="preserve">технологическое </w:t>
            </w:r>
            <w:r w:rsidRPr="001F21FC">
              <w:rPr>
                <w:rFonts w:ascii="Times New Roman" w:hAnsi="Times New Roman"/>
                <w:sz w:val="18"/>
                <w:szCs w:val="18"/>
              </w:rPr>
              <w:lastRenderedPageBreak/>
              <w:t>обеспечение (наличие необходимого оборудования: принтера, сканера, МФУ), программное обеспечение</w:t>
            </w:r>
          </w:p>
        </w:tc>
        <w:tc>
          <w:tcPr>
            <w:tcW w:w="2969" w:type="dxa"/>
            <w:shd w:val="clear" w:color="auto" w:fill="auto"/>
          </w:tcPr>
          <w:p w:rsidR="00C878FF" w:rsidRPr="001F21FC" w:rsidRDefault="00C878FF" w:rsidP="00C878FF">
            <w:pPr>
              <w:spacing w:after="0" w:line="240" w:lineRule="auto"/>
              <w:jc w:val="center"/>
              <w:rPr>
                <w:rFonts w:ascii="Times New Roman" w:hAnsi="Times New Roman"/>
                <w:sz w:val="18"/>
                <w:szCs w:val="18"/>
              </w:rPr>
            </w:pPr>
            <w:r>
              <w:rPr>
                <w:rFonts w:ascii="Times New Roman" w:hAnsi="Times New Roman"/>
                <w:sz w:val="18"/>
                <w:szCs w:val="18"/>
              </w:rPr>
              <w:lastRenderedPageBreak/>
              <w:t>-</w:t>
            </w:r>
          </w:p>
        </w:tc>
      </w:tr>
      <w:tr w:rsidR="00C878FF" w:rsidRPr="001F21FC" w:rsidTr="00EB58E0">
        <w:trPr>
          <w:trHeight w:val="20"/>
          <w:jc w:val="center"/>
        </w:trPr>
        <w:tc>
          <w:tcPr>
            <w:tcW w:w="541" w:type="dxa"/>
            <w:tcBorders>
              <w:top w:val="single" w:sz="4" w:space="0" w:color="auto"/>
              <w:left w:val="single" w:sz="4" w:space="0" w:color="auto"/>
              <w:bottom w:val="single" w:sz="4" w:space="0" w:color="auto"/>
              <w:right w:val="single" w:sz="4" w:space="0" w:color="auto"/>
            </w:tcBorders>
            <w:shd w:val="clear" w:color="auto" w:fill="auto"/>
          </w:tcPr>
          <w:p w:rsidR="00C878FF" w:rsidRDefault="00C878FF" w:rsidP="00C878FF">
            <w:pPr>
              <w:spacing w:after="0" w:line="240" w:lineRule="auto"/>
              <w:jc w:val="center"/>
              <w:rPr>
                <w:rFonts w:ascii="Times New Roman" w:hAnsi="Times New Roman"/>
                <w:bCs/>
                <w:sz w:val="18"/>
                <w:szCs w:val="18"/>
              </w:rPr>
            </w:pPr>
            <w:r>
              <w:rPr>
                <w:rFonts w:ascii="Times New Roman" w:hAnsi="Times New Roman"/>
                <w:bCs/>
                <w:sz w:val="18"/>
                <w:szCs w:val="18"/>
              </w:rPr>
              <w:lastRenderedPageBreak/>
              <w:t>3</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C878FF" w:rsidRPr="00E21668" w:rsidRDefault="00C878FF" w:rsidP="00C878FF">
            <w:pPr>
              <w:pStyle w:val="af4"/>
              <w:jc w:val="both"/>
              <w:rPr>
                <w:rFonts w:ascii="Times New Roman" w:hAnsi="Times New Roman"/>
                <w:sz w:val="18"/>
                <w:szCs w:val="18"/>
              </w:rPr>
            </w:pPr>
            <w:r w:rsidRPr="009F3872">
              <w:rPr>
                <w:rFonts w:ascii="Times New Roman" w:hAnsi="Times New Roman"/>
                <w:sz w:val="18"/>
                <w:szCs w:val="18"/>
              </w:rPr>
              <w:t xml:space="preserve">Передача результата предоставления муниципальной услуги в </w:t>
            </w:r>
            <w:r w:rsidR="00494064">
              <w:rPr>
                <w:rFonts w:ascii="Times New Roman" w:hAnsi="Times New Roman"/>
                <w:sz w:val="18"/>
                <w:szCs w:val="18"/>
              </w:rPr>
              <w:t>ГАУСО «МФЦ»</w:t>
            </w:r>
          </w:p>
        </w:tc>
        <w:tc>
          <w:tcPr>
            <w:tcW w:w="2517" w:type="dxa"/>
            <w:tcBorders>
              <w:top w:val="single" w:sz="4" w:space="0" w:color="auto"/>
              <w:left w:val="single" w:sz="4" w:space="0" w:color="auto"/>
              <w:bottom w:val="single" w:sz="4" w:space="0" w:color="auto"/>
              <w:right w:val="single" w:sz="4" w:space="0" w:color="auto"/>
            </w:tcBorders>
            <w:shd w:val="clear" w:color="auto" w:fill="auto"/>
          </w:tcPr>
          <w:p w:rsidR="00C878FF" w:rsidRPr="00E21668" w:rsidRDefault="00C878FF" w:rsidP="00C878FF">
            <w:pPr>
              <w:autoSpaceDE w:val="0"/>
              <w:autoSpaceDN w:val="0"/>
              <w:adjustRightInd w:val="0"/>
              <w:spacing w:after="0" w:line="240" w:lineRule="auto"/>
              <w:jc w:val="both"/>
              <w:rPr>
                <w:rFonts w:ascii="Times New Roman" w:hAnsi="Times New Roman"/>
                <w:sz w:val="18"/>
                <w:szCs w:val="18"/>
              </w:rPr>
            </w:pPr>
            <w:r w:rsidRPr="009F3872">
              <w:rPr>
                <w:rFonts w:ascii="Times New Roman" w:hAnsi="Times New Roman"/>
                <w:sz w:val="18"/>
                <w:szCs w:val="18"/>
              </w:rPr>
              <w:t xml:space="preserve">Процедура осуществляется в случае подачи заявления и документов через </w:t>
            </w:r>
            <w:r w:rsidR="00494064">
              <w:rPr>
                <w:rFonts w:ascii="Times New Roman" w:hAnsi="Times New Roman"/>
                <w:sz w:val="18"/>
                <w:szCs w:val="18"/>
              </w:rPr>
              <w:t>ГАУСО «МФЦ»</w:t>
            </w:r>
            <w:r w:rsidRPr="009F3872">
              <w:rPr>
                <w:rFonts w:ascii="Times New Roman" w:hAnsi="Times New Roman"/>
                <w:sz w:val="18"/>
                <w:szCs w:val="18"/>
              </w:rPr>
              <w:t xml:space="preserve"> и в качестве способа получения результата, указанного заявителем при обращении за предоставлением муниципальной услуги, выбран </w:t>
            </w:r>
            <w:r w:rsidR="00494064">
              <w:rPr>
                <w:rFonts w:ascii="Times New Roman" w:hAnsi="Times New Roman"/>
                <w:sz w:val="18"/>
                <w:szCs w:val="18"/>
              </w:rPr>
              <w:t>ГАУСО «МФЦ»</w:t>
            </w:r>
            <w:r w:rsidRPr="009F3872">
              <w:rPr>
                <w:rFonts w:ascii="Times New Roman" w:hAnsi="Times New Roman"/>
                <w:sz w:val="18"/>
                <w:szCs w:val="18"/>
              </w:rPr>
              <w:t>.</w:t>
            </w:r>
          </w:p>
          <w:p w:rsidR="00C878FF" w:rsidRPr="00E21668" w:rsidRDefault="00C878FF" w:rsidP="00C878FF">
            <w:pPr>
              <w:pStyle w:val="af4"/>
              <w:jc w:val="both"/>
              <w:rPr>
                <w:rFonts w:ascii="Times New Roman" w:hAnsi="Times New Roman"/>
                <w:sz w:val="18"/>
                <w:szCs w:val="18"/>
              </w:rPr>
            </w:pPr>
            <w:r w:rsidRPr="009F3872">
              <w:rPr>
                <w:rFonts w:ascii="Times New Roman" w:hAnsi="Times New Roman"/>
                <w:sz w:val="18"/>
                <w:szCs w:val="18"/>
              </w:rPr>
              <w:t xml:space="preserve">Специалист </w:t>
            </w:r>
            <w:r>
              <w:rPr>
                <w:rFonts w:ascii="Times New Roman" w:hAnsi="Times New Roman"/>
                <w:sz w:val="18"/>
                <w:szCs w:val="18"/>
              </w:rPr>
              <w:t>комитета по земельным ресурсам</w:t>
            </w:r>
            <w:r w:rsidRPr="009F3872">
              <w:rPr>
                <w:rFonts w:ascii="Times New Roman" w:hAnsi="Times New Roman"/>
                <w:sz w:val="18"/>
                <w:szCs w:val="18"/>
              </w:rPr>
              <w:t xml:space="preserve"> передает курьеру документы, являющиеся результатом предоставления муниципальной услуги и сопроводительное письмо. </w:t>
            </w:r>
            <w:r>
              <w:rPr>
                <w:rFonts w:ascii="Times New Roman" w:hAnsi="Times New Roman"/>
                <w:sz w:val="18"/>
                <w:szCs w:val="18"/>
              </w:rPr>
              <w:t>Специалист</w:t>
            </w:r>
            <w:r w:rsidR="00284526">
              <w:rPr>
                <w:rFonts w:ascii="Times New Roman" w:hAnsi="Times New Roman"/>
                <w:sz w:val="18"/>
                <w:szCs w:val="18"/>
              </w:rPr>
              <w:t xml:space="preserve"> </w:t>
            </w:r>
            <w:r w:rsidRPr="00537FF1">
              <w:rPr>
                <w:rFonts w:ascii="Times New Roman" w:hAnsi="Times New Roman"/>
                <w:sz w:val="16"/>
                <w:szCs w:val="16"/>
              </w:rPr>
              <w:t>ГАУСО «</w:t>
            </w:r>
            <w:r w:rsidR="00494064">
              <w:rPr>
                <w:rFonts w:ascii="Times New Roman" w:hAnsi="Times New Roman"/>
                <w:sz w:val="16"/>
                <w:szCs w:val="16"/>
              </w:rPr>
              <w:t>ГАУСО «МФЦ»</w:t>
            </w:r>
            <w:r w:rsidRPr="00537FF1">
              <w:rPr>
                <w:rFonts w:ascii="Times New Roman" w:hAnsi="Times New Roman"/>
                <w:sz w:val="16"/>
                <w:szCs w:val="16"/>
              </w:rPr>
              <w:t>»</w:t>
            </w:r>
            <w:r w:rsidRPr="009F3872">
              <w:rPr>
                <w:rFonts w:ascii="Times New Roman" w:hAnsi="Times New Roman"/>
                <w:sz w:val="18"/>
                <w:szCs w:val="18"/>
              </w:rPr>
              <w:t xml:space="preserve"> проставляет свою подпись в получении документов </w:t>
            </w:r>
            <w:r w:rsidR="00F720F7">
              <w:rPr>
                <w:rFonts w:ascii="Times New Roman" w:hAnsi="Times New Roman"/>
                <w:sz w:val="18"/>
                <w:szCs w:val="18"/>
              </w:rPr>
              <w:t xml:space="preserve">в </w:t>
            </w:r>
            <w:r w:rsidRPr="009F3872">
              <w:rPr>
                <w:rFonts w:ascii="Times New Roman" w:hAnsi="Times New Roman"/>
                <w:sz w:val="18"/>
                <w:szCs w:val="18"/>
              </w:rPr>
              <w:t xml:space="preserve">экземпляре сопроводительного письма, которое остается в </w:t>
            </w:r>
            <w:r>
              <w:rPr>
                <w:rFonts w:ascii="Times New Roman" w:hAnsi="Times New Roman"/>
                <w:sz w:val="18"/>
                <w:szCs w:val="18"/>
              </w:rPr>
              <w:t>комитете оп земельным ресурсам</w:t>
            </w:r>
          </w:p>
        </w:tc>
        <w:tc>
          <w:tcPr>
            <w:tcW w:w="2057" w:type="dxa"/>
            <w:tcBorders>
              <w:top w:val="single" w:sz="4" w:space="0" w:color="auto"/>
              <w:left w:val="single" w:sz="4" w:space="0" w:color="auto"/>
              <w:bottom w:val="single" w:sz="4" w:space="0" w:color="auto"/>
              <w:right w:val="single" w:sz="4" w:space="0" w:color="auto"/>
            </w:tcBorders>
          </w:tcPr>
          <w:p w:rsidR="00C878FF" w:rsidRPr="00E21668" w:rsidRDefault="00470A9C" w:rsidP="00C878FF">
            <w:pPr>
              <w:pStyle w:val="af4"/>
              <w:jc w:val="both"/>
              <w:rPr>
                <w:rFonts w:ascii="Times New Roman" w:hAnsi="Times New Roman"/>
                <w:sz w:val="18"/>
                <w:szCs w:val="18"/>
              </w:rPr>
            </w:pPr>
            <w:r>
              <w:rPr>
                <w:rFonts w:ascii="Times New Roman" w:hAnsi="Times New Roman"/>
                <w:sz w:val="18"/>
                <w:szCs w:val="18"/>
              </w:rPr>
              <w:t>Н</w:t>
            </w:r>
            <w:r w:rsidR="00C878FF" w:rsidRPr="009F3872">
              <w:rPr>
                <w:rFonts w:ascii="Times New Roman" w:hAnsi="Times New Roman"/>
                <w:sz w:val="18"/>
                <w:szCs w:val="18"/>
              </w:rPr>
              <w:t>е позднее рабочего дня, следующего за днем подготовки результата предоставления муниципальной услуги</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C878FF" w:rsidRPr="00E21668" w:rsidRDefault="00C878FF" w:rsidP="00C878FF">
            <w:pPr>
              <w:spacing w:after="0" w:line="240" w:lineRule="auto"/>
              <w:rPr>
                <w:rFonts w:ascii="Times New Roman" w:hAnsi="Times New Roman"/>
                <w:sz w:val="18"/>
                <w:szCs w:val="18"/>
              </w:rPr>
            </w:pPr>
            <w:r w:rsidRPr="009F3872">
              <w:rPr>
                <w:rFonts w:ascii="Times New Roman" w:hAnsi="Times New Roman"/>
                <w:sz w:val="18"/>
                <w:szCs w:val="18"/>
              </w:rPr>
              <w:t xml:space="preserve"> </w:t>
            </w:r>
            <w:r w:rsidR="00494064">
              <w:rPr>
                <w:rFonts w:ascii="Times New Roman" w:hAnsi="Times New Roman"/>
                <w:sz w:val="18"/>
                <w:szCs w:val="18"/>
              </w:rPr>
              <w:t>ГАУСО «МФЦ»</w:t>
            </w: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C878FF" w:rsidRPr="00E21668" w:rsidRDefault="00C878FF" w:rsidP="00C878FF">
            <w:pPr>
              <w:spacing w:after="0" w:line="240" w:lineRule="auto"/>
              <w:rPr>
                <w:rFonts w:ascii="Times New Roman" w:hAnsi="Times New Roman"/>
                <w:sz w:val="18"/>
                <w:szCs w:val="18"/>
              </w:rPr>
            </w:pPr>
            <w:r w:rsidRPr="009F3872">
              <w:rPr>
                <w:rFonts w:ascii="Times New Roman" w:hAnsi="Times New Roman"/>
                <w:sz w:val="18"/>
                <w:szCs w:val="18"/>
              </w:rPr>
              <w:t>программное обеспечение, кадровое обеспечение (курьер)</w:t>
            </w:r>
          </w:p>
        </w:tc>
        <w:tc>
          <w:tcPr>
            <w:tcW w:w="2969" w:type="dxa"/>
            <w:tcBorders>
              <w:top w:val="single" w:sz="4" w:space="0" w:color="auto"/>
              <w:left w:val="single" w:sz="4" w:space="0" w:color="auto"/>
              <w:bottom w:val="single" w:sz="4" w:space="0" w:color="auto"/>
              <w:right w:val="single" w:sz="4" w:space="0" w:color="auto"/>
            </w:tcBorders>
            <w:shd w:val="clear" w:color="auto" w:fill="auto"/>
          </w:tcPr>
          <w:p w:rsidR="00C878FF" w:rsidRPr="00E21668" w:rsidRDefault="00C878FF" w:rsidP="00C878FF">
            <w:pPr>
              <w:spacing w:after="0" w:line="240" w:lineRule="auto"/>
              <w:jc w:val="center"/>
              <w:rPr>
                <w:rFonts w:ascii="Times New Roman" w:hAnsi="Times New Roman"/>
                <w:sz w:val="18"/>
                <w:szCs w:val="18"/>
              </w:rPr>
            </w:pPr>
            <w:r>
              <w:rPr>
                <w:rFonts w:ascii="Times New Roman" w:hAnsi="Times New Roman"/>
                <w:sz w:val="18"/>
                <w:szCs w:val="18"/>
              </w:rPr>
              <w:t>-</w:t>
            </w:r>
          </w:p>
        </w:tc>
      </w:tr>
      <w:tr w:rsidR="00B861D4" w:rsidRPr="001F21FC" w:rsidTr="0006296E">
        <w:trPr>
          <w:trHeight w:val="20"/>
          <w:jc w:val="center"/>
        </w:trPr>
        <w:tc>
          <w:tcPr>
            <w:tcW w:w="541" w:type="dxa"/>
            <w:tcBorders>
              <w:top w:val="single" w:sz="4" w:space="0" w:color="auto"/>
              <w:left w:val="single" w:sz="4" w:space="0" w:color="auto"/>
              <w:bottom w:val="single" w:sz="4" w:space="0" w:color="auto"/>
              <w:right w:val="single" w:sz="4" w:space="0" w:color="auto"/>
            </w:tcBorders>
            <w:shd w:val="clear" w:color="auto" w:fill="auto"/>
          </w:tcPr>
          <w:p w:rsidR="00B861D4" w:rsidRDefault="00B861D4" w:rsidP="00B861D4">
            <w:pPr>
              <w:spacing w:after="0" w:line="240" w:lineRule="auto"/>
              <w:jc w:val="center"/>
              <w:rPr>
                <w:rFonts w:ascii="Times New Roman" w:hAnsi="Times New Roman"/>
                <w:bCs/>
                <w:sz w:val="18"/>
                <w:szCs w:val="18"/>
              </w:rPr>
            </w:pPr>
            <w:r>
              <w:rPr>
                <w:rFonts w:ascii="Times New Roman" w:hAnsi="Times New Roman"/>
                <w:bCs/>
                <w:sz w:val="18"/>
                <w:szCs w:val="18"/>
              </w:rPr>
              <w:t>4</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861D4" w:rsidRPr="00B861D4" w:rsidRDefault="00B861D4" w:rsidP="00B861D4">
            <w:pPr>
              <w:pStyle w:val="ConsPlusNormal"/>
              <w:jc w:val="both"/>
              <w:rPr>
                <w:rFonts w:ascii="Times New Roman" w:hAnsi="Times New Roman" w:cs="Times New Roman"/>
                <w:sz w:val="18"/>
                <w:szCs w:val="18"/>
              </w:rPr>
            </w:pPr>
            <w:r>
              <w:rPr>
                <w:rFonts w:ascii="Times New Roman" w:hAnsi="Times New Roman" w:cs="Times New Roman"/>
                <w:sz w:val="18"/>
                <w:szCs w:val="18"/>
              </w:rPr>
              <w:t>Н</w:t>
            </w:r>
            <w:r w:rsidRPr="00B861D4">
              <w:rPr>
                <w:rFonts w:ascii="Times New Roman" w:hAnsi="Times New Roman" w:cs="Times New Roman"/>
                <w:sz w:val="18"/>
                <w:szCs w:val="18"/>
              </w:rPr>
              <w:t xml:space="preserve">аправление </w:t>
            </w:r>
            <w:r>
              <w:rPr>
                <w:rFonts w:ascii="Times New Roman" w:hAnsi="Times New Roman" w:cs="Times New Roman"/>
                <w:sz w:val="18"/>
                <w:szCs w:val="18"/>
              </w:rPr>
              <w:t>р</w:t>
            </w:r>
            <w:r w:rsidRPr="00B861D4">
              <w:rPr>
                <w:rFonts w:ascii="Times New Roman" w:hAnsi="Times New Roman" w:cs="Times New Roman"/>
                <w:sz w:val="18"/>
                <w:szCs w:val="18"/>
              </w:rPr>
              <w:t xml:space="preserve">езультата муниципальной услуги в виде электронного образа </w:t>
            </w:r>
          </w:p>
          <w:p w:rsidR="00B861D4" w:rsidRPr="009F3872" w:rsidRDefault="00B861D4" w:rsidP="00B861D4">
            <w:pPr>
              <w:pStyle w:val="af4"/>
              <w:jc w:val="both"/>
              <w:rPr>
                <w:rFonts w:ascii="Times New Roman" w:hAnsi="Times New Roman"/>
                <w:sz w:val="18"/>
                <w:szCs w:val="1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rsidR="00B861D4" w:rsidRPr="00B861D4" w:rsidRDefault="00B861D4" w:rsidP="00B861D4">
            <w:pPr>
              <w:pStyle w:val="ConsPlusNormal"/>
              <w:jc w:val="both"/>
              <w:rPr>
                <w:rFonts w:ascii="Times New Roman" w:hAnsi="Times New Roman" w:cs="Times New Roman"/>
                <w:sz w:val="18"/>
                <w:szCs w:val="18"/>
              </w:rPr>
            </w:pPr>
            <w:r w:rsidRPr="00B861D4">
              <w:rPr>
                <w:rFonts w:ascii="Times New Roman" w:hAnsi="Times New Roman" w:cs="Times New Roman"/>
                <w:sz w:val="18"/>
                <w:szCs w:val="18"/>
              </w:rPr>
              <w:t>Направление заявителю заверенн</w:t>
            </w:r>
            <w:r>
              <w:rPr>
                <w:rFonts w:ascii="Times New Roman" w:hAnsi="Times New Roman" w:cs="Times New Roman"/>
                <w:sz w:val="18"/>
                <w:szCs w:val="18"/>
              </w:rPr>
              <w:t>ой</w:t>
            </w:r>
            <w:r w:rsidRPr="00B861D4">
              <w:rPr>
                <w:rFonts w:ascii="Times New Roman" w:hAnsi="Times New Roman" w:cs="Times New Roman"/>
                <w:sz w:val="18"/>
                <w:szCs w:val="18"/>
              </w:rPr>
              <w:t xml:space="preserve"> копи</w:t>
            </w:r>
            <w:r>
              <w:rPr>
                <w:rFonts w:ascii="Times New Roman" w:hAnsi="Times New Roman" w:cs="Times New Roman"/>
                <w:sz w:val="18"/>
                <w:szCs w:val="18"/>
              </w:rPr>
              <w:t>и</w:t>
            </w:r>
            <w:r w:rsidRPr="00B861D4">
              <w:rPr>
                <w:rFonts w:ascii="Times New Roman" w:hAnsi="Times New Roman" w:cs="Times New Roman"/>
                <w:sz w:val="18"/>
                <w:szCs w:val="18"/>
              </w:rPr>
              <w:t>соот</w:t>
            </w:r>
            <w:r>
              <w:rPr>
                <w:rFonts w:ascii="Times New Roman" w:hAnsi="Times New Roman" w:cs="Times New Roman"/>
                <w:sz w:val="18"/>
                <w:szCs w:val="18"/>
              </w:rPr>
              <w:t>-</w:t>
            </w:r>
            <w:r w:rsidRPr="00B861D4">
              <w:rPr>
                <w:rFonts w:ascii="Times New Roman" w:hAnsi="Times New Roman" w:cs="Times New Roman"/>
                <w:sz w:val="18"/>
                <w:szCs w:val="18"/>
              </w:rPr>
              <w:t>ветствующегомуници</w:t>
            </w:r>
            <w:r>
              <w:rPr>
                <w:rFonts w:ascii="Times New Roman" w:hAnsi="Times New Roman" w:cs="Times New Roman"/>
                <w:sz w:val="18"/>
                <w:szCs w:val="18"/>
              </w:rPr>
              <w:t>-</w:t>
            </w:r>
            <w:r w:rsidRPr="00B861D4">
              <w:rPr>
                <w:rFonts w:ascii="Times New Roman" w:hAnsi="Times New Roman" w:cs="Times New Roman"/>
                <w:sz w:val="18"/>
                <w:szCs w:val="18"/>
              </w:rPr>
              <w:t>пального правового акта в виде электронного образа посредством электронной почты (при указании заявителем способа получения результата муниципальной услуги</w:t>
            </w:r>
            <w:r>
              <w:rPr>
                <w:rFonts w:ascii="Times New Roman" w:hAnsi="Times New Roman" w:cs="Times New Roman"/>
                <w:sz w:val="18"/>
                <w:szCs w:val="18"/>
              </w:rPr>
              <w:t xml:space="preserve"> посредством электронной почты)</w:t>
            </w:r>
          </w:p>
          <w:p w:rsidR="00B861D4" w:rsidRPr="009F3872" w:rsidRDefault="00B861D4" w:rsidP="00B861D4">
            <w:pPr>
              <w:autoSpaceDE w:val="0"/>
              <w:autoSpaceDN w:val="0"/>
              <w:adjustRightInd w:val="0"/>
              <w:spacing w:after="0" w:line="240" w:lineRule="auto"/>
              <w:jc w:val="both"/>
              <w:rPr>
                <w:rFonts w:ascii="Times New Roman" w:hAnsi="Times New Roman"/>
                <w:sz w:val="18"/>
                <w:szCs w:val="18"/>
              </w:rPr>
            </w:pPr>
          </w:p>
        </w:tc>
        <w:tc>
          <w:tcPr>
            <w:tcW w:w="2057" w:type="dxa"/>
            <w:tcBorders>
              <w:top w:val="single" w:sz="4" w:space="0" w:color="auto"/>
              <w:left w:val="single" w:sz="4" w:space="0" w:color="auto"/>
              <w:bottom w:val="single" w:sz="4" w:space="0" w:color="auto"/>
              <w:right w:val="single" w:sz="4" w:space="0" w:color="auto"/>
            </w:tcBorders>
          </w:tcPr>
          <w:p w:rsidR="00B861D4" w:rsidRPr="00E21668" w:rsidRDefault="00470A9C" w:rsidP="00B861D4">
            <w:pPr>
              <w:pStyle w:val="af4"/>
              <w:jc w:val="both"/>
              <w:rPr>
                <w:rFonts w:ascii="Times New Roman" w:hAnsi="Times New Roman"/>
                <w:sz w:val="18"/>
                <w:szCs w:val="18"/>
              </w:rPr>
            </w:pPr>
            <w:r>
              <w:rPr>
                <w:rFonts w:ascii="Times New Roman" w:hAnsi="Times New Roman"/>
                <w:sz w:val="18"/>
                <w:szCs w:val="18"/>
              </w:rPr>
              <w:t>Н</w:t>
            </w:r>
            <w:r w:rsidR="00B861D4" w:rsidRPr="009F3872">
              <w:rPr>
                <w:rFonts w:ascii="Times New Roman" w:hAnsi="Times New Roman"/>
                <w:sz w:val="18"/>
                <w:szCs w:val="18"/>
              </w:rPr>
              <w:t>е позднее рабочего дня, следующего за днем подготовки результата предоставления муниципальной услуги</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284526" w:rsidRPr="00284526" w:rsidRDefault="00284526" w:rsidP="00284526">
            <w:pPr>
              <w:spacing w:after="0" w:line="240" w:lineRule="auto"/>
              <w:rPr>
                <w:rFonts w:ascii="Times New Roman" w:hAnsi="Times New Roman"/>
                <w:iCs/>
                <w:color w:val="000000"/>
                <w:sz w:val="18"/>
                <w:szCs w:val="18"/>
              </w:rPr>
            </w:pPr>
            <w:r w:rsidRPr="00284526">
              <w:rPr>
                <w:rFonts w:ascii="Times New Roman" w:hAnsi="Times New Roman"/>
                <w:iCs/>
                <w:color w:val="000000"/>
                <w:sz w:val="18"/>
                <w:szCs w:val="18"/>
              </w:rPr>
              <w:t>Отдел по земельным и имущественным отношениям, администрация КМР</w:t>
            </w:r>
          </w:p>
          <w:p w:rsidR="00B861D4" w:rsidRPr="00E21668" w:rsidRDefault="00B861D4" w:rsidP="00B861D4">
            <w:pPr>
              <w:spacing w:after="0" w:line="240" w:lineRule="auto"/>
              <w:rPr>
                <w:rFonts w:ascii="Times New Roman" w:hAnsi="Times New Roman"/>
                <w:sz w:val="18"/>
                <w:szCs w:val="18"/>
              </w:rPr>
            </w:pP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B861D4" w:rsidRPr="00E21668" w:rsidRDefault="00B861D4" w:rsidP="00B861D4">
            <w:pPr>
              <w:spacing w:after="0" w:line="240" w:lineRule="auto"/>
              <w:rPr>
                <w:rFonts w:ascii="Times New Roman" w:hAnsi="Times New Roman"/>
                <w:sz w:val="18"/>
                <w:szCs w:val="18"/>
              </w:rPr>
            </w:pPr>
            <w:r w:rsidRPr="009F3872">
              <w:rPr>
                <w:rFonts w:ascii="Times New Roman" w:hAnsi="Times New Roman"/>
                <w:sz w:val="18"/>
                <w:szCs w:val="18"/>
              </w:rPr>
              <w:t>программное обеспечение</w:t>
            </w:r>
          </w:p>
        </w:tc>
        <w:tc>
          <w:tcPr>
            <w:tcW w:w="2969" w:type="dxa"/>
            <w:tcBorders>
              <w:top w:val="single" w:sz="4" w:space="0" w:color="auto"/>
              <w:left w:val="single" w:sz="4" w:space="0" w:color="auto"/>
              <w:bottom w:val="single" w:sz="4" w:space="0" w:color="auto"/>
              <w:right w:val="single" w:sz="4" w:space="0" w:color="auto"/>
            </w:tcBorders>
            <w:shd w:val="clear" w:color="auto" w:fill="auto"/>
          </w:tcPr>
          <w:p w:rsidR="00B861D4" w:rsidRDefault="00B861D4" w:rsidP="00B861D4">
            <w:pPr>
              <w:spacing w:after="0" w:line="240" w:lineRule="auto"/>
              <w:jc w:val="center"/>
              <w:rPr>
                <w:rFonts w:ascii="Times New Roman" w:hAnsi="Times New Roman"/>
                <w:sz w:val="18"/>
                <w:szCs w:val="18"/>
              </w:rPr>
            </w:pPr>
            <w:r>
              <w:rPr>
                <w:rFonts w:ascii="Times New Roman" w:hAnsi="Times New Roman"/>
                <w:sz w:val="18"/>
                <w:szCs w:val="18"/>
              </w:rPr>
              <w:t>-</w:t>
            </w:r>
          </w:p>
        </w:tc>
      </w:tr>
      <w:tr w:rsidR="00D8152A" w:rsidRPr="001F21FC" w:rsidTr="0006296E">
        <w:trPr>
          <w:trHeight w:val="20"/>
          <w:jc w:val="center"/>
        </w:trPr>
        <w:tc>
          <w:tcPr>
            <w:tcW w:w="541" w:type="dxa"/>
            <w:tcBorders>
              <w:top w:val="single" w:sz="4" w:space="0" w:color="auto"/>
              <w:left w:val="single" w:sz="4" w:space="0" w:color="auto"/>
              <w:bottom w:val="single" w:sz="4" w:space="0" w:color="auto"/>
              <w:right w:val="single" w:sz="4" w:space="0" w:color="auto"/>
            </w:tcBorders>
            <w:shd w:val="clear" w:color="auto" w:fill="auto"/>
          </w:tcPr>
          <w:p w:rsidR="00D8152A" w:rsidRDefault="00D8152A" w:rsidP="00B861D4">
            <w:pPr>
              <w:spacing w:after="0" w:line="240" w:lineRule="auto"/>
              <w:jc w:val="center"/>
              <w:rPr>
                <w:rFonts w:ascii="Times New Roman" w:hAnsi="Times New Roman"/>
                <w:bCs/>
                <w:sz w:val="18"/>
                <w:szCs w:val="18"/>
              </w:rPr>
            </w:pP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D8152A" w:rsidRDefault="00D8152A" w:rsidP="00B861D4">
            <w:pPr>
              <w:pStyle w:val="ConsPlusNormal"/>
              <w:jc w:val="both"/>
              <w:rPr>
                <w:rFonts w:ascii="Times New Roman" w:hAnsi="Times New Roman" w:cs="Times New Roman"/>
                <w:sz w:val="18"/>
                <w:szCs w:val="18"/>
              </w:rPr>
            </w:pPr>
          </w:p>
        </w:tc>
        <w:tc>
          <w:tcPr>
            <w:tcW w:w="2517" w:type="dxa"/>
            <w:tcBorders>
              <w:top w:val="single" w:sz="4" w:space="0" w:color="auto"/>
              <w:left w:val="single" w:sz="4" w:space="0" w:color="auto"/>
              <w:bottom w:val="single" w:sz="4" w:space="0" w:color="auto"/>
              <w:right w:val="nil"/>
            </w:tcBorders>
            <w:shd w:val="clear" w:color="auto" w:fill="auto"/>
          </w:tcPr>
          <w:p w:rsidR="00D8152A" w:rsidRDefault="00D8152A" w:rsidP="00D8152A">
            <w:pPr>
              <w:pStyle w:val="ConsPlusNormal"/>
              <w:jc w:val="both"/>
              <w:rPr>
                <w:rFonts w:ascii="Times New Roman" w:hAnsi="Times New Roman" w:cs="Times New Roman"/>
                <w:b/>
                <w:sz w:val="18"/>
                <w:szCs w:val="18"/>
              </w:rPr>
            </w:pPr>
            <w:r w:rsidRPr="00D8152A">
              <w:rPr>
                <w:rFonts w:ascii="Times New Roman" w:hAnsi="Times New Roman" w:cs="Times New Roman"/>
                <w:b/>
                <w:sz w:val="18"/>
                <w:szCs w:val="18"/>
              </w:rPr>
              <w:t xml:space="preserve">4) Подготовка и выдача </w:t>
            </w:r>
          </w:p>
          <w:p w:rsidR="0006296E" w:rsidRPr="00D8152A" w:rsidRDefault="0006296E" w:rsidP="00D8152A">
            <w:pPr>
              <w:pStyle w:val="ConsPlusNormal"/>
              <w:jc w:val="both"/>
              <w:rPr>
                <w:rFonts w:ascii="Times New Roman" w:hAnsi="Times New Roman" w:cs="Times New Roman"/>
                <w:b/>
                <w:sz w:val="18"/>
                <w:szCs w:val="18"/>
              </w:rPr>
            </w:pPr>
            <w:r>
              <w:rPr>
                <w:rFonts w:ascii="Times New Roman" w:hAnsi="Times New Roman" w:cs="Times New Roman"/>
                <w:b/>
                <w:sz w:val="18"/>
                <w:szCs w:val="18"/>
              </w:rPr>
              <w:t xml:space="preserve">                             аренды,</w:t>
            </w:r>
          </w:p>
        </w:tc>
        <w:tc>
          <w:tcPr>
            <w:tcW w:w="2057" w:type="dxa"/>
            <w:tcBorders>
              <w:top w:val="single" w:sz="4" w:space="0" w:color="auto"/>
              <w:left w:val="nil"/>
              <w:bottom w:val="single" w:sz="4" w:space="0" w:color="auto"/>
              <w:right w:val="nil"/>
            </w:tcBorders>
          </w:tcPr>
          <w:p w:rsidR="00D8152A" w:rsidRDefault="00D8152A" w:rsidP="00B861D4">
            <w:pPr>
              <w:pStyle w:val="af4"/>
              <w:jc w:val="both"/>
              <w:rPr>
                <w:rFonts w:ascii="Times New Roman" w:hAnsi="Times New Roman"/>
                <w:b/>
                <w:sz w:val="18"/>
                <w:szCs w:val="18"/>
              </w:rPr>
            </w:pPr>
            <w:r w:rsidRPr="00D8152A">
              <w:rPr>
                <w:rFonts w:ascii="Times New Roman" w:hAnsi="Times New Roman"/>
                <w:b/>
                <w:sz w:val="18"/>
                <w:szCs w:val="18"/>
              </w:rPr>
              <w:t>(направление)</w:t>
            </w:r>
          </w:p>
          <w:p w:rsidR="0006296E" w:rsidRPr="00D8152A" w:rsidRDefault="0006296E" w:rsidP="00B861D4">
            <w:pPr>
              <w:pStyle w:val="af4"/>
              <w:jc w:val="both"/>
              <w:rPr>
                <w:rFonts w:ascii="Times New Roman" w:hAnsi="Times New Roman"/>
                <w:sz w:val="18"/>
                <w:szCs w:val="18"/>
              </w:rPr>
            </w:pPr>
            <w:r>
              <w:rPr>
                <w:rFonts w:ascii="Times New Roman" w:hAnsi="Times New Roman"/>
                <w:b/>
                <w:sz w:val="18"/>
                <w:szCs w:val="18"/>
              </w:rPr>
              <w:t xml:space="preserve">     безвозмездного</w:t>
            </w:r>
          </w:p>
        </w:tc>
        <w:tc>
          <w:tcPr>
            <w:tcW w:w="2021" w:type="dxa"/>
            <w:tcBorders>
              <w:top w:val="single" w:sz="4" w:space="0" w:color="auto"/>
              <w:left w:val="nil"/>
              <w:bottom w:val="single" w:sz="4" w:space="0" w:color="auto"/>
              <w:right w:val="nil"/>
            </w:tcBorders>
            <w:shd w:val="clear" w:color="auto" w:fill="auto"/>
          </w:tcPr>
          <w:p w:rsidR="00D8152A" w:rsidRDefault="0006296E" w:rsidP="00B861D4">
            <w:pPr>
              <w:spacing w:after="0" w:line="240" w:lineRule="auto"/>
              <w:rPr>
                <w:rFonts w:ascii="Times New Roman" w:hAnsi="Times New Roman"/>
                <w:b/>
                <w:sz w:val="18"/>
                <w:szCs w:val="18"/>
              </w:rPr>
            </w:pPr>
            <w:r w:rsidRPr="0006296E">
              <w:rPr>
                <w:rFonts w:ascii="Times New Roman" w:hAnsi="Times New Roman"/>
                <w:b/>
                <w:sz w:val="18"/>
                <w:szCs w:val="18"/>
              </w:rPr>
              <w:t>проекта договора</w:t>
            </w:r>
          </w:p>
          <w:p w:rsidR="0006296E" w:rsidRPr="0006296E" w:rsidRDefault="0006296E" w:rsidP="00B861D4">
            <w:pPr>
              <w:spacing w:after="0" w:line="240" w:lineRule="auto"/>
              <w:rPr>
                <w:rFonts w:ascii="Times New Roman" w:hAnsi="Times New Roman"/>
                <w:b/>
                <w:sz w:val="18"/>
                <w:szCs w:val="18"/>
              </w:rPr>
            </w:pPr>
            <w:r>
              <w:rPr>
                <w:rFonts w:ascii="Times New Roman" w:hAnsi="Times New Roman"/>
                <w:b/>
                <w:sz w:val="18"/>
                <w:szCs w:val="18"/>
              </w:rPr>
              <w:t>пользования</w:t>
            </w:r>
            <w:r w:rsidR="00284526">
              <w:rPr>
                <w:rFonts w:ascii="Times New Roman" w:hAnsi="Times New Roman"/>
                <w:b/>
                <w:sz w:val="18"/>
                <w:szCs w:val="18"/>
              </w:rPr>
              <w:t xml:space="preserve"> </w:t>
            </w:r>
            <w:r w:rsidR="00F21C77">
              <w:rPr>
                <w:rFonts w:ascii="Times New Roman" w:hAnsi="Times New Roman"/>
                <w:b/>
                <w:sz w:val="18"/>
                <w:szCs w:val="18"/>
              </w:rPr>
              <w:t>земельн.</w:t>
            </w:r>
          </w:p>
        </w:tc>
        <w:tc>
          <w:tcPr>
            <w:tcW w:w="2038" w:type="dxa"/>
            <w:tcBorders>
              <w:top w:val="single" w:sz="4" w:space="0" w:color="auto"/>
              <w:left w:val="nil"/>
              <w:bottom w:val="single" w:sz="4" w:space="0" w:color="auto"/>
              <w:right w:val="single" w:sz="4" w:space="0" w:color="auto"/>
            </w:tcBorders>
            <w:shd w:val="clear" w:color="auto" w:fill="auto"/>
          </w:tcPr>
          <w:p w:rsidR="00D8152A" w:rsidRDefault="0006296E" w:rsidP="00B861D4">
            <w:pPr>
              <w:spacing w:after="0" w:line="240" w:lineRule="auto"/>
              <w:rPr>
                <w:rFonts w:ascii="Times New Roman" w:hAnsi="Times New Roman"/>
                <w:b/>
                <w:sz w:val="18"/>
                <w:szCs w:val="18"/>
              </w:rPr>
            </w:pPr>
            <w:r w:rsidRPr="0006296E">
              <w:rPr>
                <w:rFonts w:ascii="Times New Roman" w:hAnsi="Times New Roman"/>
                <w:b/>
                <w:sz w:val="18"/>
                <w:szCs w:val="18"/>
              </w:rPr>
              <w:t>купли-продажи</w:t>
            </w:r>
          </w:p>
          <w:p w:rsidR="0006296E" w:rsidRPr="0006296E" w:rsidRDefault="00F21C77" w:rsidP="00B861D4">
            <w:pPr>
              <w:spacing w:after="0" w:line="240" w:lineRule="auto"/>
              <w:rPr>
                <w:rFonts w:ascii="Times New Roman" w:hAnsi="Times New Roman"/>
                <w:b/>
                <w:sz w:val="18"/>
                <w:szCs w:val="18"/>
              </w:rPr>
            </w:pPr>
            <w:r>
              <w:rPr>
                <w:rFonts w:ascii="Times New Roman" w:hAnsi="Times New Roman"/>
                <w:b/>
                <w:sz w:val="18"/>
                <w:szCs w:val="18"/>
              </w:rPr>
              <w:t>участка</w:t>
            </w:r>
          </w:p>
        </w:tc>
        <w:tc>
          <w:tcPr>
            <w:tcW w:w="2969" w:type="dxa"/>
            <w:tcBorders>
              <w:top w:val="single" w:sz="4" w:space="0" w:color="auto"/>
              <w:left w:val="single" w:sz="4" w:space="0" w:color="auto"/>
              <w:bottom w:val="single" w:sz="4" w:space="0" w:color="auto"/>
              <w:right w:val="single" w:sz="4" w:space="0" w:color="auto"/>
            </w:tcBorders>
            <w:shd w:val="clear" w:color="auto" w:fill="auto"/>
          </w:tcPr>
          <w:p w:rsidR="00D8152A" w:rsidRDefault="00D8152A" w:rsidP="00B861D4">
            <w:pPr>
              <w:spacing w:after="0" w:line="240" w:lineRule="auto"/>
              <w:jc w:val="center"/>
              <w:rPr>
                <w:rFonts w:ascii="Times New Roman" w:hAnsi="Times New Roman"/>
                <w:sz w:val="18"/>
                <w:szCs w:val="18"/>
              </w:rPr>
            </w:pPr>
          </w:p>
        </w:tc>
      </w:tr>
      <w:tr w:rsidR="0067104C" w:rsidRPr="001F21FC" w:rsidTr="00EB58E0">
        <w:trPr>
          <w:trHeight w:val="20"/>
          <w:jc w:val="center"/>
        </w:trPr>
        <w:tc>
          <w:tcPr>
            <w:tcW w:w="541" w:type="dxa"/>
            <w:tcBorders>
              <w:top w:val="single" w:sz="4" w:space="0" w:color="auto"/>
              <w:left w:val="single" w:sz="4" w:space="0" w:color="auto"/>
              <w:bottom w:val="single" w:sz="4" w:space="0" w:color="auto"/>
              <w:right w:val="single" w:sz="4" w:space="0" w:color="auto"/>
            </w:tcBorders>
            <w:shd w:val="clear" w:color="auto" w:fill="auto"/>
          </w:tcPr>
          <w:p w:rsidR="0067104C" w:rsidRDefault="0067104C" w:rsidP="0067104C">
            <w:pPr>
              <w:spacing w:after="0" w:line="240" w:lineRule="auto"/>
              <w:jc w:val="center"/>
              <w:rPr>
                <w:rFonts w:ascii="Times New Roman" w:hAnsi="Times New Roman"/>
                <w:bCs/>
                <w:sz w:val="18"/>
                <w:szCs w:val="18"/>
              </w:rPr>
            </w:pPr>
            <w:r>
              <w:rPr>
                <w:rFonts w:ascii="Times New Roman" w:hAnsi="Times New Roman"/>
                <w:bCs/>
                <w:sz w:val="18"/>
                <w:szCs w:val="18"/>
              </w:rPr>
              <w:t>1</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67104C" w:rsidRPr="00034278" w:rsidRDefault="0067104C" w:rsidP="0067104C">
            <w:pPr>
              <w:pStyle w:val="ConsPlusNormal"/>
              <w:jc w:val="both"/>
              <w:rPr>
                <w:rFonts w:ascii="Times New Roman" w:hAnsi="Times New Roman" w:cs="Times New Roman"/>
                <w:sz w:val="18"/>
                <w:szCs w:val="18"/>
              </w:rPr>
            </w:pPr>
            <w:r>
              <w:rPr>
                <w:rFonts w:ascii="Times New Roman" w:hAnsi="Times New Roman" w:cs="Times New Roman"/>
                <w:sz w:val="18"/>
                <w:szCs w:val="18"/>
              </w:rPr>
              <w:t>Под</w:t>
            </w:r>
            <w:r w:rsidRPr="00034278">
              <w:rPr>
                <w:rFonts w:ascii="Times New Roman" w:hAnsi="Times New Roman" w:cs="Times New Roman"/>
                <w:sz w:val="18"/>
                <w:szCs w:val="18"/>
              </w:rPr>
              <w:t>готов</w:t>
            </w:r>
            <w:r>
              <w:rPr>
                <w:rFonts w:ascii="Times New Roman" w:hAnsi="Times New Roman" w:cs="Times New Roman"/>
                <w:sz w:val="18"/>
                <w:szCs w:val="18"/>
              </w:rPr>
              <w:t>ка</w:t>
            </w:r>
            <w:r w:rsidRPr="00034278">
              <w:rPr>
                <w:rFonts w:ascii="Times New Roman" w:hAnsi="Times New Roman" w:cs="Times New Roman"/>
                <w:sz w:val="18"/>
                <w:szCs w:val="18"/>
              </w:rPr>
              <w:t xml:space="preserve"> проект</w:t>
            </w:r>
            <w:r>
              <w:rPr>
                <w:rFonts w:ascii="Times New Roman" w:hAnsi="Times New Roman" w:cs="Times New Roman"/>
                <w:sz w:val="18"/>
                <w:szCs w:val="18"/>
              </w:rPr>
              <w:t>а</w:t>
            </w:r>
            <w:r w:rsidRPr="00034278">
              <w:rPr>
                <w:rFonts w:ascii="Times New Roman" w:hAnsi="Times New Roman" w:cs="Times New Roman"/>
                <w:sz w:val="18"/>
                <w:szCs w:val="18"/>
              </w:rPr>
              <w:t xml:space="preserve"> договора </w:t>
            </w:r>
          </w:p>
        </w:tc>
        <w:tc>
          <w:tcPr>
            <w:tcW w:w="2517" w:type="dxa"/>
            <w:tcBorders>
              <w:top w:val="single" w:sz="4" w:space="0" w:color="auto"/>
              <w:left w:val="single" w:sz="4" w:space="0" w:color="auto"/>
              <w:bottom w:val="single" w:sz="4" w:space="0" w:color="auto"/>
              <w:right w:val="single" w:sz="4" w:space="0" w:color="auto"/>
            </w:tcBorders>
            <w:shd w:val="clear" w:color="auto" w:fill="auto"/>
          </w:tcPr>
          <w:p w:rsidR="0067104C" w:rsidRPr="00034278" w:rsidRDefault="0067104C" w:rsidP="0067104C">
            <w:pPr>
              <w:pStyle w:val="ConsPlusNormal"/>
              <w:jc w:val="both"/>
              <w:rPr>
                <w:rFonts w:ascii="Times New Roman" w:hAnsi="Times New Roman" w:cs="Times New Roman"/>
                <w:sz w:val="18"/>
                <w:szCs w:val="18"/>
              </w:rPr>
            </w:pPr>
            <w:r>
              <w:rPr>
                <w:rFonts w:ascii="Times New Roman" w:hAnsi="Times New Roman" w:cs="Times New Roman"/>
                <w:sz w:val="18"/>
                <w:szCs w:val="18"/>
              </w:rPr>
              <w:t>Под</w:t>
            </w:r>
            <w:r w:rsidRPr="00034278">
              <w:rPr>
                <w:rFonts w:ascii="Times New Roman" w:hAnsi="Times New Roman" w:cs="Times New Roman"/>
                <w:sz w:val="18"/>
                <w:szCs w:val="18"/>
              </w:rPr>
              <w:t>готов</w:t>
            </w:r>
            <w:r>
              <w:rPr>
                <w:rFonts w:ascii="Times New Roman" w:hAnsi="Times New Roman" w:cs="Times New Roman"/>
                <w:sz w:val="18"/>
                <w:szCs w:val="18"/>
              </w:rPr>
              <w:t>ка</w:t>
            </w:r>
            <w:r w:rsidRPr="00034278">
              <w:rPr>
                <w:rFonts w:ascii="Times New Roman" w:hAnsi="Times New Roman" w:cs="Times New Roman"/>
                <w:sz w:val="18"/>
                <w:szCs w:val="18"/>
              </w:rPr>
              <w:t xml:space="preserve"> проект</w:t>
            </w:r>
            <w:r>
              <w:rPr>
                <w:rFonts w:ascii="Times New Roman" w:hAnsi="Times New Roman" w:cs="Times New Roman"/>
                <w:sz w:val="18"/>
                <w:szCs w:val="18"/>
              </w:rPr>
              <w:t>а</w:t>
            </w:r>
            <w:r w:rsidRPr="00034278">
              <w:rPr>
                <w:rFonts w:ascii="Times New Roman" w:hAnsi="Times New Roman" w:cs="Times New Roman"/>
                <w:sz w:val="18"/>
                <w:szCs w:val="18"/>
              </w:rPr>
              <w:t xml:space="preserve"> договора купли-продажи (аренды, </w:t>
            </w:r>
            <w:r w:rsidRPr="00034278">
              <w:rPr>
                <w:rFonts w:ascii="Times New Roman" w:hAnsi="Times New Roman" w:cs="Times New Roman"/>
                <w:sz w:val="18"/>
                <w:szCs w:val="18"/>
              </w:rPr>
              <w:lastRenderedPageBreak/>
              <w:t xml:space="preserve">безвозмездного пользования) земельного участка с приложением акта приема-передачи земельного участка </w:t>
            </w:r>
            <w:r>
              <w:rPr>
                <w:rFonts w:ascii="Times New Roman" w:hAnsi="Times New Roman" w:cs="Times New Roman"/>
                <w:sz w:val="18"/>
                <w:szCs w:val="18"/>
              </w:rPr>
              <w:t xml:space="preserve">и </w:t>
            </w:r>
            <w:r w:rsidR="00566197">
              <w:rPr>
                <w:rFonts w:ascii="Times New Roman" w:hAnsi="Times New Roman" w:cs="Times New Roman"/>
                <w:sz w:val="18"/>
                <w:szCs w:val="18"/>
              </w:rPr>
              <w:t>выдача (</w:t>
            </w:r>
            <w:r>
              <w:rPr>
                <w:rFonts w:ascii="Times New Roman" w:hAnsi="Times New Roman" w:cs="Times New Roman"/>
                <w:sz w:val="18"/>
                <w:szCs w:val="18"/>
              </w:rPr>
              <w:t>направление</w:t>
            </w:r>
            <w:r w:rsidR="00566197">
              <w:rPr>
                <w:rFonts w:ascii="Times New Roman" w:hAnsi="Times New Roman" w:cs="Times New Roman"/>
                <w:sz w:val="18"/>
                <w:szCs w:val="18"/>
              </w:rPr>
              <w:t>)</w:t>
            </w:r>
            <w:r>
              <w:rPr>
                <w:rFonts w:ascii="Times New Roman" w:hAnsi="Times New Roman" w:cs="Times New Roman"/>
                <w:sz w:val="18"/>
                <w:szCs w:val="18"/>
              </w:rPr>
              <w:t xml:space="preserve"> его для подписания заявителю</w:t>
            </w:r>
          </w:p>
        </w:tc>
        <w:tc>
          <w:tcPr>
            <w:tcW w:w="2057" w:type="dxa"/>
            <w:tcBorders>
              <w:top w:val="single" w:sz="4" w:space="0" w:color="auto"/>
              <w:left w:val="single" w:sz="4" w:space="0" w:color="auto"/>
              <w:bottom w:val="single" w:sz="4" w:space="0" w:color="auto"/>
              <w:right w:val="single" w:sz="4" w:space="0" w:color="auto"/>
            </w:tcBorders>
          </w:tcPr>
          <w:p w:rsidR="0067104C" w:rsidRPr="001F21FC" w:rsidRDefault="0067104C" w:rsidP="0067104C">
            <w:pPr>
              <w:pStyle w:val="af4"/>
              <w:jc w:val="both"/>
              <w:rPr>
                <w:rFonts w:ascii="Times New Roman" w:hAnsi="Times New Roman"/>
                <w:sz w:val="18"/>
                <w:szCs w:val="18"/>
              </w:rPr>
            </w:pPr>
            <w:r w:rsidRPr="001F21FC">
              <w:rPr>
                <w:rFonts w:ascii="Times New Roman" w:hAnsi="Times New Roman"/>
                <w:sz w:val="18"/>
                <w:szCs w:val="18"/>
              </w:rPr>
              <w:lastRenderedPageBreak/>
              <w:t xml:space="preserve">Максимальный срок выполнения данного </w:t>
            </w:r>
            <w:r w:rsidRPr="001F21FC">
              <w:rPr>
                <w:rFonts w:ascii="Times New Roman" w:hAnsi="Times New Roman"/>
                <w:sz w:val="18"/>
                <w:szCs w:val="18"/>
              </w:rPr>
              <w:lastRenderedPageBreak/>
              <w:t xml:space="preserve">действия составляет </w:t>
            </w:r>
            <w:r>
              <w:rPr>
                <w:rFonts w:ascii="Times New Roman" w:hAnsi="Times New Roman"/>
                <w:sz w:val="18"/>
                <w:szCs w:val="18"/>
              </w:rPr>
              <w:t>5</w:t>
            </w:r>
            <w:r w:rsidRPr="001F21FC">
              <w:rPr>
                <w:rFonts w:ascii="Times New Roman" w:hAnsi="Times New Roman"/>
                <w:sz w:val="18"/>
                <w:szCs w:val="18"/>
              </w:rPr>
              <w:t xml:space="preserve"> (</w:t>
            </w:r>
            <w:r>
              <w:rPr>
                <w:rFonts w:ascii="Times New Roman" w:hAnsi="Times New Roman"/>
                <w:sz w:val="18"/>
                <w:szCs w:val="18"/>
              </w:rPr>
              <w:t>пять) рабочих</w:t>
            </w:r>
            <w:r w:rsidRPr="001F21FC">
              <w:rPr>
                <w:rFonts w:ascii="Times New Roman" w:hAnsi="Times New Roman"/>
                <w:sz w:val="18"/>
                <w:szCs w:val="18"/>
              </w:rPr>
              <w:t xml:space="preserve"> дн</w:t>
            </w:r>
            <w:r>
              <w:rPr>
                <w:rFonts w:ascii="Times New Roman" w:hAnsi="Times New Roman"/>
                <w:sz w:val="18"/>
                <w:szCs w:val="18"/>
              </w:rPr>
              <w:t>ей</w:t>
            </w:r>
            <w:r w:rsidRPr="001F21FC">
              <w:rPr>
                <w:rFonts w:ascii="Times New Roman" w:hAnsi="Times New Roman"/>
                <w:sz w:val="18"/>
                <w:szCs w:val="18"/>
              </w:rPr>
              <w:t>.</w:t>
            </w:r>
          </w:p>
          <w:p w:rsidR="0067104C" w:rsidRPr="001F21FC" w:rsidRDefault="0067104C" w:rsidP="0067104C">
            <w:pPr>
              <w:spacing w:after="0" w:line="240" w:lineRule="auto"/>
              <w:rPr>
                <w:rFonts w:ascii="Times New Roman" w:hAnsi="Times New Roman"/>
                <w:sz w:val="18"/>
                <w:szCs w:val="18"/>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284526" w:rsidRPr="00284526" w:rsidRDefault="00284526" w:rsidP="00284526">
            <w:pPr>
              <w:spacing w:after="0" w:line="240" w:lineRule="auto"/>
              <w:rPr>
                <w:rFonts w:ascii="Times New Roman" w:hAnsi="Times New Roman"/>
                <w:iCs/>
                <w:color w:val="000000"/>
                <w:sz w:val="18"/>
                <w:szCs w:val="18"/>
              </w:rPr>
            </w:pPr>
            <w:r w:rsidRPr="00284526">
              <w:rPr>
                <w:rFonts w:ascii="Times New Roman" w:hAnsi="Times New Roman"/>
                <w:iCs/>
                <w:color w:val="000000"/>
                <w:sz w:val="18"/>
                <w:szCs w:val="18"/>
              </w:rPr>
              <w:lastRenderedPageBreak/>
              <w:t xml:space="preserve">Отдел по земельным и имущественным </w:t>
            </w:r>
            <w:r w:rsidRPr="00284526">
              <w:rPr>
                <w:rFonts w:ascii="Times New Roman" w:hAnsi="Times New Roman"/>
                <w:iCs/>
                <w:color w:val="000000"/>
                <w:sz w:val="18"/>
                <w:szCs w:val="18"/>
              </w:rPr>
              <w:lastRenderedPageBreak/>
              <w:t>отношениям, администрация КМР</w:t>
            </w:r>
          </w:p>
          <w:p w:rsidR="0067104C" w:rsidRDefault="0067104C" w:rsidP="0067104C">
            <w:pPr>
              <w:spacing w:after="0" w:line="240" w:lineRule="auto"/>
              <w:rPr>
                <w:rFonts w:ascii="Times New Roman" w:hAnsi="Times New Roman"/>
                <w:sz w:val="18"/>
                <w:szCs w:val="18"/>
              </w:rPr>
            </w:pP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67104C" w:rsidRPr="00E21668" w:rsidRDefault="0067104C" w:rsidP="0067104C">
            <w:pPr>
              <w:spacing w:after="0" w:line="240" w:lineRule="auto"/>
              <w:rPr>
                <w:rFonts w:ascii="Times New Roman" w:hAnsi="Times New Roman"/>
                <w:sz w:val="18"/>
                <w:szCs w:val="18"/>
              </w:rPr>
            </w:pPr>
            <w:r w:rsidRPr="009F3872">
              <w:rPr>
                <w:rFonts w:ascii="Times New Roman" w:hAnsi="Times New Roman"/>
                <w:sz w:val="18"/>
                <w:szCs w:val="18"/>
              </w:rPr>
              <w:lastRenderedPageBreak/>
              <w:t xml:space="preserve">программное обеспечение, кадровое </w:t>
            </w:r>
            <w:r w:rsidRPr="009F3872">
              <w:rPr>
                <w:rFonts w:ascii="Times New Roman" w:hAnsi="Times New Roman"/>
                <w:sz w:val="18"/>
                <w:szCs w:val="18"/>
              </w:rPr>
              <w:lastRenderedPageBreak/>
              <w:t xml:space="preserve">обеспечение </w:t>
            </w:r>
          </w:p>
        </w:tc>
        <w:tc>
          <w:tcPr>
            <w:tcW w:w="2969" w:type="dxa"/>
            <w:tcBorders>
              <w:top w:val="single" w:sz="4" w:space="0" w:color="auto"/>
              <w:left w:val="single" w:sz="4" w:space="0" w:color="auto"/>
              <w:bottom w:val="single" w:sz="4" w:space="0" w:color="auto"/>
              <w:right w:val="single" w:sz="4" w:space="0" w:color="auto"/>
            </w:tcBorders>
            <w:shd w:val="clear" w:color="auto" w:fill="auto"/>
          </w:tcPr>
          <w:p w:rsidR="0067104C" w:rsidRDefault="0067104C" w:rsidP="0067104C">
            <w:pPr>
              <w:spacing w:after="0" w:line="240" w:lineRule="auto"/>
              <w:jc w:val="center"/>
              <w:rPr>
                <w:rFonts w:ascii="Times New Roman" w:hAnsi="Times New Roman"/>
                <w:sz w:val="18"/>
                <w:szCs w:val="18"/>
              </w:rPr>
            </w:pPr>
            <w:r>
              <w:rPr>
                <w:rFonts w:ascii="Times New Roman" w:hAnsi="Times New Roman"/>
                <w:sz w:val="18"/>
                <w:szCs w:val="18"/>
              </w:rPr>
              <w:lastRenderedPageBreak/>
              <w:t>-</w:t>
            </w:r>
          </w:p>
        </w:tc>
      </w:tr>
    </w:tbl>
    <w:p w:rsidR="00311C1A" w:rsidRPr="00F53884" w:rsidRDefault="00311C1A" w:rsidP="00F53884">
      <w:pPr>
        <w:spacing w:after="0" w:line="240" w:lineRule="auto"/>
        <w:rPr>
          <w:rFonts w:ascii="Times New Roman" w:hAnsi="Times New Roman"/>
          <w:sz w:val="16"/>
          <w:szCs w:val="16"/>
        </w:rPr>
        <w:sectPr w:rsidR="00311C1A" w:rsidRPr="00F53884" w:rsidSect="00B732CC">
          <w:pgSz w:w="16838" w:h="11906" w:orient="landscape"/>
          <w:pgMar w:top="1077" w:right="567" w:bottom="510" w:left="567" w:header="709" w:footer="709" w:gutter="0"/>
          <w:cols w:space="708"/>
          <w:docGrid w:linePitch="360"/>
        </w:sectPr>
      </w:pPr>
    </w:p>
    <w:p w:rsidR="00311C1A" w:rsidRPr="007C4AB1" w:rsidRDefault="00311C1A" w:rsidP="00F53884">
      <w:pPr>
        <w:spacing w:after="0" w:line="240" w:lineRule="auto"/>
        <w:rPr>
          <w:rFonts w:ascii="Times New Roman" w:hAnsi="Times New Roman"/>
          <w:b/>
          <w:color w:val="000000"/>
          <w:sz w:val="24"/>
          <w:szCs w:val="24"/>
        </w:rPr>
      </w:pPr>
      <w:r w:rsidRPr="007C4AB1">
        <w:rPr>
          <w:rFonts w:ascii="Times New Roman" w:hAnsi="Times New Roman"/>
          <w:b/>
          <w:color w:val="000000"/>
          <w:sz w:val="24"/>
          <w:szCs w:val="24"/>
        </w:rPr>
        <w:lastRenderedPageBreak/>
        <w:t xml:space="preserve">Раздел </w:t>
      </w:r>
      <w:r w:rsidR="003239C9">
        <w:rPr>
          <w:rFonts w:ascii="Times New Roman" w:hAnsi="Times New Roman"/>
          <w:b/>
          <w:color w:val="000000"/>
          <w:sz w:val="24"/>
          <w:szCs w:val="24"/>
        </w:rPr>
        <w:t xml:space="preserve">8. «Особенности предоставления </w:t>
      </w:r>
      <w:r w:rsidR="004B0181">
        <w:rPr>
          <w:rFonts w:ascii="Times New Roman" w:hAnsi="Times New Roman"/>
          <w:b/>
          <w:color w:val="000000"/>
          <w:sz w:val="24"/>
          <w:szCs w:val="24"/>
        </w:rPr>
        <w:t xml:space="preserve">услуги </w:t>
      </w:r>
      <w:r w:rsidRPr="007C4AB1">
        <w:rPr>
          <w:rFonts w:ascii="Times New Roman" w:hAnsi="Times New Roman"/>
          <w:b/>
          <w:color w:val="000000"/>
          <w:sz w:val="24"/>
          <w:szCs w:val="24"/>
        </w:rPr>
        <w:t>в электронной форме»</w:t>
      </w:r>
    </w:p>
    <w:p w:rsidR="00311C1A" w:rsidRPr="00F53884" w:rsidRDefault="00311C1A" w:rsidP="00F53884">
      <w:pPr>
        <w:spacing w:after="0" w:line="240" w:lineRule="auto"/>
        <w:rPr>
          <w:rFonts w:ascii="Times New Roman" w:hAnsi="Times New Roman"/>
          <w:b/>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5"/>
        <w:gridCol w:w="1817"/>
        <w:gridCol w:w="2484"/>
        <w:gridCol w:w="2484"/>
        <w:gridCol w:w="2242"/>
        <w:gridCol w:w="2162"/>
        <w:gridCol w:w="2366"/>
      </w:tblGrid>
      <w:tr w:rsidR="001F21FC" w:rsidRPr="001F21FC" w:rsidTr="00C91BF7">
        <w:trPr>
          <w:trHeight w:val="20"/>
        </w:trPr>
        <w:tc>
          <w:tcPr>
            <w:tcW w:w="743" w:type="pct"/>
            <w:shd w:val="clear" w:color="auto" w:fill="CCFFCC"/>
            <w:vAlign w:val="center"/>
          </w:tcPr>
          <w:p w:rsidR="001F21FC" w:rsidRPr="001F21FC" w:rsidRDefault="001F21FC" w:rsidP="00F53884">
            <w:pPr>
              <w:spacing w:after="0" w:line="240" w:lineRule="auto"/>
              <w:jc w:val="center"/>
              <w:rPr>
                <w:rFonts w:ascii="Times New Roman" w:hAnsi="Times New Roman"/>
                <w:b/>
                <w:bCs/>
                <w:color w:val="000000"/>
                <w:sz w:val="20"/>
                <w:szCs w:val="20"/>
              </w:rPr>
            </w:pPr>
            <w:r w:rsidRPr="001F21FC">
              <w:rPr>
                <w:rFonts w:ascii="Times New Roman" w:hAnsi="Times New Roman"/>
                <w:b/>
                <w:bCs/>
                <w:color w:val="000000"/>
                <w:sz w:val="20"/>
                <w:szCs w:val="20"/>
              </w:rPr>
              <w:t>Способ получения заявителем информации  о сроках  и по</w:t>
            </w:r>
            <w:r w:rsidR="004B0181">
              <w:rPr>
                <w:rFonts w:ascii="Times New Roman" w:hAnsi="Times New Roman"/>
                <w:b/>
                <w:bCs/>
                <w:color w:val="000000"/>
                <w:sz w:val="20"/>
                <w:szCs w:val="20"/>
              </w:rPr>
              <w:t>рядке предоставления услуги</w:t>
            </w:r>
          </w:p>
        </w:tc>
        <w:tc>
          <w:tcPr>
            <w:tcW w:w="571" w:type="pct"/>
            <w:shd w:val="clear" w:color="auto" w:fill="CCFFCC"/>
            <w:vAlign w:val="center"/>
          </w:tcPr>
          <w:p w:rsidR="001F21FC" w:rsidRPr="001F21FC" w:rsidRDefault="001F21FC" w:rsidP="001F21FC">
            <w:pPr>
              <w:spacing w:after="0" w:line="240" w:lineRule="auto"/>
              <w:jc w:val="center"/>
              <w:rPr>
                <w:rFonts w:ascii="Times New Roman" w:hAnsi="Times New Roman"/>
                <w:b/>
                <w:bCs/>
                <w:color w:val="000000"/>
                <w:sz w:val="20"/>
                <w:szCs w:val="20"/>
              </w:rPr>
            </w:pPr>
            <w:r w:rsidRPr="00FA2B16">
              <w:rPr>
                <w:rFonts w:ascii="Times New Roman" w:hAnsi="Times New Roman"/>
                <w:b/>
                <w:bCs/>
                <w:color w:val="000000"/>
                <w:sz w:val="20"/>
                <w:szCs w:val="20"/>
              </w:rPr>
              <w:t>Способ записи на прием в орган</w:t>
            </w:r>
            <w:r>
              <w:rPr>
                <w:rFonts w:ascii="Times New Roman" w:hAnsi="Times New Roman"/>
                <w:b/>
                <w:bCs/>
                <w:color w:val="000000"/>
                <w:sz w:val="20"/>
                <w:szCs w:val="20"/>
              </w:rPr>
              <w:t xml:space="preserve">, </w:t>
            </w:r>
            <w:r w:rsidR="00494064">
              <w:rPr>
                <w:rFonts w:ascii="Times New Roman" w:hAnsi="Times New Roman"/>
                <w:b/>
                <w:bCs/>
                <w:color w:val="000000"/>
                <w:sz w:val="20"/>
                <w:szCs w:val="20"/>
              </w:rPr>
              <w:t>ГАУСО «МФЦ»</w:t>
            </w:r>
            <w:r>
              <w:rPr>
                <w:rFonts w:ascii="Times New Roman" w:hAnsi="Times New Roman"/>
                <w:b/>
                <w:bCs/>
                <w:color w:val="000000"/>
                <w:sz w:val="20"/>
                <w:szCs w:val="20"/>
              </w:rPr>
              <w:t xml:space="preserve"> для подачи запр</w:t>
            </w:r>
            <w:r w:rsidR="004B0181">
              <w:rPr>
                <w:rFonts w:ascii="Times New Roman" w:hAnsi="Times New Roman"/>
                <w:b/>
                <w:bCs/>
                <w:color w:val="000000"/>
                <w:sz w:val="20"/>
                <w:szCs w:val="20"/>
              </w:rPr>
              <w:t>оса о предоставлении услуги</w:t>
            </w:r>
          </w:p>
        </w:tc>
        <w:tc>
          <w:tcPr>
            <w:tcW w:w="780" w:type="pct"/>
            <w:shd w:val="clear" w:color="auto" w:fill="CCFFCC"/>
            <w:vAlign w:val="center"/>
          </w:tcPr>
          <w:p w:rsidR="001F21FC" w:rsidRPr="00FA2B16" w:rsidRDefault="001F21FC" w:rsidP="001F21FC">
            <w:pPr>
              <w:spacing w:after="0" w:line="240" w:lineRule="auto"/>
              <w:jc w:val="center"/>
              <w:rPr>
                <w:rFonts w:ascii="Times New Roman" w:hAnsi="Times New Roman"/>
                <w:b/>
                <w:bCs/>
                <w:color w:val="000000"/>
                <w:sz w:val="20"/>
                <w:szCs w:val="20"/>
              </w:rPr>
            </w:pPr>
            <w:r w:rsidRPr="00FA2B16">
              <w:rPr>
                <w:rFonts w:ascii="Times New Roman" w:hAnsi="Times New Roman"/>
                <w:b/>
                <w:bCs/>
                <w:color w:val="000000"/>
                <w:sz w:val="20"/>
                <w:szCs w:val="20"/>
              </w:rPr>
              <w:t xml:space="preserve">Способ </w:t>
            </w:r>
            <w:r>
              <w:rPr>
                <w:rFonts w:ascii="Times New Roman" w:hAnsi="Times New Roman"/>
                <w:b/>
                <w:bCs/>
                <w:color w:val="000000"/>
                <w:sz w:val="20"/>
                <w:szCs w:val="20"/>
              </w:rPr>
              <w:t>формирования запр</w:t>
            </w:r>
            <w:r w:rsidR="004B0181">
              <w:rPr>
                <w:rFonts w:ascii="Times New Roman" w:hAnsi="Times New Roman"/>
                <w:b/>
                <w:bCs/>
                <w:color w:val="000000"/>
                <w:sz w:val="20"/>
                <w:szCs w:val="20"/>
              </w:rPr>
              <w:t>оса о предоставлении услуги</w:t>
            </w:r>
          </w:p>
        </w:tc>
        <w:tc>
          <w:tcPr>
            <w:tcW w:w="780" w:type="pct"/>
            <w:shd w:val="clear" w:color="auto" w:fill="CCFFCC"/>
            <w:vAlign w:val="center"/>
          </w:tcPr>
          <w:p w:rsidR="001F21FC" w:rsidRPr="001F21FC" w:rsidRDefault="001F21FC" w:rsidP="00F53884">
            <w:pPr>
              <w:spacing w:after="0" w:line="240" w:lineRule="auto"/>
              <w:jc w:val="center"/>
              <w:rPr>
                <w:rFonts w:ascii="Times New Roman" w:hAnsi="Times New Roman"/>
                <w:b/>
                <w:bCs/>
                <w:color w:val="000000"/>
                <w:sz w:val="20"/>
                <w:szCs w:val="20"/>
              </w:rPr>
            </w:pPr>
            <w:r w:rsidRPr="001F21FC">
              <w:rPr>
                <w:rFonts w:ascii="Times New Roman" w:hAnsi="Times New Roman"/>
                <w:b/>
                <w:bCs/>
                <w:color w:val="000000"/>
                <w:sz w:val="20"/>
                <w:szCs w:val="20"/>
              </w:rPr>
              <w:t>Способ приема и регистрации органом, предоставляющим услугу, запроса и иных документов, необходимы</w:t>
            </w:r>
            <w:r w:rsidR="004B0181">
              <w:rPr>
                <w:rFonts w:ascii="Times New Roman" w:hAnsi="Times New Roman"/>
                <w:b/>
                <w:bCs/>
                <w:color w:val="000000"/>
                <w:sz w:val="20"/>
                <w:szCs w:val="20"/>
              </w:rPr>
              <w:t>х для предоставления услуги</w:t>
            </w:r>
          </w:p>
        </w:tc>
        <w:tc>
          <w:tcPr>
            <w:tcW w:w="704" w:type="pct"/>
            <w:shd w:val="clear" w:color="auto" w:fill="CCFFCC"/>
            <w:vAlign w:val="center"/>
          </w:tcPr>
          <w:p w:rsidR="001F21FC" w:rsidRPr="001F21FC" w:rsidRDefault="001F21FC" w:rsidP="00F53884">
            <w:pPr>
              <w:spacing w:after="0" w:line="240" w:lineRule="auto"/>
              <w:jc w:val="center"/>
              <w:rPr>
                <w:rFonts w:ascii="Times New Roman" w:hAnsi="Times New Roman"/>
                <w:b/>
                <w:bCs/>
                <w:color w:val="000000"/>
                <w:sz w:val="20"/>
                <w:szCs w:val="20"/>
              </w:rPr>
            </w:pPr>
            <w:r w:rsidRPr="001F21FC">
              <w:rPr>
                <w:rFonts w:ascii="Times New Roman" w:hAnsi="Times New Roman"/>
                <w:b/>
                <w:bCs/>
                <w:color w:val="000000"/>
                <w:sz w:val="20"/>
                <w:szCs w:val="20"/>
              </w:rPr>
              <w:t>Способ оплаты заявителем государственной пошлины или иной платы, взимаем</w:t>
            </w:r>
            <w:r w:rsidR="004B0181">
              <w:rPr>
                <w:rFonts w:ascii="Times New Roman" w:hAnsi="Times New Roman"/>
                <w:b/>
                <w:bCs/>
                <w:color w:val="000000"/>
                <w:sz w:val="20"/>
                <w:szCs w:val="20"/>
              </w:rPr>
              <w:t>ой за предоставление услуги</w:t>
            </w:r>
          </w:p>
        </w:tc>
        <w:tc>
          <w:tcPr>
            <w:tcW w:w="679" w:type="pct"/>
            <w:shd w:val="clear" w:color="auto" w:fill="CCFFCC"/>
            <w:vAlign w:val="center"/>
          </w:tcPr>
          <w:p w:rsidR="001F21FC" w:rsidRPr="001F21FC" w:rsidRDefault="001F21FC" w:rsidP="00F53884">
            <w:pPr>
              <w:spacing w:after="0" w:line="240" w:lineRule="auto"/>
              <w:jc w:val="center"/>
              <w:rPr>
                <w:rFonts w:ascii="Times New Roman" w:hAnsi="Times New Roman"/>
                <w:b/>
                <w:bCs/>
                <w:color w:val="000000"/>
                <w:sz w:val="20"/>
                <w:szCs w:val="20"/>
              </w:rPr>
            </w:pPr>
            <w:r w:rsidRPr="001F21FC">
              <w:rPr>
                <w:rFonts w:ascii="Times New Roman" w:hAnsi="Times New Roman"/>
                <w:b/>
                <w:bCs/>
                <w:color w:val="000000"/>
                <w:sz w:val="20"/>
                <w:szCs w:val="20"/>
              </w:rPr>
              <w:t>Способ получения сведений о ходе выполнения запр</w:t>
            </w:r>
            <w:r w:rsidR="004B0181">
              <w:rPr>
                <w:rFonts w:ascii="Times New Roman" w:hAnsi="Times New Roman"/>
                <w:b/>
                <w:bCs/>
                <w:color w:val="000000"/>
                <w:sz w:val="20"/>
                <w:szCs w:val="20"/>
              </w:rPr>
              <w:t>оса о предоставлении услуги</w:t>
            </w:r>
          </w:p>
        </w:tc>
        <w:tc>
          <w:tcPr>
            <w:tcW w:w="743" w:type="pct"/>
            <w:shd w:val="clear" w:color="auto" w:fill="CCFFCC"/>
            <w:vAlign w:val="center"/>
          </w:tcPr>
          <w:p w:rsidR="001F21FC" w:rsidRPr="001F21FC" w:rsidRDefault="001F21FC" w:rsidP="004D5B1A">
            <w:pPr>
              <w:spacing w:after="0" w:line="240" w:lineRule="auto"/>
              <w:jc w:val="center"/>
              <w:rPr>
                <w:rFonts w:ascii="Times New Roman" w:hAnsi="Times New Roman"/>
                <w:b/>
                <w:bCs/>
                <w:color w:val="000000"/>
                <w:sz w:val="20"/>
                <w:szCs w:val="20"/>
              </w:rPr>
            </w:pPr>
            <w:r w:rsidRPr="001F21FC">
              <w:rPr>
                <w:rFonts w:ascii="Times New Roman" w:hAnsi="Times New Roman"/>
                <w:b/>
                <w:bCs/>
                <w:color w:val="000000"/>
                <w:sz w:val="20"/>
                <w:szCs w:val="20"/>
              </w:rPr>
              <w:t xml:space="preserve">Способ подачи жалобы на нарушение порядка предоставления «услуги» и досудебного (внесудебного) обжалования решений и действий (бездействия) органа </w:t>
            </w:r>
            <w:r w:rsidR="004B0181">
              <w:rPr>
                <w:rFonts w:ascii="Times New Roman" w:hAnsi="Times New Roman"/>
                <w:b/>
                <w:bCs/>
                <w:color w:val="000000"/>
                <w:sz w:val="20"/>
                <w:szCs w:val="20"/>
              </w:rPr>
              <w:t>в процессе получения услуги</w:t>
            </w:r>
          </w:p>
        </w:tc>
      </w:tr>
      <w:tr w:rsidR="00C91BF7" w:rsidRPr="001F21FC" w:rsidTr="00C91BF7">
        <w:trPr>
          <w:trHeight w:val="20"/>
        </w:trPr>
        <w:tc>
          <w:tcPr>
            <w:tcW w:w="743" w:type="pct"/>
            <w:shd w:val="clear" w:color="auto" w:fill="auto"/>
          </w:tcPr>
          <w:p w:rsidR="00C91BF7" w:rsidRPr="001F21FC" w:rsidRDefault="00C91BF7" w:rsidP="00F53884">
            <w:pPr>
              <w:spacing w:after="0" w:line="240" w:lineRule="auto"/>
              <w:jc w:val="center"/>
              <w:rPr>
                <w:rFonts w:ascii="Times New Roman" w:hAnsi="Times New Roman"/>
                <w:iCs/>
                <w:color w:val="000000"/>
                <w:sz w:val="18"/>
                <w:szCs w:val="18"/>
              </w:rPr>
            </w:pPr>
            <w:r w:rsidRPr="001F21FC">
              <w:rPr>
                <w:rFonts w:ascii="Times New Roman" w:hAnsi="Times New Roman"/>
                <w:iCs/>
                <w:color w:val="000000"/>
                <w:sz w:val="18"/>
                <w:szCs w:val="18"/>
              </w:rPr>
              <w:t>1</w:t>
            </w:r>
          </w:p>
        </w:tc>
        <w:tc>
          <w:tcPr>
            <w:tcW w:w="571" w:type="pct"/>
            <w:shd w:val="clear" w:color="auto" w:fill="auto"/>
          </w:tcPr>
          <w:p w:rsidR="00C91BF7" w:rsidRPr="001F21FC" w:rsidRDefault="00C91BF7" w:rsidP="00F53884">
            <w:pPr>
              <w:spacing w:after="0" w:line="240" w:lineRule="auto"/>
              <w:jc w:val="center"/>
              <w:rPr>
                <w:rFonts w:ascii="Times New Roman" w:hAnsi="Times New Roman"/>
                <w:iCs/>
                <w:color w:val="000000"/>
                <w:sz w:val="18"/>
                <w:szCs w:val="18"/>
              </w:rPr>
            </w:pPr>
            <w:r w:rsidRPr="001F21FC">
              <w:rPr>
                <w:rFonts w:ascii="Times New Roman" w:hAnsi="Times New Roman"/>
                <w:iCs/>
                <w:color w:val="000000"/>
                <w:sz w:val="18"/>
                <w:szCs w:val="18"/>
              </w:rPr>
              <w:t>2</w:t>
            </w:r>
          </w:p>
        </w:tc>
        <w:tc>
          <w:tcPr>
            <w:tcW w:w="780" w:type="pct"/>
          </w:tcPr>
          <w:p w:rsidR="00C91BF7" w:rsidRPr="001F21FC" w:rsidRDefault="00C91BF7" w:rsidP="00D6664A">
            <w:pPr>
              <w:spacing w:after="0" w:line="240" w:lineRule="auto"/>
              <w:jc w:val="center"/>
              <w:rPr>
                <w:rFonts w:ascii="Times New Roman" w:hAnsi="Times New Roman"/>
                <w:iCs/>
                <w:color w:val="000000"/>
                <w:sz w:val="18"/>
                <w:szCs w:val="18"/>
              </w:rPr>
            </w:pPr>
            <w:r w:rsidRPr="001F21FC">
              <w:rPr>
                <w:rFonts w:ascii="Times New Roman" w:hAnsi="Times New Roman"/>
                <w:iCs/>
                <w:color w:val="000000"/>
                <w:sz w:val="18"/>
                <w:szCs w:val="18"/>
              </w:rPr>
              <w:t>3</w:t>
            </w:r>
          </w:p>
        </w:tc>
        <w:tc>
          <w:tcPr>
            <w:tcW w:w="780" w:type="pct"/>
            <w:shd w:val="clear" w:color="auto" w:fill="auto"/>
          </w:tcPr>
          <w:p w:rsidR="00C91BF7" w:rsidRPr="001F21FC" w:rsidRDefault="00C91BF7" w:rsidP="00D6664A">
            <w:pPr>
              <w:spacing w:after="0" w:line="240" w:lineRule="auto"/>
              <w:jc w:val="center"/>
              <w:rPr>
                <w:rFonts w:ascii="Times New Roman" w:hAnsi="Times New Roman"/>
                <w:iCs/>
                <w:color w:val="000000"/>
                <w:sz w:val="18"/>
                <w:szCs w:val="18"/>
              </w:rPr>
            </w:pPr>
            <w:r w:rsidRPr="001F21FC">
              <w:rPr>
                <w:rFonts w:ascii="Times New Roman" w:hAnsi="Times New Roman"/>
                <w:iCs/>
                <w:color w:val="000000"/>
                <w:sz w:val="18"/>
                <w:szCs w:val="18"/>
              </w:rPr>
              <w:t>4</w:t>
            </w:r>
          </w:p>
        </w:tc>
        <w:tc>
          <w:tcPr>
            <w:tcW w:w="704" w:type="pct"/>
            <w:shd w:val="clear" w:color="auto" w:fill="auto"/>
          </w:tcPr>
          <w:p w:rsidR="00C91BF7" w:rsidRPr="001F21FC" w:rsidRDefault="00C91BF7" w:rsidP="00D6664A">
            <w:pPr>
              <w:spacing w:after="0" w:line="240" w:lineRule="auto"/>
              <w:jc w:val="center"/>
              <w:rPr>
                <w:rFonts w:ascii="Times New Roman" w:hAnsi="Times New Roman"/>
                <w:iCs/>
                <w:color w:val="000000"/>
                <w:sz w:val="18"/>
                <w:szCs w:val="18"/>
              </w:rPr>
            </w:pPr>
            <w:r w:rsidRPr="001F21FC">
              <w:rPr>
                <w:rFonts w:ascii="Times New Roman" w:hAnsi="Times New Roman"/>
                <w:iCs/>
                <w:color w:val="000000"/>
                <w:sz w:val="18"/>
                <w:szCs w:val="18"/>
              </w:rPr>
              <w:t>5</w:t>
            </w:r>
          </w:p>
        </w:tc>
        <w:tc>
          <w:tcPr>
            <w:tcW w:w="679" w:type="pct"/>
            <w:shd w:val="clear" w:color="auto" w:fill="auto"/>
          </w:tcPr>
          <w:p w:rsidR="00C91BF7" w:rsidRPr="001F21FC" w:rsidRDefault="00C91BF7" w:rsidP="00D6664A">
            <w:pPr>
              <w:spacing w:after="0" w:line="240" w:lineRule="auto"/>
              <w:jc w:val="center"/>
              <w:rPr>
                <w:rFonts w:ascii="Times New Roman" w:hAnsi="Times New Roman"/>
                <w:iCs/>
                <w:color w:val="000000"/>
                <w:sz w:val="18"/>
                <w:szCs w:val="18"/>
              </w:rPr>
            </w:pPr>
            <w:r w:rsidRPr="001F21FC">
              <w:rPr>
                <w:rFonts w:ascii="Times New Roman" w:hAnsi="Times New Roman"/>
                <w:iCs/>
                <w:color w:val="000000"/>
                <w:sz w:val="18"/>
                <w:szCs w:val="18"/>
              </w:rPr>
              <w:t>6</w:t>
            </w:r>
          </w:p>
        </w:tc>
        <w:tc>
          <w:tcPr>
            <w:tcW w:w="743" w:type="pct"/>
            <w:shd w:val="clear" w:color="auto" w:fill="auto"/>
          </w:tcPr>
          <w:p w:rsidR="00C91BF7" w:rsidRPr="001F21FC" w:rsidRDefault="00C91BF7" w:rsidP="00F53884">
            <w:pPr>
              <w:spacing w:after="0" w:line="240" w:lineRule="auto"/>
              <w:jc w:val="center"/>
              <w:rPr>
                <w:rFonts w:ascii="Times New Roman" w:hAnsi="Times New Roman"/>
                <w:iCs/>
                <w:color w:val="000000"/>
                <w:sz w:val="18"/>
                <w:szCs w:val="18"/>
              </w:rPr>
            </w:pPr>
            <w:r>
              <w:rPr>
                <w:rFonts w:ascii="Times New Roman" w:hAnsi="Times New Roman"/>
                <w:iCs/>
                <w:color w:val="000000"/>
                <w:sz w:val="18"/>
                <w:szCs w:val="18"/>
              </w:rPr>
              <w:t>7</w:t>
            </w:r>
          </w:p>
        </w:tc>
      </w:tr>
      <w:tr w:rsidR="00C91BF7" w:rsidRPr="001F21FC" w:rsidTr="00C91BF7">
        <w:trPr>
          <w:trHeight w:val="20"/>
        </w:trPr>
        <w:tc>
          <w:tcPr>
            <w:tcW w:w="743" w:type="pct"/>
            <w:shd w:val="clear" w:color="auto" w:fill="auto"/>
          </w:tcPr>
          <w:p w:rsidR="00C91BF7" w:rsidRPr="00693427" w:rsidRDefault="00C91BF7" w:rsidP="00D6664A">
            <w:pPr>
              <w:tabs>
                <w:tab w:val="left" w:pos="251"/>
              </w:tabs>
              <w:spacing w:after="0" w:line="240" w:lineRule="auto"/>
              <w:jc w:val="both"/>
              <w:rPr>
                <w:rFonts w:ascii="Times New Roman" w:hAnsi="Times New Roman"/>
                <w:sz w:val="18"/>
                <w:szCs w:val="18"/>
              </w:rPr>
            </w:pPr>
            <w:r w:rsidRPr="00693427">
              <w:rPr>
                <w:rFonts w:ascii="Times New Roman" w:hAnsi="Times New Roman"/>
                <w:sz w:val="18"/>
                <w:szCs w:val="18"/>
              </w:rPr>
              <w:t xml:space="preserve">1. Официальный сайт </w:t>
            </w:r>
            <w:r w:rsidR="00B861D4">
              <w:rPr>
                <w:rFonts w:ascii="Times New Roman" w:hAnsi="Times New Roman"/>
                <w:sz w:val="18"/>
                <w:szCs w:val="18"/>
              </w:rPr>
              <w:t>администрации ЭМР</w:t>
            </w:r>
            <w:r w:rsidRPr="00693427">
              <w:rPr>
                <w:rFonts w:ascii="Times New Roman" w:hAnsi="Times New Roman"/>
                <w:sz w:val="18"/>
                <w:szCs w:val="18"/>
              </w:rPr>
              <w:t>;</w:t>
            </w:r>
          </w:p>
          <w:p w:rsidR="00854E37" w:rsidRDefault="00C91BF7" w:rsidP="00854E37">
            <w:pPr>
              <w:spacing w:after="0" w:line="240" w:lineRule="auto"/>
              <w:jc w:val="both"/>
              <w:rPr>
                <w:rFonts w:ascii="Times New Roman" w:hAnsi="Times New Roman"/>
                <w:sz w:val="18"/>
                <w:szCs w:val="18"/>
              </w:rPr>
            </w:pPr>
            <w:r w:rsidRPr="00693427">
              <w:rPr>
                <w:rFonts w:ascii="Times New Roman" w:hAnsi="Times New Roman"/>
                <w:sz w:val="18"/>
                <w:szCs w:val="18"/>
              </w:rPr>
              <w:t xml:space="preserve">2. </w:t>
            </w:r>
            <w:r w:rsidR="00854E37" w:rsidRPr="00693427">
              <w:rPr>
                <w:rFonts w:ascii="Times New Roman" w:hAnsi="Times New Roman"/>
                <w:sz w:val="18"/>
                <w:szCs w:val="18"/>
              </w:rPr>
              <w:t xml:space="preserve">Единый </w:t>
            </w:r>
            <w:r w:rsidR="00854E37">
              <w:rPr>
                <w:rFonts w:ascii="Times New Roman" w:hAnsi="Times New Roman"/>
                <w:sz w:val="18"/>
                <w:szCs w:val="18"/>
              </w:rPr>
              <w:t xml:space="preserve">или региональный </w:t>
            </w:r>
            <w:r w:rsidR="00854E37" w:rsidRPr="00693427">
              <w:rPr>
                <w:rFonts w:ascii="Times New Roman" w:hAnsi="Times New Roman"/>
                <w:sz w:val="18"/>
                <w:szCs w:val="18"/>
              </w:rPr>
              <w:t>портал государственных и</w:t>
            </w:r>
            <w:r w:rsidR="00854E37">
              <w:rPr>
                <w:rFonts w:ascii="Times New Roman" w:hAnsi="Times New Roman"/>
                <w:sz w:val="18"/>
                <w:szCs w:val="18"/>
              </w:rPr>
              <w:t xml:space="preserve"> муниципальных услуг (функций)</w:t>
            </w:r>
            <w:r w:rsidR="0018430C">
              <w:rPr>
                <w:rFonts w:ascii="Times New Roman" w:hAnsi="Times New Roman"/>
                <w:sz w:val="18"/>
                <w:szCs w:val="18"/>
              </w:rPr>
              <w:t>*</w:t>
            </w:r>
          </w:p>
          <w:p w:rsidR="00C91BF7" w:rsidRPr="00C01848" w:rsidRDefault="00C91BF7" w:rsidP="00D6664A">
            <w:pPr>
              <w:spacing w:after="0" w:line="240" w:lineRule="auto"/>
              <w:jc w:val="both"/>
              <w:rPr>
                <w:rFonts w:ascii="Times New Roman" w:hAnsi="Times New Roman"/>
                <w:sz w:val="18"/>
                <w:szCs w:val="18"/>
              </w:rPr>
            </w:pPr>
          </w:p>
        </w:tc>
        <w:tc>
          <w:tcPr>
            <w:tcW w:w="571" w:type="pct"/>
            <w:shd w:val="clear" w:color="auto" w:fill="auto"/>
          </w:tcPr>
          <w:p w:rsidR="00C91BF7" w:rsidRPr="00693427" w:rsidRDefault="00C91BF7" w:rsidP="00D6664A">
            <w:pPr>
              <w:spacing w:after="0" w:line="240" w:lineRule="auto"/>
              <w:jc w:val="center"/>
              <w:rPr>
                <w:rFonts w:ascii="Times New Roman" w:hAnsi="Times New Roman"/>
                <w:color w:val="000000"/>
              </w:rPr>
            </w:pPr>
            <w:r w:rsidRPr="00693427">
              <w:rPr>
                <w:rFonts w:ascii="Times New Roman" w:hAnsi="Times New Roman"/>
                <w:iCs/>
                <w:color w:val="000000"/>
                <w:sz w:val="18"/>
                <w:szCs w:val="18"/>
              </w:rPr>
              <w:t>нет</w:t>
            </w:r>
          </w:p>
        </w:tc>
        <w:tc>
          <w:tcPr>
            <w:tcW w:w="780" w:type="pct"/>
          </w:tcPr>
          <w:p w:rsidR="00854E37" w:rsidRDefault="00C91BF7" w:rsidP="00854E37">
            <w:pPr>
              <w:spacing w:after="0" w:line="240" w:lineRule="auto"/>
              <w:jc w:val="both"/>
              <w:rPr>
                <w:rFonts w:ascii="Times New Roman" w:hAnsi="Times New Roman"/>
                <w:sz w:val="18"/>
                <w:szCs w:val="18"/>
              </w:rPr>
            </w:pPr>
            <w:r>
              <w:rPr>
                <w:rFonts w:ascii="Times New Roman" w:hAnsi="Times New Roman"/>
                <w:sz w:val="18"/>
                <w:szCs w:val="18"/>
              </w:rPr>
              <w:t>Ч</w:t>
            </w:r>
            <w:r w:rsidRPr="00693427">
              <w:rPr>
                <w:rFonts w:ascii="Times New Roman" w:hAnsi="Times New Roman"/>
                <w:sz w:val="18"/>
                <w:szCs w:val="18"/>
              </w:rPr>
              <w:t xml:space="preserve">ерез экранную форму на </w:t>
            </w:r>
            <w:r w:rsidR="00854E37" w:rsidRPr="00693427">
              <w:rPr>
                <w:rFonts w:ascii="Times New Roman" w:hAnsi="Times New Roman"/>
                <w:sz w:val="18"/>
                <w:szCs w:val="18"/>
              </w:rPr>
              <w:t>Един</w:t>
            </w:r>
            <w:r w:rsidR="00854E37">
              <w:rPr>
                <w:rFonts w:ascii="Times New Roman" w:hAnsi="Times New Roman"/>
                <w:sz w:val="18"/>
                <w:szCs w:val="18"/>
              </w:rPr>
              <w:t>ом</w:t>
            </w:r>
            <w:r w:rsidR="00284526">
              <w:rPr>
                <w:rFonts w:ascii="Times New Roman" w:hAnsi="Times New Roman"/>
                <w:sz w:val="18"/>
                <w:szCs w:val="18"/>
              </w:rPr>
              <w:t xml:space="preserve"> </w:t>
            </w:r>
            <w:r w:rsidR="00854E37">
              <w:rPr>
                <w:rFonts w:ascii="Times New Roman" w:hAnsi="Times New Roman"/>
                <w:sz w:val="18"/>
                <w:szCs w:val="18"/>
              </w:rPr>
              <w:t xml:space="preserve">или региональном </w:t>
            </w:r>
            <w:r w:rsidR="00854E37" w:rsidRPr="00693427">
              <w:rPr>
                <w:rFonts w:ascii="Times New Roman" w:hAnsi="Times New Roman"/>
                <w:sz w:val="18"/>
                <w:szCs w:val="18"/>
              </w:rPr>
              <w:t>портал</w:t>
            </w:r>
            <w:r w:rsidR="00854E37">
              <w:rPr>
                <w:rFonts w:ascii="Times New Roman" w:hAnsi="Times New Roman"/>
                <w:sz w:val="18"/>
                <w:szCs w:val="18"/>
              </w:rPr>
              <w:t>е</w:t>
            </w:r>
            <w:r w:rsidR="00854E37" w:rsidRPr="00693427">
              <w:rPr>
                <w:rFonts w:ascii="Times New Roman" w:hAnsi="Times New Roman"/>
                <w:sz w:val="18"/>
                <w:szCs w:val="18"/>
              </w:rPr>
              <w:t xml:space="preserve"> государственных и</w:t>
            </w:r>
            <w:r w:rsidR="00854E37">
              <w:rPr>
                <w:rFonts w:ascii="Times New Roman" w:hAnsi="Times New Roman"/>
                <w:sz w:val="18"/>
                <w:szCs w:val="18"/>
              </w:rPr>
              <w:t xml:space="preserve"> муниципальных услуг (функций);</w:t>
            </w:r>
          </w:p>
          <w:p w:rsidR="00C91BF7" w:rsidRPr="00C01848" w:rsidRDefault="00C91BF7" w:rsidP="00D6664A">
            <w:pPr>
              <w:tabs>
                <w:tab w:val="left" w:pos="251"/>
              </w:tabs>
              <w:spacing w:after="0" w:line="240" w:lineRule="auto"/>
              <w:jc w:val="both"/>
              <w:rPr>
                <w:rFonts w:ascii="Times New Roman" w:hAnsi="Times New Roman"/>
                <w:sz w:val="18"/>
                <w:szCs w:val="18"/>
              </w:rPr>
            </w:pPr>
          </w:p>
        </w:tc>
        <w:tc>
          <w:tcPr>
            <w:tcW w:w="780" w:type="pct"/>
            <w:shd w:val="clear" w:color="auto" w:fill="auto"/>
          </w:tcPr>
          <w:p w:rsidR="00C91BF7" w:rsidRPr="00693427" w:rsidRDefault="00C91BF7" w:rsidP="00D6664A">
            <w:pPr>
              <w:spacing w:after="0" w:line="240" w:lineRule="auto"/>
              <w:jc w:val="both"/>
              <w:rPr>
                <w:rFonts w:ascii="Times New Roman" w:hAnsi="Times New Roman"/>
                <w:iCs/>
                <w:sz w:val="18"/>
                <w:szCs w:val="18"/>
              </w:rPr>
            </w:pPr>
            <w:r w:rsidRPr="00693427">
              <w:rPr>
                <w:rFonts w:ascii="Times New Roman" w:hAnsi="Times New Roman"/>
                <w:iCs/>
                <w:sz w:val="18"/>
                <w:szCs w:val="18"/>
              </w:rPr>
              <w:t>не требуется предоставления документов на бумажном носителе</w:t>
            </w:r>
          </w:p>
        </w:tc>
        <w:tc>
          <w:tcPr>
            <w:tcW w:w="704" w:type="pct"/>
            <w:shd w:val="clear" w:color="auto" w:fill="auto"/>
          </w:tcPr>
          <w:p w:rsidR="00C91BF7" w:rsidRPr="00693427" w:rsidRDefault="00C91BF7" w:rsidP="00D6664A">
            <w:pPr>
              <w:spacing w:after="0" w:line="240" w:lineRule="auto"/>
              <w:jc w:val="center"/>
              <w:rPr>
                <w:rFonts w:ascii="Times New Roman" w:hAnsi="Times New Roman"/>
                <w:color w:val="000000"/>
              </w:rPr>
            </w:pPr>
            <w:r w:rsidRPr="00693427">
              <w:rPr>
                <w:rFonts w:ascii="Times New Roman" w:hAnsi="Times New Roman"/>
                <w:iCs/>
                <w:sz w:val="18"/>
                <w:szCs w:val="18"/>
              </w:rPr>
              <w:t>-</w:t>
            </w:r>
          </w:p>
        </w:tc>
        <w:tc>
          <w:tcPr>
            <w:tcW w:w="679" w:type="pct"/>
            <w:shd w:val="clear" w:color="auto" w:fill="auto"/>
          </w:tcPr>
          <w:p w:rsidR="00C91BF7" w:rsidRPr="00693427" w:rsidRDefault="00C91BF7" w:rsidP="00D6664A">
            <w:pPr>
              <w:spacing w:after="0" w:line="240" w:lineRule="auto"/>
              <w:jc w:val="center"/>
              <w:rPr>
                <w:rFonts w:ascii="Times New Roman" w:hAnsi="Times New Roman"/>
                <w:color w:val="000000"/>
              </w:rPr>
            </w:pPr>
            <w:r w:rsidRPr="00693427">
              <w:rPr>
                <w:rFonts w:ascii="Times New Roman" w:hAnsi="Times New Roman"/>
                <w:iCs/>
                <w:color w:val="000000"/>
                <w:sz w:val="18"/>
                <w:szCs w:val="18"/>
              </w:rPr>
              <w:t xml:space="preserve">Личный кабинет заявителя на </w:t>
            </w:r>
            <w:r>
              <w:rPr>
                <w:rFonts w:ascii="Times New Roman" w:hAnsi="Times New Roman"/>
                <w:iCs/>
                <w:color w:val="000000"/>
                <w:sz w:val="18"/>
                <w:szCs w:val="18"/>
              </w:rPr>
              <w:t>Едином</w:t>
            </w:r>
            <w:r w:rsidR="00854E37">
              <w:rPr>
                <w:rFonts w:ascii="Times New Roman" w:hAnsi="Times New Roman"/>
                <w:iCs/>
                <w:color w:val="000000"/>
                <w:sz w:val="18"/>
                <w:szCs w:val="18"/>
              </w:rPr>
              <w:t xml:space="preserve"> или региональном</w:t>
            </w:r>
            <w:r>
              <w:rPr>
                <w:rFonts w:ascii="Times New Roman" w:hAnsi="Times New Roman"/>
                <w:iCs/>
                <w:color w:val="000000"/>
                <w:sz w:val="18"/>
                <w:szCs w:val="18"/>
              </w:rPr>
              <w:t xml:space="preserve"> портале</w:t>
            </w:r>
            <w:r w:rsidRPr="00693427">
              <w:rPr>
                <w:rFonts w:ascii="Times New Roman" w:hAnsi="Times New Roman"/>
                <w:sz w:val="18"/>
                <w:szCs w:val="18"/>
              </w:rPr>
              <w:t>государственных и муниципальных услуг</w:t>
            </w:r>
            <w:r>
              <w:rPr>
                <w:rFonts w:ascii="Times New Roman" w:hAnsi="Times New Roman"/>
                <w:sz w:val="18"/>
                <w:szCs w:val="18"/>
              </w:rPr>
              <w:t xml:space="preserve"> (функций)</w:t>
            </w:r>
            <w:r w:rsidRPr="00693427">
              <w:rPr>
                <w:rFonts w:ascii="Times New Roman" w:hAnsi="Times New Roman"/>
                <w:iCs/>
                <w:color w:val="000000"/>
                <w:sz w:val="18"/>
                <w:szCs w:val="18"/>
              </w:rPr>
              <w:t>, электронная почта заявителя</w:t>
            </w:r>
          </w:p>
        </w:tc>
        <w:tc>
          <w:tcPr>
            <w:tcW w:w="743" w:type="pct"/>
            <w:shd w:val="clear" w:color="auto" w:fill="auto"/>
          </w:tcPr>
          <w:p w:rsidR="00854E37" w:rsidRDefault="00284526" w:rsidP="00854E37">
            <w:pPr>
              <w:spacing w:after="0" w:line="240" w:lineRule="auto"/>
              <w:jc w:val="both"/>
              <w:rPr>
                <w:rFonts w:ascii="Times New Roman" w:hAnsi="Times New Roman"/>
                <w:sz w:val="18"/>
                <w:szCs w:val="18"/>
              </w:rPr>
            </w:pPr>
            <w:r>
              <w:rPr>
                <w:rFonts w:ascii="Times New Roman" w:hAnsi="Times New Roman"/>
                <w:sz w:val="18"/>
                <w:szCs w:val="18"/>
              </w:rPr>
              <w:t>1</w:t>
            </w:r>
            <w:r w:rsidR="00C91BF7" w:rsidRPr="00693427">
              <w:rPr>
                <w:rFonts w:ascii="Times New Roman" w:hAnsi="Times New Roman"/>
                <w:sz w:val="18"/>
                <w:szCs w:val="18"/>
              </w:rPr>
              <w:t xml:space="preserve">. </w:t>
            </w:r>
            <w:r w:rsidR="00854E37" w:rsidRPr="00693427">
              <w:rPr>
                <w:rFonts w:ascii="Times New Roman" w:hAnsi="Times New Roman"/>
                <w:sz w:val="18"/>
                <w:szCs w:val="18"/>
              </w:rPr>
              <w:t xml:space="preserve">Единый </w:t>
            </w:r>
            <w:r w:rsidR="00854E37">
              <w:rPr>
                <w:rFonts w:ascii="Times New Roman" w:hAnsi="Times New Roman"/>
                <w:sz w:val="18"/>
                <w:szCs w:val="18"/>
              </w:rPr>
              <w:t xml:space="preserve">или региональный </w:t>
            </w:r>
            <w:r w:rsidR="00854E37" w:rsidRPr="00693427">
              <w:rPr>
                <w:rFonts w:ascii="Times New Roman" w:hAnsi="Times New Roman"/>
                <w:sz w:val="18"/>
                <w:szCs w:val="18"/>
              </w:rPr>
              <w:t>портал государственных и</w:t>
            </w:r>
            <w:r w:rsidR="00854E37">
              <w:rPr>
                <w:rFonts w:ascii="Times New Roman" w:hAnsi="Times New Roman"/>
                <w:sz w:val="18"/>
                <w:szCs w:val="18"/>
              </w:rPr>
              <w:t xml:space="preserve"> муниципальных услуг (функций);</w:t>
            </w:r>
          </w:p>
          <w:p w:rsidR="00C91BF7" w:rsidRPr="00942E5B" w:rsidRDefault="00284526" w:rsidP="00854E37">
            <w:pPr>
              <w:spacing w:after="0" w:line="240" w:lineRule="auto"/>
              <w:jc w:val="both"/>
              <w:rPr>
                <w:rFonts w:ascii="Times New Roman" w:hAnsi="Times New Roman"/>
                <w:color w:val="000000"/>
              </w:rPr>
            </w:pPr>
            <w:r>
              <w:rPr>
                <w:rFonts w:ascii="Times New Roman" w:hAnsi="Times New Roman"/>
                <w:sz w:val="18"/>
                <w:szCs w:val="18"/>
              </w:rPr>
              <w:t>2</w:t>
            </w:r>
            <w:r w:rsidR="00C91BF7">
              <w:rPr>
                <w:rFonts w:ascii="Times New Roman" w:hAnsi="Times New Roman"/>
                <w:sz w:val="18"/>
                <w:szCs w:val="18"/>
              </w:rPr>
              <w:t>. электронная почта.</w:t>
            </w:r>
          </w:p>
        </w:tc>
      </w:tr>
    </w:tbl>
    <w:p w:rsidR="004901DE" w:rsidRDefault="004901DE" w:rsidP="00F53884">
      <w:pPr>
        <w:spacing w:after="0" w:line="240" w:lineRule="auto"/>
        <w:jc w:val="both"/>
        <w:rPr>
          <w:rFonts w:ascii="Times New Roman" w:hAnsi="Times New Roman"/>
          <w:color w:val="000000"/>
          <w:sz w:val="16"/>
          <w:szCs w:val="16"/>
        </w:rPr>
      </w:pPr>
    </w:p>
    <w:p w:rsidR="009364AE" w:rsidRDefault="009364AE" w:rsidP="00F53884">
      <w:pPr>
        <w:spacing w:after="0" w:line="240" w:lineRule="auto"/>
        <w:jc w:val="both"/>
        <w:rPr>
          <w:rFonts w:ascii="Times New Roman" w:hAnsi="Times New Roman"/>
          <w:color w:val="000000"/>
          <w:sz w:val="16"/>
          <w:szCs w:val="16"/>
        </w:rPr>
      </w:pPr>
    </w:p>
    <w:p w:rsidR="0018430C" w:rsidRPr="006B7213" w:rsidRDefault="0018430C" w:rsidP="0018430C">
      <w:pPr>
        <w:ind w:firstLine="264"/>
        <w:jc w:val="both"/>
        <w:rPr>
          <w:rFonts w:ascii="Times New Roman" w:hAnsi="Times New Roman"/>
          <w:i/>
          <w:sz w:val="18"/>
          <w:szCs w:val="18"/>
        </w:rPr>
      </w:pPr>
      <w:r w:rsidRPr="006B7213">
        <w:rPr>
          <w:rFonts w:ascii="Times New Roman" w:hAnsi="Times New Roman"/>
          <w:i/>
          <w:color w:val="000000"/>
          <w:sz w:val="18"/>
          <w:szCs w:val="18"/>
        </w:rPr>
        <w:t>* применяется по мере обеспечения органами государственной власти Саратовской области технической возможности подачи заявления о предоставлении муниципальной услуги и получения результата муниципальной услуги в форме электронного документа с использованием информационно-телекоммуникационной сети Интернет через личный кабинет на едином или региональном портале</w:t>
      </w:r>
    </w:p>
    <w:p w:rsidR="0018430C" w:rsidRPr="006B7213" w:rsidRDefault="0018430C" w:rsidP="0018430C">
      <w:pPr>
        <w:ind w:firstLine="264"/>
        <w:jc w:val="both"/>
        <w:rPr>
          <w:i/>
          <w:sz w:val="18"/>
          <w:szCs w:val="18"/>
        </w:rPr>
      </w:pPr>
    </w:p>
    <w:p w:rsidR="009364AE" w:rsidRDefault="009364AE" w:rsidP="00F53884">
      <w:pPr>
        <w:spacing w:after="0" w:line="240" w:lineRule="auto"/>
        <w:jc w:val="both"/>
        <w:rPr>
          <w:rFonts w:ascii="Times New Roman" w:hAnsi="Times New Roman"/>
          <w:color w:val="000000"/>
          <w:sz w:val="16"/>
          <w:szCs w:val="16"/>
        </w:rPr>
      </w:pPr>
    </w:p>
    <w:p w:rsidR="009364AE" w:rsidRDefault="009364AE" w:rsidP="00F53884">
      <w:pPr>
        <w:spacing w:after="0" w:line="240" w:lineRule="auto"/>
        <w:jc w:val="both"/>
        <w:rPr>
          <w:rFonts w:ascii="Times New Roman" w:hAnsi="Times New Roman"/>
          <w:color w:val="000000"/>
          <w:sz w:val="16"/>
          <w:szCs w:val="16"/>
        </w:rPr>
      </w:pPr>
    </w:p>
    <w:p w:rsidR="009364AE" w:rsidRDefault="009364AE" w:rsidP="009364AE">
      <w:pPr>
        <w:spacing w:after="0" w:line="240" w:lineRule="auto"/>
        <w:jc w:val="both"/>
        <w:rPr>
          <w:rFonts w:ascii="Times New Roman" w:hAnsi="Times New Roman"/>
          <w:color w:val="000000"/>
          <w:sz w:val="16"/>
          <w:szCs w:val="16"/>
        </w:rPr>
      </w:pPr>
    </w:p>
    <w:p w:rsidR="0018430C" w:rsidRDefault="009364AE" w:rsidP="00284526">
      <w:pPr>
        <w:spacing w:after="0" w:line="240" w:lineRule="auto"/>
        <w:jc w:val="both"/>
        <w:rPr>
          <w:rFonts w:ascii="Times New Roman" w:hAnsi="Times New Roman"/>
          <w:color w:val="000000"/>
          <w:sz w:val="24"/>
          <w:szCs w:val="24"/>
        </w:rPr>
      </w:pP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color w:val="000000"/>
          <w:sz w:val="16"/>
          <w:szCs w:val="16"/>
        </w:rPr>
        <w:tab/>
      </w:r>
    </w:p>
    <w:p w:rsidR="009364AE" w:rsidRPr="00F53884" w:rsidRDefault="009364AE" w:rsidP="0018430C">
      <w:pPr>
        <w:spacing w:after="0" w:line="240" w:lineRule="auto"/>
        <w:jc w:val="both"/>
        <w:rPr>
          <w:rFonts w:ascii="Times New Roman" w:hAnsi="Times New Roman"/>
          <w:color w:val="000000"/>
          <w:sz w:val="16"/>
          <w:szCs w:val="16"/>
        </w:rPr>
        <w:sectPr w:rsidR="009364AE" w:rsidRPr="00F53884" w:rsidSect="00220909">
          <w:pgSz w:w="16838" w:h="11906" w:orient="landscape"/>
          <w:pgMar w:top="1134" w:right="567" w:bottom="567" w:left="567" w:header="709" w:footer="709" w:gutter="0"/>
          <w:cols w:space="708"/>
          <w:docGrid w:linePitch="360"/>
        </w:sectPr>
      </w:pPr>
    </w:p>
    <w:p w:rsidR="00B41026" w:rsidRPr="0083593E" w:rsidRDefault="00B41026" w:rsidP="00284526">
      <w:pPr>
        <w:widowControl w:val="0"/>
        <w:autoSpaceDE w:val="0"/>
        <w:autoSpaceDN w:val="0"/>
        <w:adjustRightInd w:val="0"/>
        <w:spacing w:after="0" w:line="240" w:lineRule="auto"/>
        <w:ind w:firstLine="720"/>
        <w:jc w:val="right"/>
        <w:rPr>
          <w:rFonts w:ascii="Times New Roman" w:hAnsi="Times New Roman"/>
          <w:u w:val="single"/>
        </w:rPr>
      </w:pPr>
    </w:p>
    <w:sectPr w:rsidR="00B41026" w:rsidRPr="0083593E" w:rsidSect="00A63091">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49F" w:rsidRDefault="00D0649F" w:rsidP="00B951E8">
      <w:pPr>
        <w:spacing w:after="0" w:line="240" w:lineRule="auto"/>
      </w:pPr>
      <w:r>
        <w:separator/>
      </w:r>
    </w:p>
  </w:endnote>
  <w:endnote w:type="continuationSeparator" w:id="1">
    <w:p w:rsidR="00D0649F" w:rsidRDefault="00D0649F" w:rsidP="00B951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D6A" w:rsidRDefault="001F4D6A" w:rsidP="00E87F0A">
    <w:pPr>
      <w:pStyle w:val="a7"/>
      <w:jc w:val="right"/>
    </w:pPr>
    <w:fldSimple w:instr=" PAGE   \* MERGEFORMAT ">
      <w:r w:rsidR="0080745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49F" w:rsidRDefault="00D0649F" w:rsidP="00B951E8">
      <w:pPr>
        <w:spacing w:after="0" w:line="240" w:lineRule="auto"/>
      </w:pPr>
      <w:r>
        <w:separator/>
      </w:r>
    </w:p>
  </w:footnote>
  <w:footnote w:type="continuationSeparator" w:id="1">
    <w:p w:rsidR="00D0649F" w:rsidRDefault="00D0649F" w:rsidP="00B951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15264"/>
    <w:multiLevelType w:val="hybridMultilevel"/>
    <w:tmpl w:val="2BA25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FC101B"/>
    <w:multiLevelType w:val="hybridMultilevel"/>
    <w:tmpl w:val="23DADDEE"/>
    <w:lvl w:ilvl="0" w:tplc="F77CEC1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392F030E"/>
    <w:multiLevelType w:val="hybridMultilevel"/>
    <w:tmpl w:val="8EB63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6700D1"/>
    <w:multiLevelType w:val="hybridMultilevel"/>
    <w:tmpl w:val="0930F4DC"/>
    <w:lvl w:ilvl="0" w:tplc="04190001">
      <w:start w:val="1"/>
      <w:numFmt w:val="bullet"/>
      <w:lvlText w:val=""/>
      <w:lvlJc w:val="left"/>
      <w:pPr>
        <w:ind w:left="983" w:hanging="360"/>
      </w:pPr>
      <w:rPr>
        <w:rFonts w:ascii="Symbol" w:hAnsi="Symbol" w:hint="default"/>
      </w:rPr>
    </w:lvl>
    <w:lvl w:ilvl="1" w:tplc="04190003" w:tentative="1">
      <w:start w:val="1"/>
      <w:numFmt w:val="bullet"/>
      <w:lvlText w:val="o"/>
      <w:lvlJc w:val="left"/>
      <w:pPr>
        <w:ind w:left="1703" w:hanging="360"/>
      </w:pPr>
      <w:rPr>
        <w:rFonts w:ascii="Courier New" w:hAnsi="Courier New" w:cs="Courier New" w:hint="default"/>
      </w:rPr>
    </w:lvl>
    <w:lvl w:ilvl="2" w:tplc="04190005" w:tentative="1">
      <w:start w:val="1"/>
      <w:numFmt w:val="bullet"/>
      <w:lvlText w:val=""/>
      <w:lvlJc w:val="left"/>
      <w:pPr>
        <w:ind w:left="2423" w:hanging="360"/>
      </w:pPr>
      <w:rPr>
        <w:rFonts w:ascii="Wingdings" w:hAnsi="Wingdings" w:hint="default"/>
      </w:rPr>
    </w:lvl>
    <w:lvl w:ilvl="3" w:tplc="04190001" w:tentative="1">
      <w:start w:val="1"/>
      <w:numFmt w:val="bullet"/>
      <w:lvlText w:val=""/>
      <w:lvlJc w:val="left"/>
      <w:pPr>
        <w:ind w:left="3143" w:hanging="360"/>
      </w:pPr>
      <w:rPr>
        <w:rFonts w:ascii="Symbol" w:hAnsi="Symbol" w:hint="default"/>
      </w:rPr>
    </w:lvl>
    <w:lvl w:ilvl="4" w:tplc="04190003" w:tentative="1">
      <w:start w:val="1"/>
      <w:numFmt w:val="bullet"/>
      <w:lvlText w:val="o"/>
      <w:lvlJc w:val="left"/>
      <w:pPr>
        <w:ind w:left="3863" w:hanging="360"/>
      </w:pPr>
      <w:rPr>
        <w:rFonts w:ascii="Courier New" w:hAnsi="Courier New" w:cs="Courier New" w:hint="default"/>
      </w:rPr>
    </w:lvl>
    <w:lvl w:ilvl="5" w:tplc="04190005" w:tentative="1">
      <w:start w:val="1"/>
      <w:numFmt w:val="bullet"/>
      <w:lvlText w:val=""/>
      <w:lvlJc w:val="left"/>
      <w:pPr>
        <w:ind w:left="4583" w:hanging="360"/>
      </w:pPr>
      <w:rPr>
        <w:rFonts w:ascii="Wingdings" w:hAnsi="Wingdings" w:hint="default"/>
      </w:rPr>
    </w:lvl>
    <w:lvl w:ilvl="6" w:tplc="04190001" w:tentative="1">
      <w:start w:val="1"/>
      <w:numFmt w:val="bullet"/>
      <w:lvlText w:val=""/>
      <w:lvlJc w:val="left"/>
      <w:pPr>
        <w:ind w:left="5303" w:hanging="360"/>
      </w:pPr>
      <w:rPr>
        <w:rFonts w:ascii="Symbol" w:hAnsi="Symbol" w:hint="default"/>
      </w:rPr>
    </w:lvl>
    <w:lvl w:ilvl="7" w:tplc="04190003" w:tentative="1">
      <w:start w:val="1"/>
      <w:numFmt w:val="bullet"/>
      <w:lvlText w:val="o"/>
      <w:lvlJc w:val="left"/>
      <w:pPr>
        <w:ind w:left="6023" w:hanging="360"/>
      </w:pPr>
      <w:rPr>
        <w:rFonts w:ascii="Courier New" w:hAnsi="Courier New" w:cs="Courier New" w:hint="default"/>
      </w:rPr>
    </w:lvl>
    <w:lvl w:ilvl="8" w:tplc="04190005" w:tentative="1">
      <w:start w:val="1"/>
      <w:numFmt w:val="bullet"/>
      <w:lvlText w:val=""/>
      <w:lvlJc w:val="left"/>
      <w:pPr>
        <w:ind w:left="6743" w:hanging="360"/>
      </w:pPr>
      <w:rPr>
        <w:rFonts w:ascii="Wingdings" w:hAnsi="Wingdings" w:hint="default"/>
      </w:rPr>
    </w:lvl>
  </w:abstractNum>
  <w:abstractNum w:abstractNumId="4">
    <w:nsid w:val="7E76471B"/>
    <w:multiLevelType w:val="hybridMultilevel"/>
    <w:tmpl w:val="0FFA4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C4948"/>
    <w:rsid w:val="00000FB6"/>
    <w:rsid w:val="00002B0C"/>
    <w:rsid w:val="00003B26"/>
    <w:rsid w:val="000040F1"/>
    <w:rsid w:val="00010281"/>
    <w:rsid w:val="00011703"/>
    <w:rsid w:val="00011FC3"/>
    <w:rsid w:val="00012165"/>
    <w:rsid w:val="00013B42"/>
    <w:rsid w:val="000149EC"/>
    <w:rsid w:val="00015541"/>
    <w:rsid w:val="00017130"/>
    <w:rsid w:val="00020680"/>
    <w:rsid w:val="00025B64"/>
    <w:rsid w:val="00026916"/>
    <w:rsid w:val="000305E1"/>
    <w:rsid w:val="00031EC3"/>
    <w:rsid w:val="00034278"/>
    <w:rsid w:val="00037B96"/>
    <w:rsid w:val="000401DF"/>
    <w:rsid w:val="00040FC6"/>
    <w:rsid w:val="000470F7"/>
    <w:rsid w:val="00050846"/>
    <w:rsid w:val="00060CD5"/>
    <w:rsid w:val="00061263"/>
    <w:rsid w:val="0006296E"/>
    <w:rsid w:val="00064407"/>
    <w:rsid w:val="00065E9B"/>
    <w:rsid w:val="00066017"/>
    <w:rsid w:val="000677B1"/>
    <w:rsid w:val="00071693"/>
    <w:rsid w:val="00073804"/>
    <w:rsid w:val="0007467A"/>
    <w:rsid w:val="0007770C"/>
    <w:rsid w:val="0008142A"/>
    <w:rsid w:val="00082E0C"/>
    <w:rsid w:val="00085669"/>
    <w:rsid w:val="00093321"/>
    <w:rsid w:val="000943C3"/>
    <w:rsid w:val="000A01B9"/>
    <w:rsid w:val="000A45D6"/>
    <w:rsid w:val="000A78A6"/>
    <w:rsid w:val="000B1519"/>
    <w:rsid w:val="000B4755"/>
    <w:rsid w:val="000B4D53"/>
    <w:rsid w:val="000B55BA"/>
    <w:rsid w:val="000B5D9A"/>
    <w:rsid w:val="000C12FA"/>
    <w:rsid w:val="000C2185"/>
    <w:rsid w:val="000D28FD"/>
    <w:rsid w:val="000D360B"/>
    <w:rsid w:val="000E19B1"/>
    <w:rsid w:val="000E42F0"/>
    <w:rsid w:val="000F2E65"/>
    <w:rsid w:val="000F7C87"/>
    <w:rsid w:val="00104D2E"/>
    <w:rsid w:val="00105A09"/>
    <w:rsid w:val="00111225"/>
    <w:rsid w:val="00125572"/>
    <w:rsid w:val="001272BD"/>
    <w:rsid w:val="00131591"/>
    <w:rsid w:val="00132012"/>
    <w:rsid w:val="00134B5F"/>
    <w:rsid w:val="0013639B"/>
    <w:rsid w:val="00145F04"/>
    <w:rsid w:val="00146DC9"/>
    <w:rsid w:val="00150C4B"/>
    <w:rsid w:val="0015155F"/>
    <w:rsid w:val="001538F0"/>
    <w:rsid w:val="00156956"/>
    <w:rsid w:val="00157612"/>
    <w:rsid w:val="00161379"/>
    <w:rsid w:val="0016224F"/>
    <w:rsid w:val="00166FFB"/>
    <w:rsid w:val="00167C59"/>
    <w:rsid w:val="001708BF"/>
    <w:rsid w:val="00172449"/>
    <w:rsid w:val="00176AFA"/>
    <w:rsid w:val="00181A2E"/>
    <w:rsid w:val="00183DCD"/>
    <w:rsid w:val="0018430C"/>
    <w:rsid w:val="00184325"/>
    <w:rsid w:val="0018513C"/>
    <w:rsid w:val="001863C5"/>
    <w:rsid w:val="00197A41"/>
    <w:rsid w:val="00197C81"/>
    <w:rsid w:val="00197F86"/>
    <w:rsid w:val="001A1AD9"/>
    <w:rsid w:val="001A3A26"/>
    <w:rsid w:val="001A5297"/>
    <w:rsid w:val="001A7241"/>
    <w:rsid w:val="001B2395"/>
    <w:rsid w:val="001B3976"/>
    <w:rsid w:val="001B7643"/>
    <w:rsid w:val="001C2139"/>
    <w:rsid w:val="001C2389"/>
    <w:rsid w:val="001D0B04"/>
    <w:rsid w:val="001D0B92"/>
    <w:rsid w:val="001D1B4C"/>
    <w:rsid w:val="001D1C2E"/>
    <w:rsid w:val="001D46B7"/>
    <w:rsid w:val="001E021D"/>
    <w:rsid w:val="001E32E6"/>
    <w:rsid w:val="001E39DF"/>
    <w:rsid w:val="001E3A80"/>
    <w:rsid w:val="001F0BCE"/>
    <w:rsid w:val="001F1CDA"/>
    <w:rsid w:val="001F21FC"/>
    <w:rsid w:val="001F4D6A"/>
    <w:rsid w:val="001F5A95"/>
    <w:rsid w:val="001F6C1E"/>
    <w:rsid w:val="001F7468"/>
    <w:rsid w:val="00200EF2"/>
    <w:rsid w:val="00201C66"/>
    <w:rsid w:val="00205D70"/>
    <w:rsid w:val="00206CAC"/>
    <w:rsid w:val="00207874"/>
    <w:rsid w:val="00207A10"/>
    <w:rsid w:val="00211F49"/>
    <w:rsid w:val="0021366F"/>
    <w:rsid w:val="00214A5C"/>
    <w:rsid w:val="00220909"/>
    <w:rsid w:val="00223E26"/>
    <w:rsid w:val="0023361D"/>
    <w:rsid w:val="0023757F"/>
    <w:rsid w:val="00243655"/>
    <w:rsid w:val="00246DEA"/>
    <w:rsid w:val="0024790C"/>
    <w:rsid w:val="00250E85"/>
    <w:rsid w:val="00252816"/>
    <w:rsid w:val="00256084"/>
    <w:rsid w:val="002560ED"/>
    <w:rsid w:val="002605AB"/>
    <w:rsid w:val="00262C51"/>
    <w:rsid w:val="002652D6"/>
    <w:rsid w:val="0027299E"/>
    <w:rsid w:val="0027478A"/>
    <w:rsid w:val="002768C4"/>
    <w:rsid w:val="00276EE1"/>
    <w:rsid w:val="00277DB0"/>
    <w:rsid w:val="00280ABE"/>
    <w:rsid w:val="00280CCD"/>
    <w:rsid w:val="00283A16"/>
    <w:rsid w:val="00284526"/>
    <w:rsid w:val="00284E0A"/>
    <w:rsid w:val="0028648C"/>
    <w:rsid w:val="00286F3F"/>
    <w:rsid w:val="00290ADC"/>
    <w:rsid w:val="00294235"/>
    <w:rsid w:val="002A0994"/>
    <w:rsid w:val="002A0B95"/>
    <w:rsid w:val="002A2566"/>
    <w:rsid w:val="002A29E3"/>
    <w:rsid w:val="002A5080"/>
    <w:rsid w:val="002A5D45"/>
    <w:rsid w:val="002A620F"/>
    <w:rsid w:val="002A6613"/>
    <w:rsid w:val="002B0F9C"/>
    <w:rsid w:val="002B4F7D"/>
    <w:rsid w:val="002B70A2"/>
    <w:rsid w:val="002C08A4"/>
    <w:rsid w:val="002C09E5"/>
    <w:rsid w:val="002C2032"/>
    <w:rsid w:val="002C41EF"/>
    <w:rsid w:val="002C5583"/>
    <w:rsid w:val="002C695C"/>
    <w:rsid w:val="002D0800"/>
    <w:rsid w:val="002D3A47"/>
    <w:rsid w:val="002E098A"/>
    <w:rsid w:val="002E370C"/>
    <w:rsid w:val="002E40BB"/>
    <w:rsid w:val="002E7E66"/>
    <w:rsid w:val="002F78C7"/>
    <w:rsid w:val="0030216F"/>
    <w:rsid w:val="00303899"/>
    <w:rsid w:val="00304378"/>
    <w:rsid w:val="003077A6"/>
    <w:rsid w:val="003100E9"/>
    <w:rsid w:val="0031085A"/>
    <w:rsid w:val="00311C1A"/>
    <w:rsid w:val="003125AB"/>
    <w:rsid w:val="003125FA"/>
    <w:rsid w:val="003239C9"/>
    <w:rsid w:val="00326243"/>
    <w:rsid w:val="00330AF2"/>
    <w:rsid w:val="00335BA8"/>
    <w:rsid w:val="0033669B"/>
    <w:rsid w:val="00341E64"/>
    <w:rsid w:val="00345076"/>
    <w:rsid w:val="003463C6"/>
    <w:rsid w:val="00351777"/>
    <w:rsid w:val="00352277"/>
    <w:rsid w:val="00355B95"/>
    <w:rsid w:val="003561CD"/>
    <w:rsid w:val="00360385"/>
    <w:rsid w:val="00360B94"/>
    <w:rsid w:val="00362FF2"/>
    <w:rsid w:val="003646D7"/>
    <w:rsid w:val="00366401"/>
    <w:rsid w:val="00372593"/>
    <w:rsid w:val="00372ACD"/>
    <w:rsid w:val="003730F6"/>
    <w:rsid w:val="003742AE"/>
    <w:rsid w:val="003752AF"/>
    <w:rsid w:val="003755CB"/>
    <w:rsid w:val="0037647D"/>
    <w:rsid w:val="00382D19"/>
    <w:rsid w:val="00383A1B"/>
    <w:rsid w:val="00387CD4"/>
    <w:rsid w:val="00393B28"/>
    <w:rsid w:val="00395113"/>
    <w:rsid w:val="0039619C"/>
    <w:rsid w:val="00396F9C"/>
    <w:rsid w:val="00397108"/>
    <w:rsid w:val="003A012D"/>
    <w:rsid w:val="003A0694"/>
    <w:rsid w:val="003A22C1"/>
    <w:rsid w:val="003A6BFE"/>
    <w:rsid w:val="003B05CD"/>
    <w:rsid w:val="003B481A"/>
    <w:rsid w:val="003C3D84"/>
    <w:rsid w:val="003C5878"/>
    <w:rsid w:val="003C5E7E"/>
    <w:rsid w:val="003D1BE5"/>
    <w:rsid w:val="003D2E0D"/>
    <w:rsid w:val="003D7891"/>
    <w:rsid w:val="003E67AE"/>
    <w:rsid w:val="003E717D"/>
    <w:rsid w:val="003E7E2B"/>
    <w:rsid w:val="003F0BED"/>
    <w:rsid w:val="003F1143"/>
    <w:rsid w:val="003F6465"/>
    <w:rsid w:val="003F6B04"/>
    <w:rsid w:val="003F6FD9"/>
    <w:rsid w:val="00400F2F"/>
    <w:rsid w:val="00403964"/>
    <w:rsid w:val="00407044"/>
    <w:rsid w:val="004101CA"/>
    <w:rsid w:val="004117A8"/>
    <w:rsid w:val="00411A86"/>
    <w:rsid w:val="00411B76"/>
    <w:rsid w:val="00412783"/>
    <w:rsid w:val="0041497B"/>
    <w:rsid w:val="0041685A"/>
    <w:rsid w:val="00442A6B"/>
    <w:rsid w:val="00446F37"/>
    <w:rsid w:val="00460409"/>
    <w:rsid w:val="004615BB"/>
    <w:rsid w:val="00466A1F"/>
    <w:rsid w:val="0046794F"/>
    <w:rsid w:val="00470068"/>
    <w:rsid w:val="00470465"/>
    <w:rsid w:val="00470A9C"/>
    <w:rsid w:val="00472241"/>
    <w:rsid w:val="00472D65"/>
    <w:rsid w:val="00474633"/>
    <w:rsid w:val="00475398"/>
    <w:rsid w:val="00476C14"/>
    <w:rsid w:val="00482FA3"/>
    <w:rsid w:val="0048451F"/>
    <w:rsid w:val="00484FDE"/>
    <w:rsid w:val="004901DE"/>
    <w:rsid w:val="00492D74"/>
    <w:rsid w:val="00494064"/>
    <w:rsid w:val="00494E7F"/>
    <w:rsid w:val="00495C2D"/>
    <w:rsid w:val="00496B26"/>
    <w:rsid w:val="004A2F4B"/>
    <w:rsid w:val="004A5302"/>
    <w:rsid w:val="004A55D8"/>
    <w:rsid w:val="004B0181"/>
    <w:rsid w:val="004B20EB"/>
    <w:rsid w:val="004B59F5"/>
    <w:rsid w:val="004B5B4D"/>
    <w:rsid w:val="004B7A71"/>
    <w:rsid w:val="004C2C7A"/>
    <w:rsid w:val="004C3D13"/>
    <w:rsid w:val="004C4948"/>
    <w:rsid w:val="004C5A68"/>
    <w:rsid w:val="004C64E2"/>
    <w:rsid w:val="004C7930"/>
    <w:rsid w:val="004C7BFA"/>
    <w:rsid w:val="004D236A"/>
    <w:rsid w:val="004D2786"/>
    <w:rsid w:val="004D42D3"/>
    <w:rsid w:val="004D5B1A"/>
    <w:rsid w:val="004E23F9"/>
    <w:rsid w:val="004E3319"/>
    <w:rsid w:val="004E4211"/>
    <w:rsid w:val="004E5B7D"/>
    <w:rsid w:val="004E664F"/>
    <w:rsid w:val="004F1113"/>
    <w:rsid w:val="004F58CA"/>
    <w:rsid w:val="005004A3"/>
    <w:rsid w:val="0050128D"/>
    <w:rsid w:val="00503F91"/>
    <w:rsid w:val="00514705"/>
    <w:rsid w:val="005149D3"/>
    <w:rsid w:val="005158A1"/>
    <w:rsid w:val="00515D93"/>
    <w:rsid w:val="005255C4"/>
    <w:rsid w:val="00537FF1"/>
    <w:rsid w:val="00544CF9"/>
    <w:rsid w:val="00545A56"/>
    <w:rsid w:val="005532D6"/>
    <w:rsid w:val="00555F1B"/>
    <w:rsid w:val="005576BF"/>
    <w:rsid w:val="00563ACE"/>
    <w:rsid w:val="00564083"/>
    <w:rsid w:val="00566197"/>
    <w:rsid w:val="00571205"/>
    <w:rsid w:val="005748E5"/>
    <w:rsid w:val="00575E54"/>
    <w:rsid w:val="00580383"/>
    <w:rsid w:val="005859A4"/>
    <w:rsid w:val="00597B6B"/>
    <w:rsid w:val="00597DB9"/>
    <w:rsid w:val="005A1DB3"/>
    <w:rsid w:val="005A24A9"/>
    <w:rsid w:val="005A31CC"/>
    <w:rsid w:val="005A4E33"/>
    <w:rsid w:val="005A56CE"/>
    <w:rsid w:val="005A642E"/>
    <w:rsid w:val="005A6AC2"/>
    <w:rsid w:val="005B03FD"/>
    <w:rsid w:val="005B7024"/>
    <w:rsid w:val="005C1D70"/>
    <w:rsid w:val="005D0553"/>
    <w:rsid w:val="005D40B1"/>
    <w:rsid w:val="005E6302"/>
    <w:rsid w:val="005E7364"/>
    <w:rsid w:val="005F33AA"/>
    <w:rsid w:val="005F3E40"/>
    <w:rsid w:val="005F5156"/>
    <w:rsid w:val="006012D4"/>
    <w:rsid w:val="006028D8"/>
    <w:rsid w:val="00613A7A"/>
    <w:rsid w:val="006179C7"/>
    <w:rsid w:val="00617F52"/>
    <w:rsid w:val="0062098B"/>
    <w:rsid w:val="00620AF7"/>
    <w:rsid w:val="00621E0E"/>
    <w:rsid w:val="00622529"/>
    <w:rsid w:val="006236AA"/>
    <w:rsid w:val="00624710"/>
    <w:rsid w:val="00635A77"/>
    <w:rsid w:val="00636257"/>
    <w:rsid w:val="006364AC"/>
    <w:rsid w:val="00637693"/>
    <w:rsid w:val="00642D4C"/>
    <w:rsid w:val="006442F7"/>
    <w:rsid w:val="00644E2D"/>
    <w:rsid w:val="00654AAF"/>
    <w:rsid w:val="00654C1A"/>
    <w:rsid w:val="0065635F"/>
    <w:rsid w:val="00661723"/>
    <w:rsid w:val="0066182F"/>
    <w:rsid w:val="00663B97"/>
    <w:rsid w:val="00665326"/>
    <w:rsid w:val="00666632"/>
    <w:rsid w:val="006671DA"/>
    <w:rsid w:val="0067104C"/>
    <w:rsid w:val="0067182B"/>
    <w:rsid w:val="00675B01"/>
    <w:rsid w:val="0067658A"/>
    <w:rsid w:val="00686076"/>
    <w:rsid w:val="00687A8E"/>
    <w:rsid w:val="00691448"/>
    <w:rsid w:val="006A043B"/>
    <w:rsid w:val="006A0C41"/>
    <w:rsid w:val="006A2CA7"/>
    <w:rsid w:val="006A5621"/>
    <w:rsid w:val="006B097B"/>
    <w:rsid w:val="006B29B2"/>
    <w:rsid w:val="006B2BC0"/>
    <w:rsid w:val="006B3275"/>
    <w:rsid w:val="006B3DC6"/>
    <w:rsid w:val="006B6FD6"/>
    <w:rsid w:val="006C11D4"/>
    <w:rsid w:val="006C3686"/>
    <w:rsid w:val="006C740E"/>
    <w:rsid w:val="006C76F2"/>
    <w:rsid w:val="006D0343"/>
    <w:rsid w:val="006D23D7"/>
    <w:rsid w:val="006D568E"/>
    <w:rsid w:val="006D7450"/>
    <w:rsid w:val="006E19EF"/>
    <w:rsid w:val="006E376D"/>
    <w:rsid w:val="006E3D92"/>
    <w:rsid w:val="006E4D7A"/>
    <w:rsid w:val="006E77EC"/>
    <w:rsid w:val="006E79A8"/>
    <w:rsid w:val="006E7B88"/>
    <w:rsid w:val="006F0628"/>
    <w:rsid w:val="006F0CFC"/>
    <w:rsid w:val="006F1C79"/>
    <w:rsid w:val="006F49E5"/>
    <w:rsid w:val="006F4DAC"/>
    <w:rsid w:val="006F6F5A"/>
    <w:rsid w:val="006F70EF"/>
    <w:rsid w:val="007003A3"/>
    <w:rsid w:val="00701DA1"/>
    <w:rsid w:val="007040BB"/>
    <w:rsid w:val="00704B26"/>
    <w:rsid w:val="0070527B"/>
    <w:rsid w:val="00705C03"/>
    <w:rsid w:val="00710CF2"/>
    <w:rsid w:val="00714BF0"/>
    <w:rsid w:val="007164D3"/>
    <w:rsid w:val="00716D33"/>
    <w:rsid w:val="007216EA"/>
    <w:rsid w:val="0072392E"/>
    <w:rsid w:val="007260A5"/>
    <w:rsid w:val="00726374"/>
    <w:rsid w:val="00727BF5"/>
    <w:rsid w:val="00727E19"/>
    <w:rsid w:val="007304AF"/>
    <w:rsid w:val="0074209B"/>
    <w:rsid w:val="00743378"/>
    <w:rsid w:val="007510C3"/>
    <w:rsid w:val="00752636"/>
    <w:rsid w:val="00752863"/>
    <w:rsid w:val="007552D8"/>
    <w:rsid w:val="00756A4F"/>
    <w:rsid w:val="00762FDB"/>
    <w:rsid w:val="00764746"/>
    <w:rsid w:val="0076763C"/>
    <w:rsid w:val="00767C58"/>
    <w:rsid w:val="00770779"/>
    <w:rsid w:val="007735A6"/>
    <w:rsid w:val="00784A18"/>
    <w:rsid w:val="0078778C"/>
    <w:rsid w:val="007907BA"/>
    <w:rsid w:val="00792423"/>
    <w:rsid w:val="00793D8D"/>
    <w:rsid w:val="007A1FFE"/>
    <w:rsid w:val="007A2615"/>
    <w:rsid w:val="007A32A2"/>
    <w:rsid w:val="007A5DC1"/>
    <w:rsid w:val="007A6340"/>
    <w:rsid w:val="007A70F2"/>
    <w:rsid w:val="007C1CA7"/>
    <w:rsid w:val="007C4AB1"/>
    <w:rsid w:val="007C4F88"/>
    <w:rsid w:val="007C67EF"/>
    <w:rsid w:val="007C74AF"/>
    <w:rsid w:val="007D1888"/>
    <w:rsid w:val="007D5544"/>
    <w:rsid w:val="007D6D22"/>
    <w:rsid w:val="007D7D95"/>
    <w:rsid w:val="007E3C62"/>
    <w:rsid w:val="007E5EB5"/>
    <w:rsid w:val="007E6D45"/>
    <w:rsid w:val="007E7729"/>
    <w:rsid w:val="007F4264"/>
    <w:rsid w:val="007F679B"/>
    <w:rsid w:val="007F67F9"/>
    <w:rsid w:val="0080183E"/>
    <w:rsid w:val="00806985"/>
    <w:rsid w:val="0080745E"/>
    <w:rsid w:val="0081458E"/>
    <w:rsid w:val="00816C08"/>
    <w:rsid w:val="008329CE"/>
    <w:rsid w:val="0083584B"/>
    <w:rsid w:val="0083593E"/>
    <w:rsid w:val="0083594D"/>
    <w:rsid w:val="0083715E"/>
    <w:rsid w:val="00846F87"/>
    <w:rsid w:val="00847788"/>
    <w:rsid w:val="00850C71"/>
    <w:rsid w:val="00854E37"/>
    <w:rsid w:val="008574A5"/>
    <w:rsid w:val="008651DE"/>
    <w:rsid w:val="00865B9D"/>
    <w:rsid w:val="0086625F"/>
    <w:rsid w:val="00866980"/>
    <w:rsid w:val="00870979"/>
    <w:rsid w:val="008800B1"/>
    <w:rsid w:val="0088067A"/>
    <w:rsid w:val="008812A7"/>
    <w:rsid w:val="00881961"/>
    <w:rsid w:val="0088249B"/>
    <w:rsid w:val="00890D76"/>
    <w:rsid w:val="00892BCD"/>
    <w:rsid w:val="0089611E"/>
    <w:rsid w:val="0089751B"/>
    <w:rsid w:val="008A1DA9"/>
    <w:rsid w:val="008A4ECC"/>
    <w:rsid w:val="008A64F0"/>
    <w:rsid w:val="008A70B9"/>
    <w:rsid w:val="008B7E17"/>
    <w:rsid w:val="008C0A0C"/>
    <w:rsid w:val="008C2CDF"/>
    <w:rsid w:val="008D13E5"/>
    <w:rsid w:val="008D2244"/>
    <w:rsid w:val="008D37B3"/>
    <w:rsid w:val="008D755E"/>
    <w:rsid w:val="008D7F88"/>
    <w:rsid w:val="008E5C28"/>
    <w:rsid w:val="008E7E07"/>
    <w:rsid w:val="008F0B54"/>
    <w:rsid w:val="008F2A7F"/>
    <w:rsid w:val="008F4C56"/>
    <w:rsid w:val="008F718C"/>
    <w:rsid w:val="00904A4E"/>
    <w:rsid w:val="00907020"/>
    <w:rsid w:val="00907C22"/>
    <w:rsid w:val="00907E05"/>
    <w:rsid w:val="00910923"/>
    <w:rsid w:val="009121AF"/>
    <w:rsid w:val="0091276A"/>
    <w:rsid w:val="0091459E"/>
    <w:rsid w:val="009145D2"/>
    <w:rsid w:val="009179D6"/>
    <w:rsid w:val="0092148D"/>
    <w:rsid w:val="0092218F"/>
    <w:rsid w:val="00922EC6"/>
    <w:rsid w:val="00923D40"/>
    <w:rsid w:val="009246D1"/>
    <w:rsid w:val="00924DEF"/>
    <w:rsid w:val="00926A50"/>
    <w:rsid w:val="009364AE"/>
    <w:rsid w:val="00937979"/>
    <w:rsid w:val="00937C1C"/>
    <w:rsid w:val="00943F95"/>
    <w:rsid w:val="009450A1"/>
    <w:rsid w:val="009451A6"/>
    <w:rsid w:val="009512D1"/>
    <w:rsid w:val="00952D94"/>
    <w:rsid w:val="0095557A"/>
    <w:rsid w:val="009622B1"/>
    <w:rsid w:val="00963FBC"/>
    <w:rsid w:val="009663EF"/>
    <w:rsid w:val="00966749"/>
    <w:rsid w:val="00967107"/>
    <w:rsid w:val="00971C28"/>
    <w:rsid w:val="009763B0"/>
    <w:rsid w:val="00980100"/>
    <w:rsid w:val="00983169"/>
    <w:rsid w:val="0098449C"/>
    <w:rsid w:val="009852B4"/>
    <w:rsid w:val="00991C7A"/>
    <w:rsid w:val="00992FA5"/>
    <w:rsid w:val="00995E02"/>
    <w:rsid w:val="009A1E18"/>
    <w:rsid w:val="009A2A01"/>
    <w:rsid w:val="009A48F0"/>
    <w:rsid w:val="009A5D74"/>
    <w:rsid w:val="009A60CF"/>
    <w:rsid w:val="009A6185"/>
    <w:rsid w:val="009B160D"/>
    <w:rsid w:val="009B7252"/>
    <w:rsid w:val="009C54B0"/>
    <w:rsid w:val="009C6FBB"/>
    <w:rsid w:val="009D2E67"/>
    <w:rsid w:val="009D6294"/>
    <w:rsid w:val="009E4073"/>
    <w:rsid w:val="009F3872"/>
    <w:rsid w:val="009F476E"/>
    <w:rsid w:val="009F7749"/>
    <w:rsid w:val="00A00051"/>
    <w:rsid w:val="00A02E24"/>
    <w:rsid w:val="00A03AAB"/>
    <w:rsid w:val="00A108FC"/>
    <w:rsid w:val="00A13DD9"/>
    <w:rsid w:val="00A17EAF"/>
    <w:rsid w:val="00A244C5"/>
    <w:rsid w:val="00A3041D"/>
    <w:rsid w:val="00A33212"/>
    <w:rsid w:val="00A346B2"/>
    <w:rsid w:val="00A35940"/>
    <w:rsid w:val="00A365E0"/>
    <w:rsid w:val="00A45369"/>
    <w:rsid w:val="00A45EE0"/>
    <w:rsid w:val="00A475C6"/>
    <w:rsid w:val="00A47734"/>
    <w:rsid w:val="00A5002E"/>
    <w:rsid w:val="00A50DCA"/>
    <w:rsid w:val="00A51CA7"/>
    <w:rsid w:val="00A52A41"/>
    <w:rsid w:val="00A56BE1"/>
    <w:rsid w:val="00A63091"/>
    <w:rsid w:val="00A652AE"/>
    <w:rsid w:val="00A6581D"/>
    <w:rsid w:val="00A65821"/>
    <w:rsid w:val="00A75C8A"/>
    <w:rsid w:val="00A77340"/>
    <w:rsid w:val="00A81151"/>
    <w:rsid w:val="00A9086A"/>
    <w:rsid w:val="00A91F51"/>
    <w:rsid w:val="00A925A3"/>
    <w:rsid w:val="00A93401"/>
    <w:rsid w:val="00A9548B"/>
    <w:rsid w:val="00A9753B"/>
    <w:rsid w:val="00AA0980"/>
    <w:rsid w:val="00AA3335"/>
    <w:rsid w:val="00AA45E9"/>
    <w:rsid w:val="00AA5197"/>
    <w:rsid w:val="00AA6325"/>
    <w:rsid w:val="00AA7656"/>
    <w:rsid w:val="00AB5B00"/>
    <w:rsid w:val="00AB71D7"/>
    <w:rsid w:val="00AC441C"/>
    <w:rsid w:val="00AD16D5"/>
    <w:rsid w:val="00AD4770"/>
    <w:rsid w:val="00AD61A0"/>
    <w:rsid w:val="00AD66B4"/>
    <w:rsid w:val="00AE378A"/>
    <w:rsid w:val="00AE55A2"/>
    <w:rsid w:val="00B00170"/>
    <w:rsid w:val="00B018C6"/>
    <w:rsid w:val="00B0471A"/>
    <w:rsid w:val="00B04CA4"/>
    <w:rsid w:val="00B1288C"/>
    <w:rsid w:val="00B12B22"/>
    <w:rsid w:val="00B12FC3"/>
    <w:rsid w:val="00B212D4"/>
    <w:rsid w:val="00B22F24"/>
    <w:rsid w:val="00B24D47"/>
    <w:rsid w:val="00B30AEE"/>
    <w:rsid w:val="00B3289C"/>
    <w:rsid w:val="00B35C42"/>
    <w:rsid w:val="00B402E6"/>
    <w:rsid w:val="00B407D4"/>
    <w:rsid w:val="00B41026"/>
    <w:rsid w:val="00B41FF8"/>
    <w:rsid w:val="00B45F9B"/>
    <w:rsid w:val="00B47142"/>
    <w:rsid w:val="00B47FAE"/>
    <w:rsid w:val="00B537FA"/>
    <w:rsid w:val="00B54C13"/>
    <w:rsid w:val="00B558BA"/>
    <w:rsid w:val="00B55A6B"/>
    <w:rsid w:val="00B5731E"/>
    <w:rsid w:val="00B61B6B"/>
    <w:rsid w:val="00B63D7A"/>
    <w:rsid w:val="00B66604"/>
    <w:rsid w:val="00B66BC6"/>
    <w:rsid w:val="00B7174B"/>
    <w:rsid w:val="00B732CC"/>
    <w:rsid w:val="00B7351A"/>
    <w:rsid w:val="00B74F15"/>
    <w:rsid w:val="00B76847"/>
    <w:rsid w:val="00B81E0F"/>
    <w:rsid w:val="00B81FD3"/>
    <w:rsid w:val="00B853BC"/>
    <w:rsid w:val="00B861D4"/>
    <w:rsid w:val="00B951E8"/>
    <w:rsid w:val="00B95CDE"/>
    <w:rsid w:val="00B95F57"/>
    <w:rsid w:val="00B96EC2"/>
    <w:rsid w:val="00BA2BA7"/>
    <w:rsid w:val="00BA31E6"/>
    <w:rsid w:val="00BA48AC"/>
    <w:rsid w:val="00BD6EDA"/>
    <w:rsid w:val="00BD70D7"/>
    <w:rsid w:val="00BF1386"/>
    <w:rsid w:val="00BF66E5"/>
    <w:rsid w:val="00BF70D0"/>
    <w:rsid w:val="00BF7763"/>
    <w:rsid w:val="00C0191D"/>
    <w:rsid w:val="00C030A5"/>
    <w:rsid w:val="00C16251"/>
    <w:rsid w:val="00C1797E"/>
    <w:rsid w:val="00C262B9"/>
    <w:rsid w:val="00C263EE"/>
    <w:rsid w:val="00C36128"/>
    <w:rsid w:val="00C37635"/>
    <w:rsid w:val="00C4023B"/>
    <w:rsid w:val="00C4059E"/>
    <w:rsid w:val="00C557D7"/>
    <w:rsid w:val="00C55ADB"/>
    <w:rsid w:val="00C56BBA"/>
    <w:rsid w:val="00C60297"/>
    <w:rsid w:val="00C62988"/>
    <w:rsid w:val="00C6451B"/>
    <w:rsid w:val="00C6530A"/>
    <w:rsid w:val="00C70B8E"/>
    <w:rsid w:val="00C76412"/>
    <w:rsid w:val="00C878FF"/>
    <w:rsid w:val="00C91BF7"/>
    <w:rsid w:val="00C92263"/>
    <w:rsid w:val="00C9227D"/>
    <w:rsid w:val="00C951E3"/>
    <w:rsid w:val="00C95F3E"/>
    <w:rsid w:val="00C97801"/>
    <w:rsid w:val="00CA1F64"/>
    <w:rsid w:val="00CA24FE"/>
    <w:rsid w:val="00CA5533"/>
    <w:rsid w:val="00CA7C78"/>
    <w:rsid w:val="00CB0DCC"/>
    <w:rsid w:val="00CC328F"/>
    <w:rsid w:val="00CD0128"/>
    <w:rsid w:val="00CD2054"/>
    <w:rsid w:val="00CD51C7"/>
    <w:rsid w:val="00CD798F"/>
    <w:rsid w:val="00CD7BFA"/>
    <w:rsid w:val="00CE0F2D"/>
    <w:rsid w:val="00CE37EE"/>
    <w:rsid w:val="00CE3808"/>
    <w:rsid w:val="00CE4F8B"/>
    <w:rsid w:val="00CE6BC8"/>
    <w:rsid w:val="00CF01E0"/>
    <w:rsid w:val="00CF0A04"/>
    <w:rsid w:val="00CF14FA"/>
    <w:rsid w:val="00CF1561"/>
    <w:rsid w:val="00CF24CF"/>
    <w:rsid w:val="00CF49D5"/>
    <w:rsid w:val="00CF62E1"/>
    <w:rsid w:val="00CF658D"/>
    <w:rsid w:val="00CF6A5C"/>
    <w:rsid w:val="00D0649F"/>
    <w:rsid w:val="00D07DC2"/>
    <w:rsid w:val="00D125A1"/>
    <w:rsid w:val="00D1349A"/>
    <w:rsid w:val="00D14B86"/>
    <w:rsid w:val="00D16C52"/>
    <w:rsid w:val="00D17DED"/>
    <w:rsid w:val="00D248EA"/>
    <w:rsid w:val="00D24ED3"/>
    <w:rsid w:val="00D27512"/>
    <w:rsid w:val="00D30176"/>
    <w:rsid w:val="00D411FB"/>
    <w:rsid w:val="00D41CF0"/>
    <w:rsid w:val="00D42D15"/>
    <w:rsid w:val="00D43152"/>
    <w:rsid w:val="00D4397D"/>
    <w:rsid w:val="00D43D8B"/>
    <w:rsid w:val="00D540EF"/>
    <w:rsid w:val="00D57F6D"/>
    <w:rsid w:val="00D600F9"/>
    <w:rsid w:val="00D617A9"/>
    <w:rsid w:val="00D63200"/>
    <w:rsid w:val="00D6664A"/>
    <w:rsid w:val="00D66B57"/>
    <w:rsid w:val="00D70E4D"/>
    <w:rsid w:val="00D73314"/>
    <w:rsid w:val="00D73CDF"/>
    <w:rsid w:val="00D754F9"/>
    <w:rsid w:val="00D76A96"/>
    <w:rsid w:val="00D8152A"/>
    <w:rsid w:val="00D82680"/>
    <w:rsid w:val="00D82C68"/>
    <w:rsid w:val="00D86A18"/>
    <w:rsid w:val="00D878CD"/>
    <w:rsid w:val="00D942CD"/>
    <w:rsid w:val="00D97B26"/>
    <w:rsid w:val="00DA0001"/>
    <w:rsid w:val="00DA4812"/>
    <w:rsid w:val="00DA4B78"/>
    <w:rsid w:val="00DA715E"/>
    <w:rsid w:val="00DA7B46"/>
    <w:rsid w:val="00DB0B41"/>
    <w:rsid w:val="00DB1B64"/>
    <w:rsid w:val="00DB493B"/>
    <w:rsid w:val="00DB5226"/>
    <w:rsid w:val="00DB61C5"/>
    <w:rsid w:val="00DB6A6C"/>
    <w:rsid w:val="00DB7DD5"/>
    <w:rsid w:val="00DC0A07"/>
    <w:rsid w:val="00DC0E35"/>
    <w:rsid w:val="00DC28EE"/>
    <w:rsid w:val="00DC2985"/>
    <w:rsid w:val="00DD1620"/>
    <w:rsid w:val="00DD1C62"/>
    <w:rsid w:val="00DD2728"/>
    <w:rsid w:val="00DD46B2"/>
    <w:rsid w:val="00DD693E"/>
    <w:rsid w:val="00DD6CC5"/>
    <w:rsid w:val="00DD6DF9"/>
    <w:rsid w:val="00DE26BB"/>
    <w:rsid w:val="00DE2AE3"/>
    <w:rsid w:val="00DE3E31"/>
    <w:rsid w:val="00DE4FBA"/>
    <w:rsid w:val="00DE63C1"/>
    <w:rsid w:val="00DF14D7"/>
    <w:rsid w:val="00E0102F"/>
    <w:rsid w:val="00E02B92"/>
    <w:rsid w:val="00E02D44"/>
    <w:rsid w:val="00E02EE5"/>
    <w:rsid w:val="00E06F22"/>
    <w:rsid w:val="00E1084A"/>
    <w:rsid w:val="00E134E8"/>
    <w:rsid w:val="00E14B46"/>
    <w:rsid w:val="00E15F1D"/>
    <w:rsid w:val="00E17AA9"/>
    <w:rsid w:val="00E21668"/>
    <w:rsid w:val="00E2434A"/>
    <w:rsid w:val="00E255F4"/>
    <w:rsid w:val="00E25DEB"/>
    <w:rsid w:val="00E368E5"/>
    <w:rsid w:val="00E4085C"/>
    <w:rsid w:val="00E40EE9"/>
    <w:rsid w:val="00E41C0E"/>
    <w:rsid w:val="00E443DE"/>
    <w:rsid w:val="00E514A8"/>
    <w:rsid w:val="00E5270F"/>
    <w:rsid w:val="00E53B6B"/>
    <w:rsid w:val="00E54511"/>
    <w:rsid w:val="00E54728"/>
    <w:rsid w:val="00E57DB9"/>
    <w:rsid w:val="00E60E30"/>
    <w:rsid w:val="00E620C1"/>
    <w:rsid w:val="00E63C45"/>
    <w:rsid w:val="00E64542"/>
    <w:rsid w:val="00E65CF5"/>
    <w:rsid w:val="00E66CB2"/>
    <w:rsid w:val="00E6780D"/>
    <w:rsid w:val="00E72DC5"/>
    <w:rsid w:val="00E744C8"/>
    <w:rsid w:val="00E81AE8"/>
    <w:rsid w:val="00E820EB"/>
    <w:rsid w:val="00E826AB"/>
    <w:rsid w:val="00E83C5A"/>
    <w:rsid w:val="00E87552"/>
    <w:rsid w:val="00E87F0A"/>
    <w:rsid w:val="00E906F3"/>
    <w:rsid w:val="00E913B6"/>
    <w:rsid w:val="00EA1271"/>
    <w:rsid w:val="00EA1DBD"/>
    <w:rsid w:val="00EA223B"/>
    <w:rsid w:val="00EA4585"/>
    <w:rsid w:val="00EA4AFC"/>
    <w:rsid w:val="00EB05D5"/>
    <w:rsid w:val="00EB1420"/>
    <w:rsid w:val="00EB1F77"/>
    <w:rsid w:val="00EB35BD"/>
    <w:rsid w:val="00EB379C"/>
    <w:rsid w:val="00EB58E0"/>
    <w:rsid w:val="00EB6EC7"/>
    <w:rsid w:val="00EC4504"/>
    <w:rsid w:val="00EC522E"/>
    <w:rsid w:val="00EC631D"/>
    <w:rsid w:val="00EC66BC"/>
    <w:rsid w:val="00EE2472"/>
    <w:rsid w:val="00EE259F"/>
    <w:rsid w:val="00EE3250"/>
    <w:rsid w:val="00EE636A"/>
    <w:rsid w:val="00F0107F"/>
    <w:rsid w:val="00F1050D"/>
    <w:rsid w:val="00F1151C"/>
    <w:rsid w:val="00F12F50"/>
    <w:rsid w:val="00F16D30"/>
    <w:rsid w:val="00F172E2"/>
    <w:rsid w:val="00F20B52"/>
    <w:rsid w:val="00F21C77"/>
    <w:rsid w:val="00F21D0E"/>
    <w:rsid w:val="00F21DA2"/>
    <w:rsid w:val="00F2232D"/>
    <w:rsid w:val="00F244B6"/>
    <w:rsid w:val="00F2584B"/>
    <w:rsid w:val="00F25E65"/>
    <w:rsid w:val="00F277A9"/>
    <w:rsid w:val="00F33C52"/>
    <w:rsid w:val="00F37465"/>
    <w:rsid w:val="00F40CFE"/>
    <w:rsid w:val="00F42AE8"/>
    <w:rsid w:val="00F4593F"/>
    <w:rsid w:val="00F51018"/>
    <w:rsid w:val="00F53884"/>
    <w:rsid w:val="00F62896"/>
    <w:rsid w:val="00F6617F"/>
    <w:rsid w:val="00F66B0F"/>
    <w:rsid w:val="00F70423"/>
    <w:rsid w:val="00F706B0"/>
    <w:rsid w:val="00F720F7"/>
    <w:rsid w:val="00F74F31"/>
    <w:rsid w:val="00F7523C"/>
    <w:rsid w:val="00F76B61"/>
    <w:rsid w:val="00F853E8"/>
    <w:rsid w:val="00F85605"/>
    <w:rsid w:val="00F95B79"/>
    <w:rsid w:val="00FA0681"/>
    <w:rsid w:val="00FA2B16"/>
    <w:rsid w:val="00FA33A0"/>
    <w:rsid w:val="00FA57A5"/>
    <w:rsid w:val="00FB0756"/>
    <w:rsid w:val="00FB28FA"/>
    <w:rsid w:val="00FB2FF9"/>
    <w:rsid w:val="00FB3FAF"/>
    <w:rsid w:val="00FB6278"/>
    <w:rsid w:val="00FB6E59"/>
    <w:rsid w:val="00FC004C"/>
    <w:rsid w:val="00FC51DB"/>
    <w:rsid w:val="00FC6F24"/>
    <w:rsid w:val="00FC75F9"/>
    <w:rsid w:val="00FD58B6"/>
    <w:rsid w:val="00FD59E8"/>
    <w:rsid w:val="00FE2205"/>
    <w:rsid w:val="00FE3361"/>
    <w:rsid w:val="00FE5ED4"/>
    <w:rsid w:val="00FF5BDB"/>
    <w:rsid w:val="00FF5C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C66"/>
    <w:pPr>
      <w:spacing w:after="200" w:line="276" w:lineRule="auto"/>
    </w:pPr>
    <w:rPr>
      <w:sz w:val="22"/>
      <w:szCs w:val="22"/>
    </w:rPr>
  </w:style>
  <w:style w:type="paragraph" w:styleId="1">
    <w:name w:val="heading 1"/>
    <w:basedOn w:val="a"/>
    <w:next w:val="a"/>
    <w:link w:val="10"/>
    <w:uiPriority w:val="9"/>
    <w:qFormat/>
    <w:rsid w:val="00E255F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172E2"/>
    <w:pPr>
      <w:ind w:left="720"/>
      <w:contextualSpacing/>
    </w:pPr>
  </w:style>
  <w:style w:type="paragraph" w:styleId="a5">
    <w:name w:val="header"/>
    <w:basedOn w:val="a"/>
    <w:link w:val="a6"/>
    <w:uiPriority w:val="99"/>
    <w:unhideWhenUsed/>
    <w:rsid w:val="00B951E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51E8"/>
  </w:style>
  <w:style w:type="paragraph" w:styleId="a7">
    <w:name w:val="footer"/>
    <w:basedOn w:val="a"/>
    <w:link w:val="a8"/>
    <w:uiPriority w:val="99"/>
    <w:unhideWhenUsed/>
    <w:rsid w:val="00B951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51E8"/>
  </w:style>
  <w:style w:type="paragraph" w:styleId="a9">
    <w:name w:val="Balloon Text"/>
    <w:basedOn w:val="a"/>
    <w:link w:val="aa"/>
    <w:uiPriority w:val="99"/>
    <w:semiHidden/>
    <w:unhideWhenUsed/>
    <w:rsid w:val="004C7BFA"/>
    <w:pPr>
      <w:spacing w:after="0" w:line="240" w:lineRule="auto"/>
    </w:pPr>
    <w:rPr>
      <w:rFonts w:ascii="Tahoma" w:hAnsi="Tahoma"/>
      <w:sz w:val="16"/>
      <w:szCs w:val="16"/>
    </w:rPr>
  </w:style>
  <w:style w:type="character" w:customStyle="1" w:styleId="aa">
    <w:name w:val="Текст выноски Знак"/>
    <w:link w:val="a9"/>
    <w:uiPriority w:val="99"/>
    <w:semiHidden/>
    <w:rsid w:val="004C7BFA"/>
    <w:rPr>
      <w:rFonts w:ascii="Tahoma" w:hAnsi="Tahoma" w:cs="Tahoma"/>
      <w:sz w:val="16"/>
      <w:szCs w:val="16"/>
    </w:rPr>
  </w:style>
  <w:style w:type="character" w:styleId="ab">
    <w:name w:val="annotation reference"/>
    <w:uiPriority w:val="99"/>
    <w:semiHidden/>
    <w:unhideWhenUsed/>
    <w:rsid w:val="001F0BCE"/>
    <w:rPr>
      <w:sz w:val="18"/>
      <w:szCs w:val="18"/>
    </w:rPr>
  </w:style>
  <w:style w:type="paragraph" w:styleId="ac">
    <w:name w:val="annotation text"/>
    <w:basedOn w:val="a"/>
    <w:link w:val="ad"/>
    <w:uiPriority w:val="99"/>
    <w:semiHidden/>
    <w:unhideWhenUsed/>
    <w:rsid w:val="001F0BCE"/>
    <w:pPr>
      <w:spacing w:line="240" w:lineRule="auto"/>
    </w:pPr>
    <w:rPr>
      <w:sz w:val="24"/>
      <w:szCs w:val="24"/>
    </w:rPr>
  </w:style>
  <w:style w:type="character" w:customStyle="1" w:styleId="ad">
    <w:name w:val="Текст примечания Знак"/>
    <w:link w:val="ac"/>
    <w:uiPriority w:val="99"/>
    <w:semiHidden/>
    <w:rsid w:val="001F0BCE"/>
    <w:rPr>
      <w:sz w:val="24"/>
      <w:szCs w:val="24"/>
    </w:rPr>
  </w:style>
  <w:style w:type="paragraph" w:styleId="ae">
    <w:name w:val="annotation subject"/>
    <w:basedOn w:val="ac"/>
    <w:next w:val="ac"/>
    <w:link w:val="af"/>
    <w:uiPriority w:val="99"/>
    <w:semiHidden/>
    <w:unhideWhenUsed/>
    <w:rsid w:val="001F0BCE"/>
    <w:rPr>
      <w:b/>
      <w:bCs/>
      <w:sz w:val="20"/>
      <w:szCs w:val="20"/>
    </w:rPr>
  </w:style>
  <w:style w:type="character" w:customStyle="1" w:styleId="af">
    <w:name w:val="Тема примечания Знак"/>
    <w:link w:val="ae"/>
    <w:uiPriority w:val="99"/>
    <w:semiHidden/>
    <w:rsid w:val="001F0BCE"/>
    <w:rPr>
      <w:b/>
      <w:bCs/>
      <w:sz w:val="20"/>
      <w:szCs w:val="20"/>
    </w:rPr>
  </w:style>
  <w:style w:type="paragraph" w:customStyle="1" w:styleId="ConsPlusNormal">
    <w:name w:val="ConsPlusNormal"/>
    <w:rsid w:val="0080183E"/>
    <w:pPr>
      <w:widowControl w:val="0"/>
      <w:autoSpaceDE w:val="0"/>
      <w:autoSpaceDN w:val="0"/>
      <w:adjustRightInd w:val="0"/>
    </w:pPr>
    <w:rPr>
      <w:rFonts w:ascii="Arial" w:hAnsi="Arial" w:cs="Arial"/>
    </w:rPr>
  </w:style>
  <w:style w:type="character" w:customStyle="1" w:styleId="a4">
    <w:name w:val="Абзац списка Знак"/>
    <w:basedOn w:val="a0"/>
    <w:link w:val="a3"/>
    <w:uiPriority w:val="34"/>
    <w:locked/>
    <w:rsid w:val="00F2232D"/>
  </w:style>
  <w:style w:type="paragraph" w:styleId="af0">
    <w:name w:val="Normal (Web)"/>
    <w:basedOn w:val="a"/>
    <w:uiPriority w:val="99"/>
    <w:unhideWhenUsed/>
    <w:rsid w:val="00B61B6B"/>
    <w:pPr>
      <w:spacing w:before="167" w:after="251" w:line="240" w:lineRule="auto"/>
    </w:pPr>
    <w:rPr>
      <w:rFonts w:ascii="Times New Roman" w:hAnsi="Times New Roman"/>
      <w:sz w:val="24"/>
      <w:szCs w:val="24"/>
    </w:rPr>
  </w:style>
  <w:style w:type="paragraph" w:styleId="af1">
    <w:name w:val="footnote text"/>
    <w:basedOn w:val="a"/>
    <w:link w:val="af2"/>
    <w:uiPriority w:val="99"/>
    <w:semiHidden/>
    <w:unhideWhenUsed/>
    <w:rsid w:val="005A24A9"/>
    <w:pPr>
      <w:spacing w:after="0" w:line="240" w:lineRule="auto"/>
    </w:pPr>
    <w:rPr>
      <w:sz w:val="20"/>
      <w:szCs w:val="20"/>
    </w:rPr>
  </w:style>
  <w:style w:type="character" w:customStyle="1" w:styleId="af2">
    <w:name w:val="Текст сноски Знак"/>
    <w:link w:val="af1"/>
    <w:uiPriority w:val="99"/>
    <w:semiHidden/>
    <w:rsid w:val="005A24A9"/>
    <w:rPr>
      <w:sz w:val="20"/>
      <w:szCs w:val="20"/>
    </w:rPr>
  </w:style>
  <w:style w:type="character" w:styleId="af3">
    <w:name w:val="footnote reference"/>
    <w:uiPriority w:val="99"/>
    <w:semiHidden/>
    <w:unhideWhenUsed/>
    <w:rsid w:val="005A24A9"/>
    <w:rPr>
      <w:vertAlign w:val="superscript"/>
    </w:rPr>
  </w:style>
  <w:style w:type="character" w:customStyle="1" w:styleId="blk3">
    <w:name w:val="blk3"/>
    <w:rsid w:val="00F4593F"/>
    <w:rPr>
      <w:vanish w:val="0"/>
      <w:webHidden w:val="0"/>
      <w:specVanish w:val="0"/>
    </w:rPr>
  </w:style>
  <w:style w:type="paragraph" w:styleId="af4">
    <w:name w:val="No Spacing"/>
    <w:uiPriority w:val="1"/>
    <w:qFormat/>
    <w:rsid w:val="006A0C41"/>
    <w:rPr>
      <w:rFonts w:eastAsia="Calibri"/>
      <w:sz w:val="22"/>
      <w:szCs w:val="22"/>
      <w:lang w:eastAsia="en-US"/>
    </w:rPr>
  </w:style>
  <w:style w:type="paragraph" w:customStyle="1" w:styleId="ConsPlusNonformat">
    <w:name w:val="ConsPlusNonformat"/>
    <w:rsid w:val="00F37465"/>
    <w:pPr>
      <w:widowControl w:val="0"/>
      <w:autoSpaceDE w:val="0"/>
      <w:autoSpaceDN w:val="0"/>
    </w:pPr>
    <w:rPr>
      <w:rFonts w:ascii="Courier New" w:hAnsi="Courier New" w:cs="Courier New"/>
    </w:rPr>
  </w:style>
  <w:style w:type="table" w:styleId="af5">
    <w:name w:val="Table Grid"/>
    <w:basedOn w:val="a1"/>
    <w:uiPriority w:val="59"/>
    <w:rsid w:val="00F374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uiPriority w:val="99"/>
    <w:unhideWhenUsed/>
    <w:rsid w:val="003561CD"/>
    <w:rPr>
      <w:color w:val="0000FF"/>
      <w:u w:val="single"/>
    </w:rPr>
  </w:style>
  <w:style w:type="character" w:customStyle="1" w:styleId="10">
    <w:name w:val="Заголовок 1 Знак"/>
    <w:link w:val="1"/>
    <w:uiPriority w:val="9"/>
    <w:rsid w:val="00E255F4"/>
    <w:rPr>
      <w:rFonts w:ascii="Cambria" w:eastAsia="Times New Roman" w:hAnsi="Cambria" w:cs="Times New Roman"/>
      <w:b/>
      <w:bCs/>
      <w:kern w:val="32"/>
      <w:sz w:val="32"/>
      <w:szCs w:val="32"/>
    </w:rPr>
  </w:style>
  <w:style w:type="paragraph" w:styleId="af7">
    <w:name w:val="Title"/>
    <w:basedOn w:val="a"/>
    <w:next w:val="a"/>
    <w:link w:val="af8"/>
    <w:uiPriority w:val="10"/>
    <w:qFormat/>
    <w:rsid w:val="00E60E30"/>
    <w:pPr>
      <w:spacing w:before="240" w:after="60"/>
      <w:jc w:val="center"/>
      <w:outlineLvl w:val="0"/>
    </w:pPr>
    <w:rPr>
      <w:rFonts w:ascii="Cambria" w:hAnsi="Cambria"/>
      <w:b/>
      <w:bCs/>
      <w:kern w:val="28"/>
      <w:sz w:val="32"/>
      <w:szCs w:val="32"/>
    </w:rPr>
  </w:style>
  <w:style w:type="character" w:customStyle="1" w:styleId="af8">
    <w:name w:val="Название Знак"/>
    <w:link w:val="af7"/>
    <w:uiPriority w:val="10"/>
    <w:rsid w:val="00E60E30"/>
    <w:rPr>
      <w:rFonts w:ascii="Cambria" w:eastAsia="Times New Roman" w:hAnsi="Cambria" w:cs="Times New Roman"/>
      <w:b/>
      <w:bCs/>
      <w:kern w:val="28"/>
      <w:sz w:val="32"/>
      <w:szCs w:val="32"/>
    </w:rPr>
  </w:style>
  <w:style w:type="paragraph" w:customStyle="1" w:styleId="ConsNormal">
    <w:name w:val="ConsNormal"/>
    <w:rsid w:val="00C951E3"/>
    <w:pPr>
      <w:widowControl w:val="0"/>
      <w:autoSpaceDE w:val="0"/>
      <w:autoSpaceDN w:val="0"/>
      <w:ind w:firstLine="720"/>
    </w:pPr>
    <w:rPr>
      <w:rFonts w:ascii="Arial" w:hAnsi="Arial" w:cs="Arial"/>
    </w:rPr>
  </w:style>
  <w:style w:type="paragraph" w:customStyle="1" w:styleId="3">
    <w:name w:val="Стиль3"/>
    <w:basedOn w:val="2"/>
    <w:rsid w:val="00C951E3"/>
    <w:pPr>
      <w:widowControl w:val="0"/>
      <w:adjustRightInd w:val="0"/>
      <w:spacing w:after="0" w:line="240" w:lineRule="auto"/>
      <w:ind w:left="0"/>
      <w:jc w:val="both"/>
      <w:textAlignment w:val="baseline"/>
    </w:pPr>
    <w:rPr>
      <w:rFonts w:ascii="Arial" w:hAnsi="Arial" w:cs="Arial"/>
      <w:sz w:val="24"/>
      <w:szCs w:val="24"/>
    </w:rPr>
  </w:style>
  <w:style w:type="paragraph" w:styleId="2">
    <w:name w:val="Body Text Indent 2"/>
    <w:basedOn w:val="a"/>
    <w:link w:val="20"/>
    <w:uiPriority w:val="99"/>
    <w:semiHidden/>
    <w:unhideWhenUsed/>
    <w:rsid w:val="00C951E3"/>
    <w:pPr>
      <w:spacing w:after="120" w:line="480" w:lineRule="auto"/>
      <w:ind w:left="283"/>
    </w:pPr>
  </w:style>
  <w:style w:type="character" w:customStyle="1" w:styleId="20">
    <w:name w:val="Основной текст с отступом 2 Знак"/>
    <w:basedOn w:val="a0"/>
    <w:link w:val="2"/>
    <w:uiPriority w:val="99"/>
    <w:semiHidden/>
    <w:rsid w:val="00C951E3"/>
    <w:rPr>
      <w:sz w:val="22"/>
      <w:szCs w:val="22"/>
    </w:rPr>
  </w:style>
  <w:style w:type="paragraph" w:styleId="af9">
    <w:name w:val="Body Text"/>
    <w:basedOn w:val="a"/>
    <w:link w:val="afa"/>
    <w:uiPriority w:val="99"/>
    <w:semiHidden/>
    <w:unhideWhenUsed/>
    <w:rsid w:val="00B41026"/>
    <w:pPr>
      <w:spacing w:after="120"/>
    </w:pPr>
  </w:style>
  <w:style w:type="character" w:customStyle="1" w:styleId="afa">
    <w:name w:val="Основной текст Знак"/>
    <w:basedOn w:val="a0"/>
    <w:link w:val="af9"/>
    <w:uiPriority w:val="99"/>
    <w:semiHidden/>
    <w:rsid w:val="00B41026"/>
    <w:rPr>
      <w:sz w:val="22"/>
      <w:szCs w:val="22"/>
    </w:rPr>
  </w:style>
  <w:style w:type="paragraph" w:styleId="21">
    <w:name w:val="Body Text 2"/>
    <w:basedOn w:val="a"/>
    <w:link w:val="22"/>
    <w:uiPriority w:val="99"/>
    <w:semiHidden/>
    <w:unhideWhenUsed/>
    <w:rsid w:val="00B41026"/>
    <w:pPr>
      <w:spacing w:after="120" w:line="480" w:lineRule="auto"/>
    </w:pPr>
  </w:style>
  <w:style w:type="character" w:customStyle="1" w:styleId="22">
    <w:name w:val="Основной текст 2 Знак"/>
    <w:basedOn w:val="a0"/>
    <w:link w:val="21"/>
    <w:uiPriority w:val="99"/>
    <w:semiHidden/>
    <w:rsid w:val="00B41026"/>
    <w:rPr>
      <w:sz w:val="22"/>
      <w:szCs w:val="22"/>
    </w:rPr>
  </w:style>
  <w:style w:type="paragraph" w:customStyle="1" w:styleId="afb">
    <w:name w:val="Знак Знак Знак Знак Знак Знак Знак Знак Знак Знак Знак Знак Знак Знак Знак Знак"/>
    <w:basedOn w:val="a"/>
    <w:rsid w:val="00EE3250"/>
    <w:pPr>
      <w:spacing w:after="160" w:line="240" w:lineRule="exact"/>
    </w:pPr>
    <w:rPr>
      <w:rFonts w:ascii="Verdana" w:hAnsi="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C66"/>
    <w:pPr>
      <w:spacing w:after="200" w:line="276" w:lineRule="auto"/>
    </w:pPr>
    <w:rPr>
      <w:sz w:val="22"/>
      <w:szCs w:val="22"/>
    </w:rPr>
  </w:style>
  <w:style w:type="paragraph" w:styleId="1">
    <w:name w:val="heading 1"/>
    <w:basedOn w:val="a"/>
    <w:next w:val="a"/>
    <w:link w:val="10"/>
    <w:uiPriority w:val="9"/>
    <w:qFormat/>
    <w:rsid w:val="00E255F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172E2"/>
    <w:pPr>
      <w:ind w:left="720"/>
      <w:contextualSpacing/>
    </w:pPr>
  </w:style>
  <w:style w:type="paragraph" w:styleId="a5">
    <w:name w:val="header"/>
    <w:basedOn w:val="a"/>
    <w:link w:val="a6"/>
    <w:uiPriority w:val="99"/>
    <w:unhideWhenUsed/>
    <w:rsid w:val="00B951E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51E8"/>
  </w:style>
  <w:style w:type="paragraph" w:styleId="a7">
    <w:name w:val="footer"/>
    <w:basedOn w:val="a"/>
    <w:link w:val="a8"/>
    <w:uiPriority w:val="99"/>
    <w:unhideWhenUsed/>
    <w:rsid w:val="00B951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51E8"/>
  </w:style>
  <w:style w:type="paragraph" w:styleId="a9">
    <w:name w:val="Balloon Text"/>
    <w:basedOn w:val="a"/>
    <w:link w:val="aa"/>
    <w:uiPriority w:val="99"/>
    <w:semiHidden/>
    <w:unhideWhenUsed/>
    <w:rsid w:val="004C7BFA"/>
    <w:pPr>
      <w:spacing w:after="0" w:line="240" w:lineRule="auto"/>
    </w:pPr>
    <w:rPr>
      <w:rFonts w:ascii="Tahoma" w:hAnsi="Tahoma"/>
      <w:sz w:val="16"/>
      <w:szCs w:val="16"/>
    </w:rPr>
  </w:style>
  <w:style w:type="character" w:customStyle="1" w:styleId="aa">
    <w:name w:val="Текст выноски Знак"/>
    <w:link w:val="a9"/>
    <w:uiPriority w:val="99"/>
    <w:semiHidden/>
    <w:rsid w:val="004C7BFA"/>
    <w:rPr>
      <w:rFonts w:ascii="Tahoma" w:hAnsi="Tahoma" w:cs="Tahoma"/>
      <w:sz w:val="16"/>
      <w:szCs w:val="16"/>
    </w:rPr>
  </w:style>
  <w:style w:type="character" w:styleId="ab">
    <w:name w:val="annotation reference"/>
    <w:uiPriority w:val="99"/>
    <w:semiHidden/>
    <w:unhideWhenUsed/>
    <w:rsid w:val="001F0BCE"/>
    <w:rPr>
      <w:sz w:val="18"/>
      <w:szCs w:val="18"/>
    </w:rPr>
  </w:style>
  <w:style w:type="paragraph" w:styleId="ac">
    <w:name w:val="annotation text"/>
    <w:basedOn w:val="a"/>
    <w:link w:val="ad"/>
    <w:uiPriority w:val="99"/>
    <w:semiHidden/>
    <w:unhideWhenUsed/>
    <w:rsid w:val="001F0BCE"/>
    <w:pPr>
      <w:spacing w:line="240" w:lineRule="auto"/>
    </w:pPr>
    <w:rPr>
      <w:sz w:val="24"/>
      <w:szCs w:val="24"/>
    </w:rPr>
  </w:style>
  <w:style w:type="character" w:customStyle="1" w:styleId="ad">
    <w:name w:val="Текст примечания Знак"/>
    <w:link w:val="ac"/>
    <w:uiPriority w:val="99"/>
    <w:semiHidden/>
    <w:rsid w:val="001F0BCE"/>
    <w:rPr>
      <w:sz w:val="24"/>
      <w:szCs w:val="24"/>
    </w:rPr>
  </w:style>
  <w:style w:type="paragraph" w:styleId="ae">
    <w:name w:val="annotation subject"/>
    <w:basedOn w:val="ac"/>
    <w:next w:val="ac"/>
    <w:link w:val="af"/>
    <w:uiPriority w:val="99"/>
    <w:semiHidden/>
    <w:unhideWhenUsed/>
    <w:rsid w:val="001F0BCE"/>
    <w:rPr>
      <w:b/>
      <w:bCs/>
      <w:sz w:val="20"/>
      <w:szCs w:val="20"/>
    </w:rPr>
  </w:style>
  <w:style w:type="character" w:customStyle="1" w:styleId="af">
    <w:name w:val="Тема примечания Знак"/>
    <w:link w:val="ae"/>
    <w:uiPriority w:val="99"/>
    <w:semiHidden/>
    <w:rsid w:val="001F0BCE"/>
    <w:rPr>
      <w:b/>
      <w:bCs/>
      <w:sz w:val="20"/>
      <w:szCs w:val="20"/>
    </w:rPr>
  </w:style>
  <w:style w:type="paragraph" w:customStyle="1" w:styleId="ConsPlusNormal">
    <w:name w:val="ConsPlusNormal"/>
    <w:rsid w:val="0080183E"/>
    <w:pPr>
      <w:widowControl w:val="0"/>
      <w:autoSpaceDE w:val="0"/>
      <w:autoSpaceDN w:val="0"/>
      <w:adjustRightInd w:val="0"/>
    </w:pPr>
    <w:rPr>
      <w:rFonts w:ascii="Arial" w:hAnsi="Arial" w:cs="Arial"/>
    </w:rPr>
  </w:style>
  <w:style w:type="character" w:customStyle="1" w:styleId="a4">
    <w:name w:val="Абзац списка Знак"/>
    <w:basedOn w:val="a0"/>
    <w:link w:val="a3"/>
    <w:uiPriority w:val="34"/>
    <w:locked/>
    <w:rsid w:val="00F2232D"/>
  </w:style>
  <w:style w:type="paragraph" w:styleId="af0">
    <w:name w:val="Normal (Web)"/>
    <w:basedOn w:val="a"/>
    <w:uiPriority w:val="99"/>
    <w:unhideWhenUsed/>
    <w:rsid w:val="00B61B6B"/>
    <w:pPr>
      <w:spacing w:before="167" w:after="251" w:line="240" w:lineRule="auto"/>
    </w:pPr>
    <w:rPr>
      <w:rFonts w:ascii="Times New Roman" w:hAnsi="Times New Roman"/>
      <w:sz w:val="24"/>
      <w:szCs w:val="24"/>
    </w:rPr>
  </w:style>
  <w:style w:type="paragraph" w:styleId="af1">
    <w:name w:val="footnote text"/>
    <w:basedOn w:val="a"/>
    <w:link w:val="af2"/>
    <w:uiPriority w:val="99"/>
    <w:semiHidden/>
    <w:unhideWhenUsed/>
    <w:rsid w:val="005A24A9"/>
    <w:pPr>
      <w:spacing w:after="0" w:line="240" w:lineRule="auto"/>
    </w:pPr>
    <w:rPr>
      <w:sz w:val="20"/>
      <w:szCs w:val="20"/>
    </w:rPr>
  </w:style>
  <w:style w:type="character" w:customStyle="1" w:styleId="af2">
    <w:name w:val="Текст сноски Знак"/>
    <w:link w:val="af1"/>
    <w:uiPriority w:val="99"/>
    <w:semiHidden/>
    <w:rsid w:val="005A24A9"/>
    <w:rPr>
      <w:sz w:val="20"/>
      <w:szCs w:val="20"/>
    </w:rPr>
  </w:style>
  <w:style w:type="character" w:styleId="af3">
    <w:name w:val="footnote reference"/>
    <w:uiPriority w:val="99"/>
    <w:semiHidden/>
    <w:unhideWhenUsed/>
    <w:rsid w:val="005A24A9"/>
    <w:rPr>
      <w:vertAlign w:val="superscript"/>
    </w:rPr>
  </w:style>
  <w:style w:type="character" w:customStyle="1" w:styleId="blk3">
    <w:name w:val="blk3"/>
    <w:rsid w:val="00F4593F"/>
    <w:rPr>
      <w:vanish w:val="0"/>
      <w:webHidden w:val="0"/>
      <w:specVanish w:val="0"/>
    </w:rPr>
  </w:style>
  <w:style w:type="paragraph" w:styleId="af4">
    <w:name w:val="No Spacing"/>
    <w:uiPriority w:val="1"/>
    <w:qFormat/>
    <w:rsid w:val="006A0C41"/>
    <w:rPr>
      <w:rFonts w:eastAsia="Calibri"/>
      <w:sz w:val="22"/>
      <w:szCs w:val="22"/>
      <w:lang w:eastAsia="en-US"/>
    </w:rPr>
  </w:style>
  <w:style w:type="paragraph" w:customStyle="1" w:styleId="ConsPlusNonformat">
    <w:name w:val="ConsPlusNonformat"/>
    <w:rsid w:val="00F37465"/>
    <w:pPr>
      <w:widowControl w:val="0"/>
      <w:autoSpaceDE w:val="0"/>
      <w:autoSpaceDN w:val="0"/>
    </w:pPr>
    <w:rPr>
      <w:rFonts w:ascii="Courier New" w:hAnsi="Courier New" w:cs="Courier New"/>
    </w:rPr>
  </w:style>
  <w:style w:type="table" w:styleId="af5">
    <w:name w:val="Table Grid"/>
    <w:basedOn w:val="a1"/>
    <w:uiPriority w:val="59"/>
    <w:rsid w:val="00F374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uiPriority w:val="99"/>
    <w:unhideWhenUsed/>
    <w:rsid w:val="003561CD"/>
    <w:rPr>
      <w:color w:val="0000FF"/>
      <w:u w:val="single"/>
    </w:rPr>
  </w:style>
  <w:style w:type="character" w:customStyle="1" w:styleId="10">
    <w:name w:val="Заголовок 1 Знак"/>
    <w:link w:val="1"/>
    <w:uiPriority w:val="9"/>
    <w:rsid w:val="00E255F4"/>
    <w:rPr>
      <w:rFonts w:ascii="Cambria" w:eastAsia="Times New Roman" w:hAnsi="Cambria" w:cs="Times New Roman"/>
      <w:b/>
      <w:bCs/>
      <w:kern w:val="32"/>
      <w:sz w:val="32"/>
      <w:szCs w:val="32"/>
    </w:rPr>
  </w:style>
  <w:style w:type="paragraph" w:styleId="af7">
    <w:name w:val="Title"/>
    <w:basedOn w:val="a"/>
    <w:next w:val="a"/>
    <w:link w:val="af8"/>
    <w:uiPriority w:val="10"/>
    <w:qFormat/>
    <w:rsid w:val="00E60E30"/>
    <w:pPr>
      <w:spacing w:before="240" w:after="60"/>
      <w:jc w:val="center"/>
      <w:outlineLvl w:val="0"/>
    </w:pPr>
    <w:rPr>
      <w:rFonts w:ascii="Cambria" w:hAnsi="Cambria"/>
      <w:b/>
      <w:bCs/>
      <w:kern w:val="28"/>
      <w:sz w:val="32"/>
      <w:szCs w:val="32"/>
    </w:rPr>
  </w:style>
  <w:style w:type="character" w:customStyle="1" w:styleId="af8">
    <w:name w:val="Название Знак"/>
    <w:link w:val="af7"/>
    <w:uiPriority w:val="10"/>
    <w:rsid w:val="00E60E30"/>
    <w:rPr>
      <w:rFonts w:ascii="Cambria" w:eastAsia="Times New Roman" w:hAnsi="Cambria" w:cs="Times New Roman"/>
      <w:b/>
      <w:bCs/>
      <w:kern w:val="28"/>
      <w:sz w:val="32"/>
      <w:szCs w:val="32"/>
    </w:rPr>
  </w:style>
  <w:style w:type="paragraph" w:customStyle="1" w:styleId="ConsNormal">
    <w:name w:val="ConsNormal"/>
    <w:rsid w:val="00C951E3"/>
    <w:pPr>
      <w:widowControl w:val="0"/>
      <w:autoSpaceDE w:val="0"/>
      <w:autoSpaceDN w:val="0"/>
      <w:ind w:firstLine="720"/>
    </w:pPr>
    <w:rPr>
      <w:rFonts w:ascii="Arial" w:hAnsi="Arial" w:cs="Arial"/>
    </w:rPr>
  </w:style>
  <w:style w:type="paragraph" w:customStyle="1" w:styleId="3">
    <w:name w:val="Стиль3"/>
    <w:basedOn w:val="2"/>
    <w:rsid w:val="00C951E3"/>
    <w:pPr>
      <w:widowControl w:val="0"/>
      <w:adjustRightInd w:val="0"/>
      <w:spacing w:after="0" w:line="240" w:lineRule="auto"/>
      <w:ind w:left="0"/>
      <w:jc w:val="both"/>
      <w:textAlignment w:val="baseline"/>
    </w:pPr>
    <w:rPr>
      <w:rFonts w:ascii="Arial" w:hAnsi="Arial" w:cs="Arial"/>
      <w:sz w:val="24"/>
      <w:szCs w:val="24"/>
    </w:rPr>
  </w:style>
  <w:style w:type="paragraph" w:styleId="2">
    <w:name w:val="Body Text Indent 2"/>
    <w:basedOn w:val="a"/>
    <w:link w:val="20"/>
    <w:uiPriority w:val="99"/>
    <w:semiHidden/>
    <w:unhideWhenUsed/>
    <w:rsid w:val="00C951E3"/>
    <w:pPr>
      <w:spacing w:after="120" w:line="480" w:lineRule="auto"/>
      <w:ind w:left="283"/>
    </w:pPr>
  </w:style>
  <w:style w:type="character" w:customStyle="1" w:styleId="20">
    <w:name w:val="Основной текст с отступом 2 Знак"/>
    <w:basedOn w:val="a0"/>
    <w:link w:val="2"/>
    <w:uiPriority w:val="99"/>
    <w:semiHidden/>
    <w:rsid w:val="00C951E3"/>
    <w:rPr>
      <w:sz w:val="22"/>
      <w:szCs w:val="22"/>
    </w:rPr>
  </w:style>
  <w:style w:type="paragraph" w:styleId="af9">
    <w:name w:val="Body Text"/>
    <w:basedOn w:val="a"/>
    <w:link w:val="afa"/>
    <w:uiPriority w:val="99"/>
    <w:semiHidden/>
    <w:unhideWhenUsed/>
    <w:rsid w:val="00B41026"/>
    <w:pPr>
      <w:spacing w:after="120"/>
    </w:pPr>
  </w:style>
  <w:style w:type="character" w:customStyle="1" w:styleId="afa">
    <w:name w:val="Основной текст Знак"/>
    <w:basedOn w:val="a0"/>
    <w:link w:val="af9"/>
    <w:uiPriority w:val="99"/>
    <w:semiHidden/>
    <w:rsid w:val="00B41026"/>
    <w:rPr>
      <w:sz w:val="22"/>
      <w:szCs w:val="22"/>
    </w:rPr>
  </w:style>
  <w:style w:type="paragraph" w:styleId="21">
    <w:name w:val="Body Text 2"/>
    <w:basedOn w:val="a"/>
    <w:link w:val="22"/>
    <w:uiPriority w:val="99"/>
    <w:semiHidden/>
    <w:unhideWhenUsed/>
    <w:rsid w:val="00B41026"/>
    <w:pPr>
      <w:spacing w:after="120" w:line="480" w:lineRule="auto"/>
    </w:pPr>
  </w:style>
  <w:style w:type="character" w:customStyle="1" w:styleId="22">
    <w:name w:val="Основной текст 2 Знак"/>
    <w:basedOn w:val="a0"/>
    <w:link w:val="21"/>
    <w:uiPriority w:val="99"/>
    <w:semiHidden/>
    <w:rsid w:val="00B41026"/>
    <w:rPr>
      <w:sz w:val="22"/>
      <w:szCs w:val="22"/>
    </w:rPr>
  </w:style>
  <w:style w:type="paragraph" w:customStyle="1" w:styleId="afb">
    <w:name w:val="Знак Знак Знак Знак Знак Знак Знак Знак Знак Знак Знак Знак Знак Знак Знак Знак"/>
    <w:basedOn w:val="a"/>
    <w:rsid w:val="00EE3250"/>
    <w:pPr>
      <w:spacing w:after="160" w:line="240" w:lineRule="exact"/>
    </w:pPr>
    <w:rPr>
      <w:rFonts w:ascii="Verdana" w:hAnsi="Verdana"/>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15656968">
      <w:bodyDiv w:val="1"/>
      <w:marLeft w:val="0"/>
      <w:marRight w:val="0"/>
      <w:marTop w:val="0"/>
      <w:marBottom w:val="0"/>
      <w:divBdr>
        <w:top w:val="none" w:sz="0" w:space="0" w:color="auto"/>
        <w:left w:val="none" w:sz="0" w:space="0" w:color="auto"/>
        <w:bottom w:val="none" w:sz="0" w:space="0" w:color="auto"/>
        <w:right w:val="none" w:sz="0" w:space="0" w:color="auto"/>
      </w:divBdr>
    </w:div>
    <w:div w:id="703335217">
      <w:bodyDiv w:val="1"/>
      <w:marLeft w:val="0"/>
      <w:marRight w:val="0"/>
      <w:marTop w:val="0"/>
      <w:marBottom w:val="0"/>
      <w:divBdr>
        <w:top w:val="none" w:sz="0" w:space="0" w:color="auto"/>
        <w:left w:val="none" w:sz="0" w:space="0" w:color="auto"/>
        <w:bottom w:val="none" w:sz="0" w:space="0" w:color="auto"/>
        <w:right w:val="none" w:sz="0" w:space="0" w:color="auto"/>
      </w:divBdr>
    </w:div>
    <w:div w:id="731001981">
      <w:bodyDiv w:val="1"/>
      <w:marLeft w:val="0"/>
      <w:marRight w:val="0"/>
      <w:marTop w:val="0"/>
      <w:marBottom w:val="0"/>
      <w:divBdr>
        <w:top w:val="none" w:sz="0" w:space="0" w:color="auto"/>
        <w:left w:val="none" w:sz="0" w:space="0" w:color="auto"/>
        <w:bottom w:val="none" w:sz="0" w:space="0" w:color="auto"/>
        <w:right w:val="none" w:sz="0" w:space="0" w:color="auto"/>
      </w:divBdr>
    </w:div>
    <w:div w:id="798187685">
      <w:bodyDiv w:val="1"/>
      <w:marLeft w:val="0"/>
      <w:marRight w:val="0"/>
      <w:marTop w:val="0"/>
      <w:marBottom w:val="0"/>
      <w:divBdr>
        <w:top w:val="none" w:sz="0" w:space="0" w:color="auto"/>
        <w:left w:val="none" w:sz="0" w:space="0" w:color="auto"/>
        <w:bottom w:val="none" w:sz="0" w:space="0" w:color="auto"/>
        <w:right w:val="none" w:sz="0" w:space="0" w:color="auto"/>
      </w:divBdr>
    </w:div>
    <w:div w:id="929966211">
      <w:bodyDiv w:val="1"/>
      <w:marLeft w:val="0"/>
      <w:marRight w:val="0"/>
      <w:marTop w:val="0"/>
      <w:marBottom w:val="0"/>
      <w:divBdr>
        <w:top w:val="none" w:sz="0" w:space="0" w:color="auto"/>
        <w:left w:val="none" w:sz="0" w:space="0" w:color="auto"/>
        <w:bottom w:val="none" w:sz="0" w:space="0" w:color="auto"/>
        <w:right w:val="none" w:sz="0" w:space="0" w:color="auto"/>
      </w:divBdr>
    </w:div>
    <w:div w:id="1089935197">
      <w:bodyDiv w:val="1"/>
      <w:marLeft w:val="0"/>
      <w:marRight w:val="0"/>
      <w:marTop w:val="0"/>
      <w:marBottom w:val="0"/>
      <w:divBdr>
        <w:top w:val="none" w:sz="0" w:space="0" w:color="auto"/>
        <w:left w:val="none" w:sz="0" w:space="0" w:color="auto"/>
        <w:bottom w:val="none" w:sz="0" w:space="0" w:color="auto"/>
        <w:right w:val="none" w:sz="0" w:space="0" w:color="auto"/>
      </w:divBdr>
      <w:divsChild>
        <w:div w:id="1130367862">
          <w:marLeft w:val="0"/>
          <w:marRight w:val="0"/>
          <w:marTop w:val="0"/>
          <w:marBottom w:val="0"/>
          <w:divBdr>
            <w:top w:val="none" w:sz="0" w:space="0" w:color="auto"/>
            <w:left w:val="none" w:sz="0" w:space="0" w:color="auto"/>
            <w:bottom w:val="none" w:sz="0" w:space="0" w:color="auto"/>
            <w:right w:val="none" w:sz="0" w:space="0" w:color="auto"/>
          </w:divBdr>
          <w:divsChild>
            <w:div w:id="2113744654">
              <w:marLeft w:val="0"/>
              <w:marRight w:val="0"/>
              <w:marTop w:val="0"/>
              <w:marBottom w:val="0"/>
              <w:divBdr>
                <w:top w:val="none" w:sz="0" w:space="0" w:color="auto"/>
                <w:left w:val="none" w:sz="0" w:space="0" w:color="auto"/>
                <w:bottom w:val="none" w:sz="0" w:space="0" w:color="auto"/>
                <w:right w:val="none" w:sz="0" w:space="0" w:color="auto"/>
              </w:divBdr>
              <w:divsChild>
                <w:div w:id="854464293">
                  <w:marLeft w:val="0"/>
                  <w:marRight w:val="0"/>
                  <w:marTop w:val="0"/>
                  <w:marBottom w:val="0"/>
                  <w:divBdr>
                    <w:top w:val="none" w:sz="0" w:space="0" w:color="auto"/>
                    <w:left w:val="none" w:sz="0" w:space="0" w:color="auto"/>
                    <w:bottom w:val="none" w:sz="0" w:space="0" w:color="auto"/>
                    <w:right w:val="none" w:sz="0" w:space="0" w:color="auto"/>
                  </w:divBdr>
                  <w:divsChild>
                    <w:div w:id="1569457821">
                      <w:marLeft w:val="0"/>
                      <w:marRight w:val="0"/>
                      <w:marTop w:val="0"/>
                      <w:marBottom w:val="0"/>
                      <w:divBdr>
                        <w:top w:val="none" w:sz="0" w:space="0" w:color="auto"/>
                        <w:left w:val="none" w:sz="0" w:space="0" w:color="auto"/>
                        <w:bottom w:val="none" w:sz="0" w:space="0" w:color="auto"/>
                        <w:right w:val="none" w:sz="0" w:space="0" w:color="auto"/>
                      </w:divBdr>
                      <w:divsChild>
                        <w:div w:id="1832142081">
                          <w:marLeft w:val="0"/>
                          <w:marRight w:val="0"/>
                          <w:marTop w:val="0"/>
                          <w:marBottom w:val="0"/>
                          <w:divBdr>
                            <w:top w:val="none" w:sz="0" w:space="0" w:color="auto"/>
                            <w:left w:val="none" w:sz="0" w:space="0" w:color="auto"/>
                            <w:bottom w:val="none" w:sz="0" w:space="0" w:color="auto"/>
                            <w:right w:val="none" w:sz="0" w:space="0" w:color="auto"/>
                          </w:divBdr>
                          <w:divsChild>
                            <w:div w:id="395975618">
                              <w:marLeft w:val="0"/>
                              <w:marRight w:val="0"/>
                              <w:marTop w:val="0"/>
                              <w:marBottom w:val="0"/>
                              <w:divBdr>
                                <w:top w:val="none" w:sz="0" w:space="0" w:color="auto"/>
                                <w:left w:val="none" w:sz="0" w:space="0" w:color="auto"/>
                                <w:bottom w:val="none" w:sz="0" w:space="0" w:color="auto"/>
                                <w:right w:val="none" w:sz="0" w:space="0" w:color="auto"/>
                              </w:divBdr>
                              <w:divsChild>
                                <w:div w:id="332226954">
                                  <w:marLeft w:val="0"/>
                                  <w:marRight w:val="0"/>
                                  <w:marTop w:val="0"/>
                                  <w:marBottom w:val="0"/>
                                  <w:divBdr>
                                    <w:top w:val="none" w:sz="0" w:space="0" w:color="auto"/>
                                    <w:left w:val="none" w:sz="0" w:space="0" w:color="auto"/>
                                    <w:bottom w:val="none" w:sz="0" w:space="0" w:color="auto"/>
                                    <w:right w:val="none" w:sz="0" w:space="0" w:color="auto"/>
                                  </w:divBdr>
                                  <w:divsChild>
                                    <w:div w:id="1250312100">
                                      <w:marLeft w:val="0"/>
                                      <w:marRight w:val="0"/>
                                      <w:marTop w:val="0"/>
                                      <w:marBottom w:val="0"/>
                                      <w:divBdr>
                                        <w:top w:val="none" w:sz="0" w:space="0" w:color="auto"/>
                                        <w:left w:val="none" w:sz="0" w:space="0" w:color="auto"/>
                                        <w:bottom w:val="none" w:sz="0" w:space="0" w:color="auto"/>
                                        <w:right w:val="none" w:sz="0" w:space="0" w:color="auto"/>
                                      </w:divBdr>
                                      <w:divsChild>
                                        <w:div w:id="1251088117">
                                          <w:marLeft w:val="0"/>
                                          <w:marRight w:val="0"/>
                                          <w:marTop w:val="0"/>
                                          <w:marBottom w:val="0"/>
                                          <w:divBdr>
                                            <w:top w:val="none" w:sz="0" w:space="0" w:color="auto"/>
                                            <w:left w:val="none" w:sz="0" w:space="0" w:color="auto"/>
                                            <w:bottom w:val="none" w:sz="0" w:space="0" w:color="auto"/>
                                            <w:right w:val="none" w:sz="0" w:space="0" w:color="auto"/>
                                          </w:divBdr>
                                          <w:divsChild>
                                            <w:div w:id="1890409547">
                                              <w:marLeft w:val="-4688"/>
                                              <w:marRight w:val="0"/>
                                              <w:marTop w:val="0"/>
                                              <w:marBottom w:val="0"/>
                                              <w:divBdr>
                                                <w:top w:val="none" w:sz="0" w:space="0" w:color="auto"/>
                                                <w:left w:val="none" w:sz="0" w:space="0" w:color="auto"/>
                                                <w:bottom w:val="none" w:sz="0" w:space="0" w:color="auto"/>
                                                <w:right w:val="none" w:sz="0" w:space="0" w:color="auto"/>
                                              </w:divBdr>
                                              <w:divsChild>
                                                <w:div w:id="709494237">
                                                  <w:marLeft w:val="0"/>
                                                  <w:marRight w:val="0"/>
                                                  <w:marTop w:val="0"/>
                                                  <w:marBottom w:val="0"/>
                                                  <w:divBdr>
                                                    <w:top w:val="none" w:sz="0" w:space="0" w:color="auto"/>
                                                    <w:left w:val="none" w:sz="0" w:space="0" w:color="auto"/>
                                                    <w:bottom w:val="none" w:sz="0" w:space="0" w:color="auto"/>
                                                    <w:right w:val="none" w:sz="0" w:space="0" w:color="auto"/>
                                                  </w:divBdr>
                                                  <w:divsChild>
                                                    <w:div w:id="1180310885">
                                                      <w:marLeft w:val="0"/>
                                                      <w:marRight w:val="0"/>
                                                      <w:marTop w:val="0"/>
                                                      <w:marBottom w:val="0"/>
                                                      <w:divBdr>
                                                        <w:top w:val="none" w:sz="0" w:space="0" w:color="auto"/>
                                                        <w:left w:val="none" w:sz="0" w:space="0" w:color="auto"/>
                                                        <w:bottom w:val="none" w:sz="0" w:space="0" w:color="auto"/>
                                                        <w:right w:val="none" w:sz="0" w:space="0" w:color="auto"/>
                                                      </w:divBdr>
                                                      <w:divsChild>
                                                        <w:div w:id="529339572">
                                                          <w:marLeft w:val="4688"/>
                                                          <w:marRight w:val="0"/>
                                                          <w:marTop w:val="0"/>
                                                          <w:marBottom w:val="0"/>
                                                          <w:divBdr>
                                                            <w:top w:val="none" w:sz="0" w:space="0" w:color="auto"/>
                                                            <w:left w:val="none" w:sz="0" w:space="0" w:color="auto"/>
                                                            <w:bottom w:val="none" w:sz="0" w:space="0" w:color="auto"/>
                                                            <w:right w:val="none" w:sz="0" w:space="0" w:color="auto"/>
                                                          </w:divBdr>
                                                          <w:divsChild>
                                                            <w:div w:id="1493987437">
                                                              <w:marLeft w:val="0"/>
                                                              <w:marRight w:val="0"/>
                                                              <w:marTop w:val="0"/>
                                                              <w:marBottom w:val="0"/>
                                                              <w:divBdr>
                                                                <w:top w:val="none" w:sz="0" w:space="0" w:color="auto"/>
                                                                <w:left w:val="none" w:sz="0" w:space="0" w:color="auto"/>
                                                                <w:bottom w:val="none" w:sz="0" w:space="0" w:color="auto"/>
                                                                <w:right w:val="none" w:sz="0" w:space="0" w:color="auto"/>
                                                              </w:divBdr>
                                                              <w:divsChild>
                                                                <w:div w:id="473715340">
                                                                  <w:marLeft w:val="0"/>
                                                                  <w:marRight w:val="0"/>
                                                                  <w:marTop w:val="0"/>
                                                                  <w:marBottom w:val="0"/>
                                                                  <w:divBdr>
                                                                    <w:top w:val="none" w:sz="0" w:space="0" w:color="auto"/>
                                                                    <w:left w:val="none" w:sz="0" w:space="0" w:color="auto"/>
                                                                    <w:bottom w:val="none" w:sz="0" w:space="0" w:color="auto"/>
                                                                    <w:right w:val="none" w:sz="0" w:space="0" w:color="auto"/>
                                                                  </w:divBdr>
                                                                  <w:divsChild>
                                                                    <w:div w:id="1099451508">
                                                                      <w:marLeft w:val="0"/>
                                                                      <w:marRight w:val="0"/>
                                                                      <w:marTop w:val="0"/>
                                                                      <w:marBottom w:val="0"/>
                                                                      <w:divBdr>
                                                                        <w:top w:val="none" w:sz="0" w:space="0" w:color="auto"/>
                                                                        <w:left w:val="none" w:sz="0" w:space="0" w:color="auto"/>
                                                                        <w:bottom w:val="none" w:sz="0" w:space="0" w:color="auto"/>
                                                                        <w:right w:val="none" w:sz="0" w:space="0" w:color="auto"/>
                                                                      </w:divBdr>
                                                                      <w:divsChild>
                                                                        <w:div w:id="1738555068">
                                                                          <w:marLeft w:val="0"/>
                                                                          <w:marRight w:val="0"/>
                                                                          <w:marTop w:val="0"/>
                                                                          <w:marBottom w:val="0"/>
                                                                          <w:divBdr>
                                                                            <w:top w:val="single" w:sz="18" w:space="0" w:color="FFFFFF"/>
                                                                            <w:left w:val="none" w:sz="0" w:space="0" w:color="auto"/>
                                                                            <w:bottom w:val="none" w:sz="0" w:space="0" w:color="auto"/>
                                                                            <w:right w:val="none" w:sz="0" w:space="0" w:color="auto"/>
                                                                          </w:divBdr>
                                                                          <w:divsChild>
                                                                            <w:div w:id="1190951984">
                                                                              <w:marLeft w:val="0"/>
                                                                              <w:marRight w:val="0"/>
                                                                              <w:marTop w:val="0"/>
                                                                              <w:marBottom w:val="0"/>
                                                                              <w:divBdr>
                                                                                <w:top w:val="none" w:sz="0" w:space="0" w:color="auto"/>
                                                                                <w:left w:val="none" w:sz="0" w:space="0" w:color="auto"/>
                                                                                <w:bottom w:val="none" w:sz="0" w:space="0" w:color="auto"/>
                                                                                <w:right w:val="none" w:sz="0" w:space="0" w:color="auto"/>
                                                                              </w:divBdr>
                                                                              <w:divsChild>
                                                                                <w:div w:id="137403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257070">
      <w:bodyDiv w:val="1"/>
      <w:marLeft w:val="0"/>
      <w:marRight w:val="0"/>
      <w:marTop w:val="0"/>
      <w:marBottom w:val="0"/>
      <w:divBdr>
        <w:top w:val="none" w:sz="0" w:space="0" w:color="auto"/>
        <w:left w:val="none" w:sz="0" w:space="0" w:color="auto"/>
        <w:bottom w:val="none" w:sz="0" w:space="0" w:color="auto"/>
        <w:right w:val="none" w:sz="0" w:space="0" w:color="auto"/>
      </w:divBdr>
    </w:div>
    <w:div w:id="1443453932">
      <w:bodyDiv w:val="1"/>
      <w:marLeft w:val="0"/>
      <w:marRight w:val="0"/>
      <w:marTop w:val="0"/>
      <w:marBottom w:val="0"/>
      <w:divBdr>
        <w:top w:val="none" w:sz="0" w:space="0" w:color="auto"/>
        <w:left w:val="none" w:sz="0" w:space="0" w:color="auto"/>
        <w:bottom w:val="none" w:sz="0" w:space="0" w:color="auto"/>
        <w:right w:val="none" w:sz="0" w:space="0" w:color="auto"/>
      </w:divBdr>
    </w:div>
    <w:div w:id="1507592989">
      <w:bodyDiv w:val="1"/>
      <w:marLeft w:val="0"/>
      <w:marRight w:val="0"/>
      <w:marTop w:val="0"/>
      <w:marBottom w:val="0"/>
      <w:divBdr>
        <w:top w:val="none" w:sz="0" w:space="0" w:color="auto"/>
        <w:left w:val="none" w:sz="0" w:space="0" w:color="auto"/>
        <w:bottom w:val="none" w:sz="0" w:space="0" w:color="auto"/>
        <w:right w:val="none" w:sz="0" w:space="0" w:color="auto"/>
      </w:divBdr>
    </w:div>
    <w:div w:id="1695498986">
      <w:bodyDiv w:val="1"/>
      <w:marLeft w:val="0"/>
      <w:marRight w:val="0"/>
      <w:marTop w:val="0"/>
      <w:marBottom w:val="0"/>
      <w:divBdr>
        <w:top w:val="none" w:sz="0" w:space="0" w:color="auto"/>
        <w:left w:val="none" w:sz="0" w:space="0" w:color="auto"/>
        <w:bottom w:val="none" w:sz="0" w:space="0" w:color="auto"/>
        <w:right w:val="none" w:sz="0" w:space="0" w:color="auto"/>
      </w:divBdr>
      <w:divsChild>
        <w:div w:id="903762529">
          <w:marLeft w:val="0"/>
          <w:marRight w:val="0"/>
          <w:marTop w:val="0"/>
          <w:marBottom w:val="0"/>
          <w:divBdr>
            <w:top w:val="none" w:sz="0" w:space="0" w:color="auto"/>
            <w:left w:val="none" w:sz="0" w:space="0" w:color="auto"/>
            <w:bottom w:val="none" w:sz="0" w:space="0" w:color="auto"/>
            <w:right w:val="none" w:sz="0" w:space="0" w:color="auto"/>
          </w:divBdr>
          <w:divsChild>
            <w:div w:id="1413623576">
              <w:marLeft w:val="0"/>
              <w:marRight w:val="0"/>
              <w:marTop w:val="0"/>
              <w:marBottom w:val="0"/>
              <w:divBdr>
                <w:top w:val="none" w:sz="0" w:space="0" w:color="auto"/>
                <w:left w:val="none" w:sz="0" w:space="0" w:color="auto"/>
                <w:bottom w:val="none" w:sz="0" w:space="0" w:color="auto"/>
                <w:right w:val="none" w:sz="0" w:space="0" w:color="auto"/>
              </w:divBdr>
              <w:divsChild>
                <w:div w:id="2138134870">
                  <w:marLeft w:val="0"/>
                  <w:marRight w:val="0"/>
                  <w:marTop w:val="0"/>
                  <w:marBottom w:val="0"/>
                  <w:divBdr>
                    <w:top w:val="none" w:sz="0" w:space="0" w:color="auto"/>
                    <w:left w:val="none" w:sz="0" w:space="0" w:color="auto"/>
                    <w:bottom w:val="none" w:sz="0" w:space="0" w:color="auto"/>
                    <w:right w:val="none" w:sz="0" w:space="0" w:color="auto"/>
                  </w:divBdr>
                  <w:divsChild>
                    <w:div w:id="1309357383">
                      <w:marLeft w:val="0"/>
                      <w:marRight w:val="0"/>
                      <w:marTop w:val="0"/>
                      <w:marBottom w:val="0"/>
                      <w:divBdr>
                        <w:top w:val="none" w:sz="0" w:space="0" w:color="auto"/>
                        <w:left w:val="none" w:sz="0" w:space="0" w:color="auto"/>
                        <w:bottom w:val="none" w:sz="0" w:space="0" w:color="auto"/>
                        <w:right w:val="none" w:sz="0" w:space="0" w:color="auto"/>
                      </w:divBdr>
                      <w:divsChild>
                        <w:div w:id="759639312">
                          <w:marLeft w:val="0"/>
                          <w:marRight w:val="0"/>
                          <w:marTop w:val="0"/>
                          <w:marBottom w:val="0"/>
                          <w:divBdr>
                            <w:top w:val="single" w:sz="6" w:space="0" w:color="808080"/>
                            <w:left w:val="none" w:sz="0" w:space="0" w:color="auto"/>
                            <w:bottom w:val="none" w:sz="0" w:space="0" w:color="auto"/>
                            <w:right w:val="none" w:sz="0" w:space="0" w:color="auto"/>
                          </w:divBdr>
                          <w:divsChild>
                            <w:div w:id="883370085">
                              <w:marLeft w:val="0"/>
                              <w:marRight w:val="0"/>
                              <w:marTop w:val="0"/>
                              <w:marBottom w:val="0"/>
                              <w:divBdr>
                                <w:top w:val="none" w:sz="0" w:space="0" w:color="auto"/>
                                <w:left w:val="none" w:sz="0" w:space="0" w:color="auto"/>
                                <w:bottom w:val="none" w:sz="0" w:space="0" w:color="auto"/>
                                <w:right w:val="none" w:sz="0" w:space="0" w:color="auto"/>
                              </w:divBdr>
                              <w:divsChild>
                                <w:div w:id="300770646">
                                  <w:marLeft w:val="0"/>
                                  <w:marRight w:val="0"/>
                                  <w:marTop w:val="0"/>
                                  <w:marBottom w:val="0"/>
                                  <w:divBdr>
                                    <w:top w:val="none" w:sz="0" w:space="0" w:color="auto"/>
                                    <w:left w:val="none" w:sz="0" w:space="0" w:color="auto"/>
                                    <w:bottom w:val="none" w:sz="0" w:space="0" w:color="auto"/>
                                    <w:right w:val="none" w:sz="0" w:space="0" w:color="auto"/>
                                  </w:divBdr>
                                </w:div>
                                <w:div w:id="842430286">
                                  <w:marLeft w:val="0"/>
                                  <w:marRight w:val="0"/>
                                  <w:marTop w:val="0"/>
                                  <w:marBottom w:val="0"/>
                                  <w:divBdr>
                                    <w:top w:val="none" w:sz="0" w:space="0" w:color="auto"/>
                                    <w:left w:val="none" w:sz="0" w:space="0" w:color="auto"/>
                                    <w:bottom w:val="none" w:sz="0" w:space="0" w:color="auto"/>
                                    <w:right w:val="none" w:sz="0" w:space="0" w:color="auto"/>
                                  </w:divBdr>
                                </w:div>
                                <w:div w:id="16758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96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7EB56-61F1-48C5-BE0B-16FB55F93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36</Pages>
  <Words>8755</Words>
  <Characters>49907</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Роструд</Company>
  <LinksUpToDate>false</LinksUpToDate>
  <CharactersWithSpaces>58545</CharactersWithSpaces>
  <SharedDoc>false</SharedDoc>
  <HLinks>
    <vt:vector size="114" baseType="variant">
      <vt:variant>
        <vt:i4>6946871</vt:i4>
      </vt:variant>
      <vt:variant>
        <vt:i4>54</vt:i4>
      </vt:variant>
      <vt:variant>
        <vt:i4>0</vt:i4>
      </vt:variant>
      <vt:variant>
        <vt:i4>5</vt:i4>
      </vt:variant>
      <vt:variant>
        <vt:lpwstr>http://egrul.nalog.ru/download/701446F4C02F581A85735E239A5EA317D72598D627B008D502E1C2BB5A5D995A9FAE972792EA8D2188D2348C75A440F46948F33C0D01B348B31A2774D7C04388</vt:lpwstr>
      </vt:variant>
      <vt:variant>
        <vt:lpwstr/>
      </vt:variant>
      <vt:variant>
        <vt:i4>6946871</vt:i4>
      </vt:variant>
      <vt:variant>
        <vt:i4>51</vt:i4>
      </vt:variant>
      <vt:variant>
        <vt:i4>0</vt:i4>
      </vt:variant>
      <vt:variant>
        <vt:i4>5</vt:i4>
      </vt:variant>
      <vt:variant>
        <vt:lpwstr>http://egrul.nalog.ru/download/701446F4C02F581A85735E239A5EA317D72598D627B008D502E1C2BB5A5D995A9FAE972792EA8D2188D2348C75A440F46948F33C0D01B348B31A2774D7C04388</vt:lpwstr>
      </vt:variant>
      <vt:variant>
        <vt:lpwstr/>
      </vt:variant>
      <vt:variant>
        <vt:i4>6946871</vt:i4>
      </vt:variant>
      <vt:variant>
        <vt:i4>48</vt:i4>
      </vt:variant>
      <vt:variant>
        <vt:i4>0</vt:i4>
      </vt:variant>
      <vt:variant>
        <vt:i4>5</vt:i4>
      </vt:variant>
      <vt:variant>
        <vt:lpwstr>http://egrul.nalog.ru/download/701446F4C02F581A85735E239A5EA317D72598D627B008D502E1C2BB5A5D995A9FAE972792EA8D2188D2348C75A440F46948F33C0D01B348B31A2774D7C04388</vt:lpwstr>
      </vt:variant>
      <vt:variant>
        <vt:lpwstr/>
      </vt:variant>
      <vt:variant>
        <vt:i4>2818064</vt:i4>
      </vt:variant>
      <vt:variant>
        <vt:i4>45</vt:i4>
      </vt:variant>
      <vt:variant>
        <vt:i4>0</vt:i4>
      </vt:variant>
      <vt:variant>
        <vt:i4>5</vt:i4>
      </vt:variant>
      <vt:variant>
        <vt:lpwstr/>
      </vt:variant>
      <vt:variant>
        <vt:lpwstr>sub_1302</vt:lpwstr>
      </vt:variant>
      <vt:variant>
        <vt:i4>2752528</vt:i4>
      </vt:variant>
      <vt:variant>
        <vt:i4>42</vt:i4>
      </vt:variant>
      <vt:variant>
        <vt:i4>0</vt:i4>
      </vt:variant>
      <vt:variant>
        <vt:i4>5</vt:i4>
      </vt:variant>
      <vt:variant>
        <vt:lpwstr/>
      </vt:variant>
      <vt:variant>
        <vt:lpwstr>sub_1000</vt:lpwstr>
      </vt:variant>
      <vt:variant>
        <vt:i4>2752529</vt:i4>
      </vt:variant>
      <vt:variant>
        <vt:i4>39</vt:i4>
      </vt:variant>
      <vt:variant>
        <vt:i4>0</vt:i4>
      </vt:variant>
      <vt:variant>
        <vt:i4>5</vt:i4>
      </vt:variant>
      <vt:variant>
        <vt:lpwstr/>
      </vt:variant>
      <vt:variant>
        <vt:lpwstr>sub_7</vt:lpwstr>
      </vt:variant>
      <vt:variant>
        <vt:i4>1703968</vt:i4>
      </vt:variant>
      <vt:variant>
        <vt:i4>36</vt:i4>
      </vt:variant>
      <vt:variant>
        <vt:i4>0</vt:i4>
      </vt:variant>
      <vt:variant>
        <vt:i4>5</vt:i4>
      </vt:variant>
      <vt:variant>
        <vt:lpwstr/>
      </vt:variant>
      <vt:variant>
        <vt:lpwstr>sub_10</vt:lpwstr>
      </vt:variant>
      <vt:variant>
        <vt:i4>2752528</vt:i4>
      </vt:variant>
      <vt:variant>
        <vt:i4>33</vt:i4>
      </vt:variant>
      <vt:variant>
        <vt:i4>0</vt:i4>
      </vt:variant>
      <vt:variant>
        <vt:i4>5</vt:i4>
      </vt:variant>
      <vt:variant>
        <vt:lpwstr/>
      </vt:variant>
      <vt:variant>
        <vt:lpwstr>sub_1000</vt:lpwstr>
      </vt:variant>
      <vt:variant>
        <vt:i4>2752528</vt:i4>
      </vt:variant>
      <vt:variant>
        <vt:i4>30</vt:i4>
      </vt:variant>
      <vt:variant>
        <vt:i4>0</vt:i4>
      </vt:variant>
      <vt:variant>
        <vt:i4>5</vt:i4>
      </vt:variant>
      <vt:variant>
        <vt:lpwstr/>
      </vt:variant>
      <vt:variant>
        <vt:lpwstr>sub_1000</vt:lpwstr>
      </vt:variant>
      <vt:variant>
        <vt:i4>2752528</vt:i4>
      </vt:variant>
      <vt:variant>
        <vt:i4>27</vt:i4>
      </vt:variant>
      <vt:variant>
        <vt:i4>0</vt:i4>
      </vt:variant>
      <vt:variant>
        <vt:i4>5</vt:i4>
      </vt:variant>
      <vt:variant>
        <vt:lpwstr/>
      </vt:variant>
      <vt:variant>
        <vt:lpwstr>sub_1000</vt:lpwstr>
      </vt:variant>
      <vt:variant>
        <vt:i4>8126588</vt:i4>
      </vt:variant>
      <vt:variant>
        <vt:i4>24</vt:i4>
      </vt:variant>
      <vt:variant>
        <vt:i4>0</vt:i4>
      </vt:variant>
      <vt:variant>
        <vt:i4>5</vt:i4>
      </vt:variant>
      <vt:variant>
        <vt:lpwstr>http://64.gosuslugi.ru/pgu/</vt:lpwstr>
      </vt:variant>
      <vt:variant>
        <vt:lpwstr/>
      </vt:variant>
      <vt:variant>
        <vt:i4>851994</vt:i4>
      </vt:variant>
      <vt:variant>
        <vt:i4>21</vt:i4>
      </vt:variant>
      <vt:variant>
        <vt:i4>0</vt:i4>
      </vt:variant>
      <vt:variant>
        <vt:i4>5</vt:i4>
      </vt:variant>
      <vt:variant>
        <vt:lpwstr>http://www.gosuslugi.ru/</vt:lpwstr>
      </vt:variant>
      <vt:variant>
        <vt:lpwstr/>
      </vt:variant>
      <vt:variant>
        <vt:i4>65626</vt:i4>
      </vt:variant>
      <vt:variant>
        <vt:i4>18</vt:i4>
      </vt:variant>
      <vt:variant>
        <vt:i4>0</vt:i4>
      </vt:variant>
      <vt:variant>
        <vt:i4>5</vt:i4>
      </vt:variant>
      <vt:variant>
        <vt:lpwstr>http://www.social.saratov.gov.ru/</vt:lpwstr>
      </vt:variant>
      <vt:variant>
        <vt:lpwstr/>
      </vt:variant>
      <vt:variant>
        <vt:i4>8126588</vt:i4>
      </vt:variant>
      <vt:variant>
        <vt:i4>15</vt:i4>
      </vt:variant>
      <vt:variant>
        <vt:i4>0</vt:i4>
      </vt:variant>
      <vt:variant>
        <vt:i4>5</vt:i4>
      </vt:variant>
      <vt:variant>
        <vt:lpwstr>http://64.gosuslugi.ru/pgu/</vt:lpwstr>
      </vt:variant>
      <vt:variant>
        <vt:lpwstr/>
      </vt:variant>
      <vt:variant>
        <vt:i4>851994</vt:i4>
      </vt:variant>
      <vt:variant>
        <vt:i4>12</vt:i4>
      </vt:variant>
      <vt:variant>
        <vt:i4>0</vt:i4>
      </vt:variant>
      <vt:variant>
        <vt:i4>5</vt:i4>
      </vt:variant>
      <vt:variant>
        <vt:lpwstr>http://www.gosuslugi.ru/</vt:lpwstr>
      </vt:variant>
      <vt:variant>
        <vt:lpwstr/>
      </vt:variant>
      <vt:variant>
        <vt:i4>8257632</vt:i4>
      </vt:variant>
      <vt:variant>
        <vt:i4>9</vt:i4>
      </vt:variant>
      <vt:variant>
        <vt:i4>0</vt:i4>
      </vt:variant>
      <vt:variant>
        <vt:i4>5</vt:i4>
      </vt:variant>
      <vt:variant>
        <vt:lpwstr>http://property.saratov.gov.ru/</vt:lpwstr>
      </vt:variant>
      <vt:variant>
        <vt:lpwstr/>
      </vt:variant>
      <vt:variant>
        <vt:i4>262144</vt:i4>
      </vt:variant>
      <vt:variant>
        <vt:i4>6</vt:i4>
      </vt:variant>
      <vt:variant>
        <vt:i4>0</vt:i4>
      </vt:variant>
      <vt:variant>
        <vt:i4>5</vt:i4>
      </vt:variant>
      <vt:variant>
        <vt:lpwstr>consultantplus://offline/ref=4755FF6B5BE88D79F528FC67EA884C69CB4440D062AAAD5701B2CE122D70C4A2C942AB5AA4oAw7L</vt:lpwstr>
      </vt:variant>
      <vt:variant>
        <vt:lpwstr/>
      </vt:variant>
      <vt:variant>
        <vt:i4>262144</vt:i4>
      </vt:variant>
      <vt:variant>
        <vt:i4>3</vt:i4>
      </vt:variant>
      <vt:variant>
        <vt:i4>0</vt:i4>
      </vt:variant>
      <vt:variant>
        <vt:i4>5</vt:i4>
      </vt:variant>
      <vt:variant>
        <vt:lpwstr>consultantplus://offline/ref=4755FF6B5BE88D79F528FC67EA884C69CB4440D062AAAD5701B2CE122D70C4A2C942AB5AA4oAw7L</vt:lpwstr>
      </vt:variant>
      <vt:variant>
        <vt:lpwstr/>
      </vt:variant>
      <vt:variant>
        <vt:i4>262148</vt:i4>
      </vt:variant>
      <vt:variant>
        <vt:i4>0</vt:i4>
      </vt:variant>
      <vt:variant>
        <vt:i4>0</vt:i4>
      </vt:variant>
      <vt:variant>
        <vt:i4>5</vt:i4>
      </vt:variant>
      <vt:variant>
        <vt:lpwstr>consultantplus://offline/ref=4755FF6B5BE88D79F528FC67EA884C69CB4440D062AAAD5701B2CE122D70C4A2C942AB5AA4oAw3L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Yakovleva</dc:creator>
  <cp:lastModifiedBy>SVK</cp:lastModifiedBy>
  <cp:revision>10</cp:revision>
  <cp:lastPrinted>2017-10-11T10:19:00Z</cp:lastPrinted>
  <dcterms:created xsi:type="dcterms:W3CDTF">2017-12-26T05:27:00Z</dcterms:created>
  <dcterms:modified xsi:type="dcterms:W3CDTF">2020-01-23T11:24:00Z</dcterms:modified>
</cp:coreProperties>
</file>