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-72" w:type="dxa"/>
        <w:tblLook w:val="0000"/>
      </w:tblPr>
      <w:tblGrid>
        <w:gridCol w:w="3780"/>
        <w:gridCol w:w="1080"/>
        <w:gridCol w:w="4783"/>
      </w:tblGrid>
      <w:tr w:rsidR="00E75F7E" w:rsidRPr="003467CD" w:rsidTr="00CA5DEE">
        <w:tc>
          <w:tcPr>
            <w:tcW w:w="3780" w:type="dxa"/>
          </w:tcPr>
          <w:p w:rsidR="00E75F7E" w:rsidRPr="003467CD" w:rsidRDefault="00277B91" w:rsidP="003467C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ind w:right="-63"/>
              <w:jc w:val="center"/>
              <w:rPr>
                <w:rFonts w:ascii="PT Astra Serif" w:hAnsi="PT Astra Serif"/>
                <w:lang w:val="en-US"/>
              </w:rPr>
            </w:pPr>
            <w:r w:rsidRPr="003467CD">
              <w:rPr>
                <w:rFonts w:ascii="PT Astra Serif" w:hAnsi="PT Astra Serif" w:cs="Arial"/>
                <w:noProof/>
              </w:rPr>
              <w:drawing>
                <wp:inline distT="0" distB="0" distL="0" distR="0">
                  <wp:extent cx="406400" cy="762000"/>
                  <wp:effectExtent l="19050" t="0" r="0" b="0"/>
                  <wp:docPr id="1" name="Рисунок 11" descr="герб области один контур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герб области один контур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ind w:right="-63"/>
              <w:jc w:val="center"/>
              <w:rPr>
                <w:rFonts w:ascii="PT Astra Serif" w:hAnsi="PT Astra Serif"/>
                <w:sz w:val="6"/>
              </w:rPr>
            </w:pP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center" w:pos="-1800"/>
              </w:tabs>
              <w:ind w:right="-6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67CD">
              <w:rPr>
                <w:rFonts w:ascii="PT Astra Serif" w:hAnsi="PT Astra Serif"/>
                <w:b/>
                <w:sz w:val="22"/>
                <w:szCs w:val="22"/>
              </w:rPr>
              <w:t>МИНИСТЕРСТВО</w:t>
            </w: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center" w:pos="-1800"/>
              </w:tabs>
              <w:ind w:right="-6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67CD">
              <w:rPr>
                <w:rFonts w:ascii="PT Astra Serif" w:hAnsi="PT Astra Serif"/>
                <w:b/>
                <w:sz w:val="22"/>
                <w:szCs w:val="22"/>
              </w:rPr>
              <w:t>ЭКОНОМИЧЕСКОГО РАЗВИТИЯ</w:t>
            </w: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center" w:pos="-1800"/>
              </w:tabs>
              <w:ind w:right="-62"/>
              <w:jc w:val="center"/>
              <w:rPr>
                <w:rFonts w:ascii="PT Astra Serif" w:hAnsi="PT Astra Serif"/>
                <w:b/>
                <w:bCs/>
                <w:sz w:val="21"/>
              </w:rPr>
            </w:pPr>
            <w:r w:rsidRPr="003467CD">
              <w:rPr>
                <w:rFonts w:ascii="PT Astra Serif" w:hAnsi="PT Astra Serif"/>
                <w:b/>
                <w:sz w:val="22"/>
                <w:szCs w:val="22"/>
              </w:rPr>
              <w:t>САРАТОВСКОЙ ОБЛАСТИ</w:t>
            </w: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ind w:right="-63"/>
              <w:jc w:val="center"/>
              <w:rPr>
                <w:rFonts w:ascii="PT Astra Serif" w:hAnsi="PT Astra Serif"/>
                <w:szCs w:val="20"/>
              </w:rPr>
            </w:pP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ind w:right="-63"/>
              <w:jc w:val="center"/>
              <w:rPr>
                <w:rFonts w:ascii="PT Astra Serif" w:hAnsi="PT Astra Serif"/>
                <w:sz w:val="16"/>
              </w:rPr>
            </w:pPr>
            <w:r w:rsidRPr="003467CD">
              <w:rPr>
                <w:rFonts w:ascii="PT Astra Serif" w:hAnsi="PT Astra Serif"/>
                <w:sz w:val="16"/>
              </w:rPr>
              <w:t xml:space="preserve">ул. </w:t>
            </w:r>
            <w:proofErr w:type="gramStart"/>
            <w:r w:rsidRPr="003467CD">
              <w:rPr>
                <w:rFonts w:ascii="PT Astra Serif" w:hAnsi="PT Astra Serif"/>
                <w:sz w:val="16"/>
              </w:rPr>
              <w:t>Московская</w:t>
            </w:r>
            <w:proofErr w:type="gramEnd"/>
            <w:r w:rsidRPr="003467CD">
              <w:rPr>
                <w:rFonts w:ascii="PT Astra Serif" w:hAnsi="PT Astra Serif"/>
                <w:sz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72, г"/>
              </w:smartTagPr>
              <w:r w:rsidRPr="003467CD">
                <w:rPr>
                  <w:rFonts w:ascii="PT Astra Serif" w:hAnsi="PT Astra Serif"/>
                  <w:sz w:val="16"/>
                </w:rPr>
                <w:t>72, г</w:t>
              </w:r>
            </w:smartTag>
            <w:r w:rsidRPr="003467CD">
              <w:rPr>
                <w:rFonts w:ascii="PT Astra Serif" w:hAnsi="PT Astra Serif"/>
                <w:sz w:val="16"/>
              </w:rPr>
              <w:t>. Саратов, 410042</w:t>
            </w: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ind w:right="-63"/>
              <w:jc w:val="center"/>
              <w:rPr>
                <w:rFonts w:ascii="PT Astra Serif" w:hAnsi="PT Astra Serif"/>
                <w:sz w:val="16"/>
              </w:rPr>
            </w:pPr>
            <w:r w:rsidRPr="003467CD">
              <w:rPr>
                <w:rFonts w:ascii="PT Astra Serif" w:hAnsi="PT Astra Serif"/>
                <w:sz w:val="16"/>
              </w:rPr>
              <w:t>Тел.: (845-2) 21-02-10; факс (845-2) 27-32-00</w:t>
            </w:r>
          </w:p>
          <w:p w:rsidR="00E75F7E" w:rsidRPr="003467CD" w:rsidRDefault="00E75F7E" w:rsidP="003467C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ind w:right="-63"/>
              <w:jc w:val="center"/>
              <w:rPr>
                <w:rFonts w:ascii="PT Astra Serif" w:hAnsi="PT Astra Serif"/>
                <w:sz w:val="16"/>
              </w:rPr>
            </w:pPr>
            <w:r w:rsidRPr="003467CD">
              <w:rPr>
                <w:rFonts w:ascii="PT Astra Serif" w:hAnsi="PT Astra Serif"/>
                <w:sz w:val="16"/>
              </w:rPr>
              <w:t>mineconomy@saratov.gov.ru</w:t>
            </w:r>
          </w:p>
          <w:p w:rsidR="00E75F7E" w:rsidRPr="003467CD" w:rsidRDefault="00E75F7E" w:rsidP="003467CD">
            <w:pPr>
              <w:pStyle w:val="a3"/>
              <w:tabs>
                <w:tab w:val="right" w:pos="-2520"/>
              </w:tabs>
              <w:ind w:right="-6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75F7E" w:rsidRPr="003467CD" w:rsidRDefault="00C22E69" w:rsidP="003467CD">
            <w:pPr>
              <w:pStyle w:val="a3"/>
              <w:tabs>
                <w:tab w:val="right" w:pos="-2520"/>
                <w:tab w:val="left" w:pos="1512"/>
              </w:tabs>
              <w:spacing w:line="312" w:lineRule="auto"/>
              <w:ind w:right="-62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pict>
                <v:line id="_x0000_s1027" style="position:absolute;flip:y;z-index:251657728" from="-5.7pt,9.55pt" to="66.15pt,9.55pt" strokeweight=".25pt"/>
              </w:pict>
            </w:r>
            <w:r>
              <w:rPr>
                <w:rFonts w:ascii="PT Astra Serif" w:hAnsi="PT Astra Serif"/>
                <w:sz w:val="22"/>
                <w:szCs w:val="22"/>
              </w:rPr>
              <w:pict>
                <v:line id="_x0000_s1028" style="position:absolute;z-index:251658752" from="83.55pt,9.55pt" to="174.3pt,9.55pt" strokeweight=".25pt"/>
              </w:pict>
            </w:r>
            <w:r w:rsidR="00AE1D5A" w:rsidRPr="003467CD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="00602E7B" w:rsidRPr="003467C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E1D5A" w:rsidRPr="003467CD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="00EF7CA9" w:rsidRPr="003467CD">
              <w:rPr>
                <w:rFonts w:ascii="PT Astra Serif" w:hAnsi="PT Astra Serif"/>
                <w:sz w:val="22"/>
                <w:szCs w:val="22"/>
              </w:rPr>
              <w:t xml:space="preserve">                  </w:t>
            </w:r>
            <w:r w:rsidR="00BB5E4F" w:rsidRPr="003467CD">
              <w:rPr>
                <w:rFonts w:ascii="PT Astra Serif" w:hAnsi="PT Astra Serif"/>
                <w:sz w:val="22"/>
                <w:szCs w:val="22"/>
              </w:rPr>
              <w:t xml:space="preserve">№  </w:t>
            </w:r>
          </w:p>
          <w:p w:rsidR="00E75F7E" w:rsidRPr="003467CD" w:rsidRDefault="00C22E69" w:rsidP="002E7F9D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spacing w:line="312" w:lineRule="auto"/>
              <w:ind w:right="-62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</w:rPr>
              <w:pict>
                <v:line id="_x0000_s1026" style="position:absolute;z-index:251656704" from="20.55pt,10.95pt" to="174.3pt,11pt" strokeweight=".25pt"/>
              </w:pict>
            </w:r>
            <w:r w:rsidR="00E75F7E" w:rsidRPr="003467CD">
              <w:rPr>
                <w:rFonts w:ascii="PT Astra Serif" w:hAnsi="PT Astra Serif"/>
                <w:sz w:val="22"/>
                <w:szCs w:val="22"/>
              </w:rPr>
              <w:t xml:space="preserve">на </w:t>
            </w:r>
            <w:r w:rsidR="00E75F7E" w:rsidRPr="00354C82">
              <w:rPr>
                <w:rFonts w:ascii="PT Astra Serif" w:hAnsi="PT Astra Serif"/>
                <w:sz w:val="20"/>
                <w:szCs w:val="20"/>
              </w:rPr>
              <w:t>№</w:t>
            </w:r>
            <w:r w:rsidR="00E75F7E" w:rsidRPr="00354C82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2E7F9D">
              <w:rPr>
                <w:rFonts w:ascii="PT Astra Serif" w:hAnsi="PT Astra Serif" w:cs="Arial"/>
                <w:sz w:val="20"/>
                <w:szCs w:val="20"/>
              </w:rPr>
              <w:t>113690</w:t>
            </w:r>
            <w:r w:rsidR="00354C82" w:rsidRPr="00354C82">
              <w:rPr>
                <w:rFonts w:ascii="PT Astra Serif" w:hAnsi="PT Astra Serif" w:cs="Arial"/>
                <w:sz w:val="20"/>
                <w:szCs w:val="20"/>
              </w:rPr>
              <w:t>/15</w:t>
            </w:r>
            <w:r w:rsidR="00DA47D9" w:rsidRPr="00354C82">
              <w:rPr>
                <w:rFonts w:ascii="PT Astra Serif" w:hAnsi="PT Astra Serif"/>
                <w:sz w:val="20"/>
                <w:szCs w:val="20"/>
              </w:rPr>
              <w:t xml:space="preserve"> от </w:t>
            </w:r>
            <w:r w:rsidR="002E7F9D">
              <w:rPr>
                <w:rFonts w:ascii="PT Astra Serif" w:hAnsi="PT Astra Serif"/>
                <w:sz w:val="20"/>
                <w:szCs w:val="20"/>
              </w:rPr>
              <w:t>2</w:t>
            </w:r>
            <w:r w:rsidR="00675EB7">
              <w:rPr>
                <w:rFonts w:ascii="PT Astra Serif" w:hAnsi="PT Astra Serif"/>
                <w:sz w:val="20"/>
                <w:szCs w:val="20"/>
              </w:rPr>
              <w:t>3</w:t>
            </w:r>
            <w:r w:rsidR="00DA47D9" w:rsidRPr="00354C82">
              <w:rPr>
                <w:rFonts w:ascii="PT Astra Serif" w:hAnsi="PT Astra Serif"/>
                <w:sz w:val="20"/>
                <w:szCs w:val="20"/>
              </w:rPr>
              <w:t>.</w:t>
            </w:r>
            <w:r w:rsidR="002E7F9D">
              <w:rPr>
                <w:rFonts w:ascii="PT Astra Serif" w:hAnsi="PT Astra Serif"/>
                <w:sz w:val="20"/>
                <w:szCs w:val="20"/>
              </w:rPr>
              <w:t>1</w:t>
            </w:r>
            <w:r w:rsidR="00DA47D9" w:rsidRPr="00354C82">
              <w:rPr>
                <w:rFonts w:ascii="PT Astra Serif" w:hAnsi="PT Astra Serif"/>
                <w:sz w:val="20"/>
                <w:szCs w:val="20"/>
              </w:rPr>
              <w:t>0.202</w:t>
            </w:r>
            <w:r w:rsidR="00675EB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75F7E" w:rsidRDefault="00E75F7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  <w:p w:rsidR="00CA5DEE" w:rsidRDefault="00CA5DE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  <w:p w:rsidR="00CA5DEE" w:rsidRDefault="00CA5DE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  <w:p w:rsidR="00CA5DEE" w:rsidRDefault="00CA5DE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  <w:p w:rsidR="00CA5DEE" w:rsidRPr="003467CD" w:rsidRDefault="00CA5DE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  <w:p w:rsidR="00E75F7E" w:rsidRPr="003467CD" w:rsidRDefault="00E75F7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</w:tc>
        <w:tc>
          <w:tcPr>
            <w:tcW w:w="4783" w:type="dxa"/>
          </w:tcPr>
          <w:p w:rsidR="00CA5DEE" w:rsidRDefault="00CA5DEE" w:rsidP="006352C7">
            <w:pPr>
              <w:pStyle w:val="a3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</w:p>
          <w:p w:rsidR="00CA5DEE" w:rsidRDefault="00CA5DEE" w:rsidP="006352C7">
            <w:pPr>
              <w:pStyle w:val="a3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</w:p>
          <w:p w:rsidR="00CA5DEE" w:rsidRDefault="00CA5DEE" w:rsidP="006352C7">
            <w:pPr>
              <w:pStyle w:val="a3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</w:p>
          <w:p w:rsidR="00CA5DEE" w:rsidRDefault="00CA5DEE" w:rsidP="006352C7">
            <w:pPr>
              <w:pStyle w:val="a3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</w:p>
          <w:p w:rsidR="00E75F7E" w:rsidRPr="003B775C" w:rsidRDefault="00CA5DEE" w:rsidP="006352C7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B775C">
              <w:rPr>
                <w:b/>
                <w:bCs/>
                <w:sz w:val="26"/>
                <w:szCs w:val="26"/>
              </w:rPr>
              <w:t>Главам муниципальных районов и городских округов области</w:t>
            </w:r>
            <w:r w:rsidRPr="003B775C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AA4F7A" w:rsidRPr="003467CD" w:rsidRDefault="00AA4F7A" w:rsidP="006E1AE9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Cs w:val="28"/>
        </w:rPr>
      </w:pPr>
    </w:p>
    <w:p w:rsidR="00354C82" w:rsidRPr="003B775C" w:rsidRDefault="00EF7CA9" w:rsidP="003467CD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 w:val="26"/>
          <w:szCs w:val="26"/>
        </w:rPr>
      </w:pPr>
      <w:r w:rsidRPr="003B775C">
        <w:rPr>
          <w:rFonts w:ascii="PT Astra Serif" w:hAnsi="PT Astra Serif"/>
          <w:b/>
          <w:sz w:val="26"/>
          <w:szCs w:val="26"/>
        </w:rPr>
        <w:t xml:space="preserve">О </w:t>
      </w:r>
      <w:r w:rsidR="00354C82" w:rsidRPr="003B775C">
        <w:rPr>
          <w:rFonts w:ascii="PT Astra Serif" w:hAnsi="PT Astra Serif"/>
          <w:b/>
          <w:sz w:val="26"/>
          <w:szCs w:val="26"/>
        </w:rPr>
        <w:t>Ф</w:t>
      </w:r>
      <w:r w:rsidRPr="003B775C">
        <w:rPr>
          <w:rFonts w:ascii="PT Astra Serif" w:hAnsi="PT Astra Serif"/>
          <w:b/>
          <w:sz w:val="26"/>
          <w:szCs w:val="26"/>
        </w:rPr>
        <w:t>оруме</w:t>
      </w:r>
    </w:p>
    <w:p w:rsidR="00EF7CA9" w:rsidRPr="003B775C" w:rsidRDefault="003467CD" w:rsidP="003467CD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 w:val="26"/>
          <w:szCs w:val="26"/>
        </w:rPr>
      </w:pPr>
      <w:r w:rsidRPr="003B775C">
        <w:rPr>
          <w:rFonts w:ascii="PT Astra Serif" w:hAnsi="PT Astra Serif"/>
          <w:b/>
          <w:sz w:val="26"/>
          <w:szCs w:val="26"/>
        </w:rPr>
        <w:t>«Дни</w:t>
      </w:r>
      <w:r w:rsidRPr="003B775C">
        <w:rPr>
          <w:rFonts w:ascii="PT Astra Serif" w:hAnsi="PT Astra Serif"/>
          <w:b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b/>
          <w:sz w:val="26"/>
          <w:szCs w:val="26"/>
        </w:rPr>
        <w:t>ритейла</w:t>
      </w:r>
      <w:r w:rsidRPr="003B775C">
        <w:rPr>
          <w:rFonts w:ascii="PT Astra Serif" w:hAnsi="PT Astra Serif"/>
          <w:b/>
          <w:spacing w:val="1"/>
          <w:sz w:val="26"/>
          <w:szCs w:val="26"/>
        </w:rPr>
        <w:t xml:space="preserve"> </w:t>
      </w:r>
      <w:r w:rsidR="00675EB7" w:rsidRPr="003B775C">
        <w:rPr>
          <w:rFonts w:ascii="PT Astra Serif" w:hAnsi="PT Astra Serif"/>
          <w:b/>
          <w:spacing w:val="1"/>
          <w:sz w:val="26"/>
          <w:szCs w:val="26"/>
        </w:rPr>
        <w:t xml:space="preserve">в </w:t>
      </w:r>
      <w:r w:rsidR="002E7F9D">
        <w:rPr>
          <w:rFonts w:ascii="PT Astra Serif" w:hAnsi="PT Astra Serif"/>
          <w:b/>
          <w:spacing w:val="1"/>
          <w:sz w:val="26"/>
          <w:szCs w:val="26"/>
        </w:rPr>
        <w:t>Сибири</w:t>
      </w:r>
      <w:r w:rsidRPr="003B775C">
        <w:rPr>
          <w:rFonts w:ascii="PT Astra Serif" w:hAnsi="PT Astra Serif"/>
          <w:b/>
          <w:sz w:val="26"/>
          <w:szCs w:val="26"/>
        </w:rPr>
        <w:t>»</w:t>
      </w:r>
    </w:p>
    <w:p w:rsidR="00EF7CA9" w:rsidRPr="003B775C" w:rsidRDefault="00EF7CA9" w:rsidP="00EF7CA9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 w:val="26"/>
          <w:szCs w:val="26"/>
        </w:rPr>
      </w:pPr>
    </w:p>
    <w:p w:rsidR="00956CA9" w:rsidRPr="003B775C" w:rsidRDefault="00EF7CA9" w:rsidP="00354C8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 xml:space="preserve">Министерство экономического развития области (далее - министерство) доводит до Вашего сведения, что </w:t>
      </w:r>
      <w:r w:rsidR="003467CD" w:rsidRPr="003B775C">
        <w:rPr>
          <w:rFonts w:ascii="PT Astra Serif" w:hAnsi="PT Astra Serif"/>
          <w:sz w:val="26"/>
          <w:szCs w:val="26"/>
        </w:rPr>
        <w:t xml:space="preserve">с </w:t>
      </w:r>
      <w:r w:rsidR="002E7F9D">
        <w:rPr>
          <w:rFonts w:ascii="PT Astra Serif" w:hAnsi="PT Astra Serif"/>
          <w:sz w:val="26"/>
          <w:szCs w:val="26"/>
        </w:rPr>
        <w:t>15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по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2E7F9D">
        <w:rPr>
          <w:rFonts w:ascii="PT Astra Serif" w:hAnsi="PT Astra Serif"/>
          <w:spacing w:val="1"/>
          <w:sz w:val="26"/>
          <w:szCs w:val="26"/>
        </w:rPr>
        <w:t>17</w:t>
      </w:r>
      <w:r w:rsidR="00675EB7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2E7F9D">
        <w:rPr>
          <w:rFonts w:ascii="PT Astra Serif" w:hAnsi="PT Astra Serif"/>
          <w:spacing w:val="1"/>
          <w:sz w:val="26"/>
          <w:szCs w:val="26"/>
        </w:rPr>
        <w:t>ноября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202</w:t>
      </w:r>
      <w:r w:rsidR="00675EB7" w:rsidRPr="003B775C">
        <w:rPr>
          <w:rFonts w:ascii="PT Astra Serif" w:hAnsi="PT Astra Serif"/>
          <w:sz w:val="26"/>
          <w:szCs w:val="26"/>
        </w:rPr>
        <w:t>3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года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в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proofErr w:type="gramStart"/>
      <w:r w:rsidR="003467CD" w:rsidRPr="003B775C">
        <w:rPr>
          <w:rFonts w:ascii="PT Astra Serif" w:hAnsi="PT Astra Serif"/>
          <w:sz w:val="26"/>
          <w:szCs w:val="26"/>
        </w:rPr>
        <w:t>г</w:t>
      </w:r>
      <w:proofErr w:type="gramEnd"/>
      <w:r w:rsidR="003467CD" w:rsidRPr="003B775C">
        <w:rPr>
          <w:rFonts w:ascii="PT Astra Serif" w:hAnsi="PT Astra Serif"/>
          <w:sz w:val="26"/>
          <w:szCs w:val="26"/>
        </w:rPr>
        <w:t>.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2E7F9D">
        <w:rPr>
          <w:rFonts w:ascii="PT Astra Serif" w:hAnsi="PT Astra Serif"/>
          <w:spacing w:val="1"/>
          <w:sz w:val="26"/>
          <w:szCs w:val="26"/>
        </w:rPr>
        <w:t>Новосибирске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пройдет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межрегиональный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форум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«Дни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ритейла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675EB7" w:rsidRPr="003B775C">
        <w:rPr>
          <w:rFonts w:ascii="PT Astra Serif" w:hAnsi="PT Astra Serif"/>
          <w:spacing w:val="1"/>
          <w:sz w:val="26"/>
          <w:szCs w:val="26"/>
        </w:rPr>
        <w:t xml:space="preserve">в </w:t>
      </w:r>
      <w:r w:rsidR="002E7F9D">
        <w:rPr>
          <w:rFonts w:ascii="PT Astra Serif" w:hAnsi="PT Astra Serif"/>
          <w:spacing w:val="1"/>
          <w:sz w:val="26"/>
          <w:szCs w:val="26"/>
        </w:rPr>
        <w:t>Сибири</w:t>
      </w:r>
      <w:r w:rsidR="003467CD" w:rsidRPr="003B775C">
        <w:rPr>
          <w:rFonts w:ascii="PT Astra Serif" w:hAnsi="PT Astra Serif"/>
          <w:b/>
          <w:sz w:val="26"/>
          <w:szCs w:val="26"/>
        </w:rPr>
        <w:t>»</w:t>
      </w:r>
      <w:r w:rsidR="00354C82" w:rsidRPr="003B775C">
        <w:rPr>
          <w:rFonts w:ascii="PT Astra Serif" w:hAnsi="PT Astra Serif"/>
          <w:b/>
          <w:sz w:val="26"/>
          <w:szCs w:val="26"/>
        </w:rPr>
        <w:t xml:space="preserve"> </w:t>
      </w:r>
      <w:r w:rsidR="00354C82" w:rsidRPr="003B775C">
        <w:rPr>
          <w:rFonts w:ascii="PT Astra Serif" w:hAnsi="PT Astra Serif"/>
          <w:sz w:val="26"/>
          <w:szCs w:val="26"/>
        </w:rPr>
        <w:t>(далее – Форум)</w:t>
      </w:r>
      <w:r w:rsidR="003467CD" w:rsidRPr="003B775C">
        <w:rPr>
          <w:rFonts w:ascii="PT Astra Serif" w:hAnsi="PT Astra Serif"/>
          <w:sz w:val="26"/>
          <w:szCs w:val="26"/>
        </w:rPr>
        <w:t>,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организованный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proofErr w:type="spellStart"/>
      <w:r w:rsidR="003467CD" w:rsidRPr="003B775C">
        <w:rPr>
          <w:rFonts w:ascii="PT Astra Serif" w:hAnsi="PT Astra Serif"/>
          <w:sz w:val="26"/>
          <w:szCs w:val="26"/>
        </w:rPr>
        <w:t>Минпромторгом</w:t>
      </w:r>
      <w:proofErr w:type="spellEnd"/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России,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2E7F9D">
        <w:rPr>
          <w:rFonts w:ascii="PT Astra Serif" w:hAnsi="PT Astra Serif"/>
          <w:spacing w:val="1"/>
          <w:sz w:val="26"/>
          <w:szCs w:val="26"/>
        </w:rPr>
        <w:t>министерством промышленности, торговли и развития предпринимательства Новосибирской области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и</w:t>
      </w:r>
      <w:r w:rsidR="003467CD"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Российской</w:t>
      </w:r>
      <w:r w:rsidR="00034C1D">
        <w:rPr>
          <w:rFonts w:ascii="PT Astra Serif" w:hAnsi="PT Astra Serif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pacing w:val="-67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ассоциацией</w:t>
      </w:r>
      <w:r w:rsidR="003467CD" w:rsidRPr="003B775C">
        <w:rPr>
          <w:rFonts w:ascii="PT Astra Serif" w:hAnsi="PT Astra Serif"/>
          <w:spacing w:val="-1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экспертов</w:t>
      </w:r>
      <w:r w:rsidR="003467CD" w:rsidRPr="003B775C">
        <w:rPr>
          <w:rFonts w:ascii="PT Astra Serif" w:hAnsi="PT Astra Serif"/>
          <w:spacing w:val="-2"/>
          <w:sz w:val="26"/>
          <w:szCs w:val="26"/>
        </w:rPr>
        <w:t xml:space="preserve"> </w:t>
      </w:r>
      <w:r w:rsidR="003467CD" w:rsidRPr="003B775C">
        <w:rPr>
          <w:rFonts w:ascii="PT Astra Serif" w:hAnsi="PT Astra Serif"/>
          <w:sz w:val="26"/>
          <w:szCs w:val="26"/>
        </w:rPr>
        <w:t>рынка ритейла.</w:t>
      </w:r>
    </w:p>
    <w:p w:rsidR="00864DEA" w:rsidRPr="003B775C" w:rsidRDefault="00864DEA" w:rsidP="00864DEA">
      <w:pPr>
        <w:ind w:left="113" w:right="104" w:firstLine="710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>Отраслевое мероприятие объединит на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одной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площадке</w:t>
      </w:r>
      <w:r w:rsidRPr="003B775C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лидеров</w:t>
      </w:r>
      <w:r w:rsidRPr="003B775C">
        <w:rPr>
          <w:rFonts w:ascii="PT Astra Serif" w:hAnsi="PT Astra Serif"/>
          <w:spacing w:val="-10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в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сфере</w:t>
      </w:r>
      <w:r w:rsidRPr="003B775C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розничной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торговли</w:t>
      </w:r>
      <w:r w:rsidRPr="003B775C">
        <w:rPr>
          <w:rFonts w:ascii="PT Astra Serif" w:hAnsi="PT Astra Serif"/>
          <w:spacing w:val="-4"/>
          <w:sz w:val="26"/>
          <w:szCs w:val="26"/>
        </w:rPr>
        <w:t xml:space="preserve"> </w:t>
      </w:r>
      <w:r w:rsidR="002E7F9D">
        <w:rPr>
          <w:rFonts w:ascii="PT Astra Serif" w:hAnsi="PT Astra Serif"/>
          <w:spacing w:val="-4"/>
          <w:sz w:val="26"/>
          <w:szCs w:val="26"/>
        </w:rPr>
        <w:t>Сибирского</w:t>
      </w:r>
      <w:r w:rsidRPr="003B775C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федеральн</w:t>
      </w:r>
      <w:r w:rsidR="002E7F9D">
        <w:rPr>
          <w:rFonts w:ascii="PT Astra Serif" w:hAnsi="PT Astra Serif"/>
          <w:sz w:val="26"/>
          <w:szCs w:val="26"/>
        </w:rPr>
        <w:t>ого</w:t>
      </w:r>
      <w:r w:rsidRPr="003B775C">
        <w:rPr>
          <w:rFonts w:ascii="PT Astra Serif" w:hAnsi="PT Astra Serif"/>
          <w:sz w:val="26"/>
          <w:szCs w:val="26"/>
        </w:rPr>
        <w:t xml:space="preserve"> округ</w:t>
      </w:r>
      <w:r w:rsidR="002E7F9D">
        <w:rPr>
          <w:rFonts w:ascii="PT Astra Serif" w:hAnsi="PT Astra Serif"/>
          <w:sz w:val="26"/>
          <w:szCs w:val="26"/>
        </w:rPr>
        <w:t>а</w:t>
      </w:r>
      <w:r w:rsidRPr="003B775C">
        <w:rPr>
          <w:rFonts w:ascii="PT Astra Serif" w:hAnsi="PT Astra Serif"/>
          <w:sz w:val="26"/>
          <w:szCs w:val="26"/>
        </w:rPr>
        <w:t xml:space="preserve">. В деловой программе форума примут участие около </w:t>
      </w:r>
      <w:r w:rsidR="002E7F9D">
        <w:rPr>
          <w:rFonts w:ascii="PT Astra Serif" w:hAnsi="PT Astra Serif"/>
          <w:sz w:val="26"/>
          <w:szCs w:val="26"/>
        </w:rPr>
        <w:t>2</w:t>
      </w:r>
      <w:r w:rsidRPr="003B775C">
        <w:rPr>
          <w:rFonts w:ascii="PT Astra Serif" w:hAnsi="PT Astra Serif"/>
          <w:sz w:val="26"/>
          <w:szCs w:val="26"/>
        </w:rPr>
        <w:t>00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 xml:space="preserve">спикеров и более </w:t>
      </w:r>
      <w:r w:rsidR="002E7F9D">
        <w:rPr>
          <w:rFonts w:ascii="PT Astra Serif" w:hAnsi="PT Astra Serif"/>
          <w:sz w:val="26"/>
          <w:szCs w:val="26"/>
        </w:rPr>
        <w:t>30</w:t>
      </w:r>
      <w:r w:rsidRPr="003B775C">
        <w:rPr>
          <w:rFonts w:ascii="PT Astra Serif" w:hAnsi="PT Astra Serif"/>
          <w:sz w:val="26"/>
          <w:szCs w:val="26"/>
        </w:rPr>
        <w:t xml:space="preserve">00 участников. В программе мероприятия запланировано </w:t>
      </w:r>
      <w:r w:rsidR="002E7F9D">
        <w:rPr>
          <w:rFonts w:ascii="PT Astra Serif" w:hAnsi="PT Astra Serif"/>
          <w:sz w:val="26"/>
          <w:szCs w:val="26"/>
        </w:rPr>
        <w:t>более 4</w:t>
      </w:r>
      <w:r w:rsidRPr="003B775C">
        <w:rPr>
          <w:rFonts w:ascii="PT Astra Serif" w:hAnsi="PT Astra Serif"/>
          <w:sz w:val="26"/>
          <w:szCs w:val="26"/>
        </w:rPr>
        <w:t>0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сессий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по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направлениям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логистика,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маркетинг,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СТМ,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proofErr w:type="spellStart"/>
      <w:r w:rsidRPr="003B775C">
        <w:rPr>
          <w:rFonts w:ascii="PT Astra Serif" w:hAnsi="PT Astra Serif"/>
          <w:sz w:val="26"/>
          <w:szCs w:val="26"/>
        </w:rPr>
        <w:t>e-com</w:t>
      </w:r>
      <w:proofErr w:type="spellEnd"/>
      <w:r w:rsidRPr="003B775C">
        <w:rPr>
          <w:rFonts w:ascii="PT Astra Serif" w:hAnsi="PT Astra Serif"/>
          <w:sz w:val="26"/>
          <w:szCs w:val="26"/>
        </w:rPr>
        <w:t>,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proofErr w:type="spellStart"/>
      <w:r w:rsidRPr="003B775C">
        <w:rPr>
          <w:rFonts w:ascii="PT Astra Serif" w:hAnsi="PT Astra Serif"/>
          <w:sz w:val="26"/>
          <w:szCs w:val="26"/>
        </w:rPr>
        <w:t>HoReCa</w:t>
      </w:r>
      <w:proofErr w:type="spellEnd"/>
      <w:r w:rsidRPr="003B775C">
        <w:rPr>
          <w:rFonts w:ascii="PT Astra Serif" w:hAnsi="PT Astra Serif"/>
          <w:sz w:val="26"/>
          <w:szCs w:val="26"/>
        </w:rPr>
        <w:t>,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 xml:space="preserve">малоформатная торговля и туризм. Представители власти, поставщики, </w:t>
      </w:r>
      <w:proofErr w:type="spellStart"/>
      <w:r w:rsidRPr="003B775C">
        <w:rPr>
          <w:rFonts w:ascii="PT Astra Serif" w:hAnsi="PT Astra Serif"/>
          <w:sz w:val="26"/>
          <w:szCs w:val="26"/>
        </w:rPr>
        <w:t>ритейл</w:t>
      </w:r>
      <w:proofErr w:type="spellEnd"/>
      <w:r w:rsidRPr="003B775C">
        <w:rPr>
          <w:rFonts w:ascii="PT Astra Serif" w:hAnsi="PT Astra Serif"/>
          <w:sz w:val="26"/>
          <w:szCs w:val="26"/>
        </w:rPr>
        <w:t xml:space="preserve"> и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эксперты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обсудят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тренды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потребительского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рынка,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обменяются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лучшими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 xml:space="preserve">практиками работы в современных условиях. </w:t>
      </w:r>
    </w:p>
    <w:p w:rsidR="00864DEA" w:rsidRPr="003B775C" w:rsidRDefault="00864DEA" w:rsidP="00864DEA">
      <w:pPr>
        <w:spacing w:before="2"/>
        <w:ind w:left="113" w:right="113" w:firstLine="710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>В рамках Форума будет организована выставочная экспозиция технологий и</w:t>
      </w:r>
      <w:r w:rsidRPr="003B775C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 xml:space="preserve">решений для розничной торговли. </w:t>
      </w:r>
      <w:r w:rsidR="002E7F9D">
        <w:rPr>
          <w:rFonts w:ascii="PT Astra Serif" w:hAnsi="PT Astra Serif"/>
          <w:sz w:val="26"/>
          <w:szCs w:val="26"/>
        </w:rPr>
        <w:t>Мероприятие пройдет в партнерстве с выставкой «Сибирская продовольственная неделя»</w:t>
      </w:r>
      <w:r w:rsidRPr="003B775C">
        <w:rPr>
          <w:rFonts w:ascii="PT Astra Serif" w:hAnsi="PT Astra Serif"/>
          <w:sz w:val="26"/>
          <w:szCs w:val="26"/>
        </w:rPr>
        <w:t>.</w:t>
      </w:r>
      <w:r w:rsidRPr="003B775C">
        <w:rPr>
          <w:rFonts w:ascii="PT Astra Serif" w:hAnsi="PT Astra Serif"/>
          <w:spacing w:val="1"/>
          <w:sz w:val="26"/>
          <w:szCs w:val="26"/>
        </w:rPr>
        <w:t xml:space="preserve"> </w:t>
      </w:r>
    </w:p>
    <w:p w:rsidR="000F2099" w:rsidRPr="000F2099" w:rsidRDefault="00864DEA" w:rsidP="000F2099">
      <w:pPr>
        <w:spacing w:before="3"/>
        <w:ind w:left="113" w:right="109" w:firstLine="710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 xml:space="preserve">Место проведения Форума: г. </w:t>
      </w:r>
      <w:r w:rsidR="002E7F9D">
        <w:rPr>
          <w:rFonts w:ascii="PT Astra Serif" w:hAnsi="PT Astra Serif"/>
          <w:sz w:val="26"/>
          <w:szCs w:val="26"/>
        </w:rPr>
        <w:t>Новосибирск</w:t>
      </w:r>
      <w:r w:rsidRPr="003B775C">
        <w:rPr>
          <w:rFonts w:ascii="PT Astra Serif" w:hAnsi="PT Astra Serif"/>
          <w:sz w:val="26"/>
          <w:szCs w:val="26"/>
        </w:rPr>
        <w:t xml:space="preserve">, ул. </w:t>
      </w:r>
      <w:proofErr w:type="gramStart"/>
      <w:r w:rsidR="000F2099">
        <w:rPr>
          <w:rFonts w:ascii="PT Astra Serif" w:hAnsi="PT Astra Serif"/>
          <w:sz w:val="26"/>
          <w:szCs w:val="26"/>
        </w:rPr>
        <w:t>Станционная</w:t>
      </w:r>
      <w:proofErr w:type="gramEnd"/>
      <w:r w:rsidRPr="003B775C">
        <w:rPr>
          <w:rFonts w:ascii="PT Astra Serif" w:hAnsi="PT Astra Serif"/>
          <w:sz w:val="26"/>
          <w:szCs w:val="26"/>
        </w:rPr>
        <w:t xml:space="preserve">, д. </w:t>
      </w:r>
      <w:r w:rsidR="000F2099">
        <w:rPr>
          <w:rFonts w:ascii="PT Astra Serif" w:hAnsi="PT Astra Serif"/>
          <w:sz w:val="26"/>
          <w:szCs w:val="26"/>
        </w:rPr>
        <w:t>104</w:t>
      </w:r>
      <w:r w:rsidRPr="003B775C">
        <w:rPr>
          <w:rFonts w:ascii="PT Astra Serif" w:hAnsi="PT Astra Serif"/>
          <w:sz w:val="26"/>
          <w:szCs w:val="26"/>
        </w:rPr>
        <w:t>,</w:t>
      </w:r>
      <w:r w:rsidR="000F2099">
        <w:rPr>
          <w:rFonts w:ascii="PT Astra Serif" w:hAnsi="PT Astra Serif"/>
          <w:sz w:val="26"/>
          <w:szCs w:val="26"/>
        </w:rPr>
        <w:t xml:space="preserve"> МВК</w:t>
      </w:r>
      <w:r w:rsidRPr="003B775C">
        <w:rPr>
          <w:rFonts w:ascii="PT Astra Serif" w:hAnsi="PT Astra Serif"/>
          <w:sz w:val="26"/>
          <w:szCs w:val="26"/>
        </w:rPr>
        <w:t xml:space="preserve"> «</w:t>
      </w:r>
      <w:r w:rsidR="000F2099">
        <w:rPr>
          <w:rFonts w:ascii="PT Astra Serif" w:hAnsi="PT Astra Serif"/>
          <w:sz w:val="26"/>
          <w:szCs w:val="26"/>
        </w:rPr>
        <w:t>Новосибирск Экспоцентр</w:t>
      </w:r>
      <w:r w:rsidRPr="003B775C">
        <w:rPr>
          <w:rFonts w:ascii="PT Astra Serif" w:hAnsi="PT Astra Serif"/>
          <w:sz w:val="26"/>
          <w:szCs w:val="26"/>
        </w:rPr>
        <w:t>».</w:t>
      </w:r>
      <w:r w:rsidRPr="003B775C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Участие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в</w:t>
      </w:r>
      <w:r w:rsidRPr="003B775C">
        <w:rPr>
          <w:rFonts w:ascii="PT Astra Serif" w:hAnsi="PT Astra Serif"/>
          <w:spacing w:val="-11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Форуме</w:t>
      </w:r>
      <w:r w:rsidRPr="003B775C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бесплатное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по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предварительной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регистрации</w:t>
      </w:r>
      <w:r w:rsidRPr="003B775C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на</w:t>
      </w:r>
      <w:r w:rsidRPr="003B775C">
        <w:rPr>
          <w:rFonts w:ascii="PT Astra Serif" w:hAnsi="PT Astra Serif"/>
          <w:spacing w:val="-9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 xml:space="preserve">сайте </w:t>
      </w:r>
      <w:r w:rsidRPr="003B775C">
        <w:rPr>
          <w:rFonts w:ascii="PT Astra Serif" w:hAnsi="PT Astra Serif"/>
          <w:spacing w:val="-68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Форума</w:t>
      </w:r>
      <w:r w:rsidR="000F2099" w:rsidRPr="000F209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0F2099">
        <w:rPr>
          <w:rFonts w:ascii="PT Astra Serif" w:hAnsi="PT Astra Serif"/>
          <w:sz w:val="26"/>
          <w:szCs w:val="26"/>
          <w:lang w:val="en-US"/>
        </w:rPr>
        <w:t>siberia</w:t>
      </w:r>
      <w:proofErr w:type="spellEnd"/>
      <w:r w:rsidR="000F2099" w:rsidRPr="000F2099">
        <w:rPr>
          <w:rFonts w:ascii="PT Astra Serif" w:hAnsi="PT Astra Serif"/>
          <w:sz w:val="26"/>
          <w:szCs w:val="26"/>
        </w:rPr>
        <w:t>.</w:t>
      </w:r>
      <w:proofErr w:type="spellStart"/>
      <w:r w:rsidR="000F2099">
        <w:rPr>
          <w:rFonts w:ascii="PT Astra Serif" w:hAnsi="PT Astra Serif"/>
          <w:sz w:val="26"/>
          <w:szCs w:val="26"/>
          <w:lang w:val="en-US"/>
        </w:rPr>
        <w:t>retaildays</w:t>
      </w:r>
      <w:proofErr w:type="spellEnd"/>
      <w:r w:rsidR="000F2099" w:rsidRPr="000F2099">
        <w:rPr>
          <w:rFonts w:ascii="PT Astra Serif" w:hAnsi="PT Astra Serif"/>
          <w:sz w:val="26"/>
          <w:szCs w:val="26"/>
        </w:rPr>
        <w:t>.</w:t>
      </w:r>
      <w:proofErr w:type="spellStart"/>
      <w:r w:rsidR="000F2099">
        <w:rPr>
          <w:rFonts w:ascii="PT Astra Serif" w:hAnsi="PT Astra Serif"/>
          <w:sz w:val="26"/>
          <w:szCs w:val="26"/>
          <w:lang w:val="en-US"/>
        </w:rPr>
        <w:t>ru</w:t>
      </w:r>
      <w:proofErr w:type="spellEnd"/>
      <w:r w:rsidR="000F2099">
        <w:rPr>
          <w:rFonts w:ascii="PT Astra Serif" w:hAnsi="PT Astra Serif"/>
          <w:sz w:val="26"/>
          <w:szCs w:val="26"/>
        </w:rPr>
        <w:t>.</w:t>
      </w:r>
    </w:p>
    <w:p w:rsidR="00EF7CA9" w:rsidRPr="003B775C" w:rsidRDefault="00EF7CA9" w:rsidP="000F2099">
      <w:pPr>
        <w:spacing w:before="3"/>
        <w:ind w:left="113" w:right="109" w:firstLine="710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>Министерство предлагает довести информацию о проведении Форума до заинтересованных лиц и рассмотреть возможность участия в обозначенном мероприятии</w:t>
      </w:r>
      <w:r w:rsidR="00C12EDC" w:rsidRPr="003B775C">
        <w:rPr>
          <w:rFonts w:ascii="PT Astra Serif" w:hAnsi="PT Astra Serif"/>
          <w:sz w:val="26"/>
          <w:szCs w:val="26"/>
        </w:rPr>
        <w:t>.</w:t>
      </w:r>
    </w:p>
    <w:p w:rsidR="003B775C" w:rsidRPr="003B775C" w:rsidRDefault="003B775C" w:rsidP="003B77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>В случае заинтересованности информацию об участниках Форума просим направить в срок до 2</w:t>
      </w:r>
      <w:r w:rsidR="000F2099">
        <w:rPr>
          <w:rFonts w:ascii="PT Astra Serif" w:hAnsi="PT Astra Serif"/>
          <w:sz w:val="26"/>
          <w:szCs w:val="26"/>
        </w:rPr>
        <w:t>8</w:t>
      </w:r>
      <w:r w:rsidRPr="003B775C">
        <w:rPr>
          <w:rFonts w:ascii="PT Astra Serif" w:hAnsi="PT Astra Serif"/>
          <w:sz w:val="26"/>
          <w:szCs w:val="26"/>
        </w:rPr>
        <w:t xml:space="preserve"> </w:t>
      </w:r>
      <w:r w:rsidR="000F2099">
        <w:rPr>
          <w:rFonts w:ascii="PT Astra Serif" w:hAnsi="PT Astra Serif"/>
          <w:sz w:val="26"/>
          <w:szCs w:val="26"/>
        </w:rPr>
        <w:t>октября</w:t>
      </w:r>
      <w:r w:rsidRPr="003B775C">
        <w:rPr>
          <w:rFonts w:ascii="PT Astra Serif" w:hAnsi="PT Astra Serif"/>
          <w:sz w:val="26"/>
          <w:szCs w:val="26"/>
        </w:rPr>
        <w:t xml:space="preserve"> 2023 года  на адрес электронной почты: </w:t>
      </w:r>
      <w:hyperlink r:id="rId6" w:history="1">
        <w:r w:rsidR="000F2099" w:rsidRPr="00A4595C">
          <w:rPr>
            <w:rStyle w:val="a7"/>
            <w:rFonts w:ascii="PT Astra Serif" w:hAnsi="PT Astra Serif"/>
            <w:sz w:val="26"/>
            <w:szCs w:val="26"/>
            <w:lang w:val="en-US"/>
          </w:rPr>
          <w:t>arslanovmr</w:t>
        </w:r>
        <w:r w:rsidR="000F2099" w:rsidRPr="00A4595C">
          <w:rPr>
            <w:rStyle w:val="a7"/>
            <w:rFonts w:ascii="PT Astra Serif" w:hAnsi="PT Astra Serif"/>
            <w:sz w:val="26"/>
            <w:szCs w:val="26"/>
          </w:rPr>
          <w:t>@</w:t>
        </w:r>
        <w:r w:rsidR="000F2099" w:rsidRPr="00A4595C">
          <w:rPr>
            <w:rStyle w:val="a7"/>
            <w:rFonts w:ascii="PT Astra Serif" w:hAnsi="PT Astra Serif"/>
            <w:sz w:val="26"/>
            <w:szCs w:val="26"/>
            <w:lang w:val="en-US"/>
          </w:rPr>
          <w:t>saratov</w:t>
        </w:r>
        <w:r w:rsidR="000F2099" w:rsidRPr="00A4595C">
          <w:rPr>
            <w:rStyle w:val="a7"/>
            <w:rFonts w:ascii="PT Astra Serif" w:hAnsi="PT Astra Serif"/>
            <w:sz w:val="26"/>
            <w:szCs w:val="26"/>
          </w:rPr>
          <w:t>.</w:t>
        </w:r>
        <w:r w:rsidR="000F2099" w:rsidRPr="00A4595C">
          <w:rPr>
            <w:rStyle w:val="a7"/>
            <w:rFonts w:ascii="PT Astra Serif" w:hAnsi="PT Astra Serif"/>
            <w:sz w:val="26"/>
            <w:szCs w:val="26"/>
            <w:lang w:val="en-US"/>
          </w:rPr>
          <w:t>gov</w:t>
        </w:r>
        <w:r w:rsidR="000F2099" w:rsidRPr="00A4595C">
          <w:rPr>
            <w:rStyle w:val="a7"/>
            <w:rFonts w:ascii="PT Astra Serif" w:hAnsi="PT Astra Serif"/>
            <w:sz w:val="26"/>
            <w:szCs w:val="26"/>
          </w:rPr>
          <w:t>.</w:t>
        </w:r>
        <w:r w:rsidR="000F2099" w:rsidRPr="00A4595C">
          <w:rPr>
            <w:rStyle w:val="a7"/>
            <w:rFonts w:ascii="PT Astra Serif" w:hAnsi="PT Astra Serif"/>
            <w:sz w:val="26"/>
            <w:szCs w:val="26"/>
            <w:lang w:val="en-US"/>
          </w:rPr>
          <w:t>ru</w:t>
        </w:r>
      </w:hyperlink>
      <w:r w:rsidRPr="003B775C">
        <w:rPr>
          <w:rFonts w:ascii="PT Astra Serif" w:hAnsi="PT Astra Serif"/>
          <w:sz w:val="26"/>
          <w:szCs w:val="26"/>
        </w:rPr>
        <w:t>.</w:t>
      </w:r>
    </w:p>
    <w:p w:rsidR="00354C82" w:rsidRPr="003B775C" w:rsidRDefault="00354C82" w:rsidP="00864DEA">
      <w:pPr>
        <w:pStyle w:val="ad"/>
        <w:spacing w:before="1"/>
        <w:ind w:left="112" w:right="104" w:firstLine="708"/>
        <w:jc w:val="both"/>
        <w:rPr>
          <w:rFonts w:ascii="PT Astra Serif" w:hAnsi="PT Astra Serif"/>
          <w:sz w:val="26"/>
          <w:szCs w:val="26"/>
        </w:rPr>
      </w:pPr>
      <w:r w:rsidRPr="003B775C">
        <w:rPr>
          <w:rFonts w:ascii="PT Astra Serif" w:hAnsi="PT Astra Serif"/>
          <w:sz w:val="26"/>
          <w:szCs w:val="26"/>
        </w:rPr>
        <w:t>Для получения более подробной информации просьба обращаться в Дирекцию</w:t>
      </w:r>
      <w:r w:rsidR="006A6AA5" w:rsidRPr="003B775C">
        <w:rPr>
          <w:rFonts w:ascii="PT Astra Serif" w:hAnsi="PT Astra Serif"/>
          <w:sz w:val="26"/>
          <w:szCs w:val="26"/>
        </w:rPr>
        <w:t xml:space="preserve"> </w:t>
      </w:r>
      <w:r w:rsidRPr="003B775C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форума:</w:t>
      </w:r>
      <w:r w:rsidRPr="003B775C">
        <w:rPr>
          <w:rFonts w:ascii="PT Astra Serif" w:hAnsi="PT Astra Serif"/>
          <w:spacing w:val="-1"/>
          <w:sz w:val="26"/>
          <w:szCs w:val="26"/>
        </w:rPr>
        <w:t xml:space="preserve"> </w:t>
      </w:r>
      <w:hyperlink r:id="rId7" w:history="1">
        <w:r w:rsidR="000F2099" w:rsidRPr="00A4595C">
          <w:rPr>
            <w:rStyle w:val="a7"/>
            <w:rFonts w:ascii="PT Astra Serif" w:hAnsi="PT Astra Serif"/>
            <w:spacing w:val="-1"/>
            <w:sz w:val="26"/>
            <w:szCs w:val="26"/>
            <w:lang w:val="en-US"/>
          </w:rPr>
          <w:t>ki@retailevent.ru</w:t>
        </w:r>
      </w:hyperlink>
      <w:r w:rsidR="000F2099">
        <w:rPr>
          <w:rFonts w:ascii="PT Astra Serif" w:hAnsi="PT Astra Serif"/>
          <w:spacing w:val="-1"/>
          <w:sz w:val="26"/>
          <w:szCs w:val="26"/>
          <w:lang w:val="en-US"/>
        </w:rPr>
        <w:t xml:space="preserve"> – </w:t>
      </w:r>
      <w:proofErr w:type="spellStart"/>
      <w:r w:rsidR="000F2099">
        <w:rPr>
          <w:rFonts w:ascii="PT Astra Serif" w:hAnsi="PT Astra Serif"/>
          <w:spacing w:val="-1"/>
          <w:sz w:val="26"/>
          <w:szCs w:val="26"/>
          <w:lang w:val="en-US"/>
        </w:rPr>
        <w:t>Ирина</w:t>
      </w:r>
      <w:proofErr w:type="spellEnd"/>
      <w:r w:rsidR="000F2099">
        <w:rPr>
          <w:rFonts w:ascii="PT Astra Serif" w:hAnsi="PT Astra Serif"/>
          <w:spacing w:val="-1"/>
          <w:sz w:val="26"/>
          <w:szCs w:val="26"/>
          <w:lang w:val="en-US"/>
        </w:rPr>
        <w:t xml:space="preserve"> </w:t>
      </w:r>
      <w:proofErr w:type="spellStart"/>
      <w:r w:rsidR="000F2099">
        <w:rPr>
          <w:rFonts w:ascii="PT Astra Serif" w:hAnsi="PT Astra Serif"/>
          <w:spacing w:val="-1"/>
          <w:sz w:val="26"/>
          <w:szCs w:val="26"/>
          <w:lang w:val="en-US"/>
        </w:rPr>
        <w:t>Карпова</w:t>
      </w:r>
      <w:proofErr w:type="spellEnd"/>
      <w:r w:rsidR="00034C1D">
        <w:rPr>
          <w:sz w:val="26"/>
          <w:szCs w:val="26"/>
        </w:rPr>
        <w:t>,</w:t>
      </w:r>
      <w:r w:rsidRPr="003B775C">
        <w:rPr>
          <w:rFonts w:ascii="PT Astra Serif" w:hAnsi="PT Astra Serif"/>
          <w:sz w:val="26"/>
          <w:szCs w:val="26"/>
        </w:rPr>
        <w:t>+7</w:t>
      </w:r>
      <w:r w:rsidRPr="003B775C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495</w:t>
      </w:r>
      <w:r w:rsidRPr="003B775C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3B775C">
        <w:rPr>
          <w:rFonts w:ascii="PT Astra Serif" w:hAnsi="PT Astra Serif"/>
          <w:sz w:val="26"/>
          <w:szCs w:val="26"/>
        </w:rPr>
        <w:t>3237107.</w:t>
      </w:r>
    </w:p>
    <w:p w:rsidR="00EF7CA9" w:rsidRPr="003B775C" w:rsidRDefault="00EF7CA9" w:rsidP="00EF7CA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7A27EB" w:rsidRPr="003B775C" w:rsidRDefault="007A27EB" w:rsidP="00EF7CA9">
      <w:pPr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</w:p>
    <w:p w:rsidR="00EF7CA9" w:rsidRPr="003B775C" w:rsidRDefault="00EF7CA9" w:rsidP="00EF7CA9">
      <w:pPr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</w:p>
    <w:p w:rsidR="00EF7CA9" w:rsidRPr="001E7725" w:rsidRDefault="00EF7CA9" w:rsidP="00EF7CA9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3B775C">
        <w:rPr>
          <w:rFonts w:ascii="PT Astra Serif" w:hAnsi="PT Astra Serif"/>
          <w:b/>
          <w:sz w:val="26"/>
          <w:szCs w:val="26"/>
        </w:rPr>
        <w:t xml:space="preserve">Министр                                 </w:t>
      </w:r>
      <w:r w:rsidR="003B775C">
        <w:rPr>
          <w:rFonts w:ascii="PT Astra Serif" w:hAnsi="PT Astra Serif"/>
          <w:b/>
          <w:sz w:val="26"/>
          <w:szCs w:val="26"/>
        </w:rPr>
        <w:t xml:space="preserve">  </w:t>
      </w:r>
      <w:r w:rsidRPr="003B775C">
        <w:rPr>
          <w:rFonts w:ascii="PT Astra Serif" w:hAnsi="PT Astra Serif"/>
          <w:b/>
          <w:sz w:val="26"/>
          <w:szCs w:val="26"/>
        </w:rPr>
        <w:t xml:space="preserve">                                   </w:t>
      </w:r>
      <w:r w:rsidR="00864DEA" w:rsidRPr="003B775C">
        <w:rPr>
          <w:rFonts w:ascii="PT Astra Serif" w:hAnsi="PT Astra Serif"/>
          <w:b/>
          <w:sz w:val="26"/>
          <w:szCs w:val="26"/>
        </w:rPr>
        <w:t xml:space="preserve">   </w:t>
      </w:r>
      <w:r w:rsidRPr="003B775C">
        <w:rPr>
          <w:rFonts w:ascii="PT Astra Serif" w:hAnsi="PT Astra Serif"/>
          <w:b/>
          <w:sz w:val="26"/>
          <w:szCs w:val="26"/>
        </w:rPr>
        <w:t xml:space="preserve">     </w:t>
      </w:r>
      <w:r w:rsidR="00034C1D">
        <w:rPr>
          <w:rFonts w:ascii="PT Astra Serif" w:hAnsi="PT Astra Serif"/>
          <w:b/>
          <w:sz w:val="26"/>
          <w:szCs w:val="26"/>
        </w:rPr>
        <w:t xml:space="preserve">       </w:t>
      </w:r>
      <w:r w:rsidRPr="003B775C">
        <w:rPr>
          <w:rFonts w:ascii="PT Astra Serif" w:hAnsi="PT Astra Serif"/>
          <w:b/>
          <w:sz w:val="26"/>
          <w:szCs w:val="26"/>
        </w:rPr>
        <w:t xml:space="preserve">                 А.А. Разборов</w:t>
      </w:r>
      <w:r w:rsidRPr="003B775C">
        <w:rPr>
          <w:rFonts w:ascii="Times New Roman" w:hAnsi="Times New Roman"/>
          <w:b/>
          <w:sz w:val="26"/>
          <w:szCs w:val="26"/>
        </w:rPr>
        <w:t xml:space="preserve"> </w:t>
      </w:r>
    </w:p>
    <w:p w:rsidR="00EF7CA9" w:rsidRDefault="00EF7CA9" w:rsidP="00EF7CA9">
      <w:pPr>
        <w:rPr>
          <w:sz w:val="20"/>
          <w:szCs w:val="20"/>
        </w:rPr>
      </w:pPr>
    </w:p>
    <w:p w:rsidR="00034C1D" w:rsidRDefault="00034C1D" w:rsidP="004946C6">
      <w:pPr>
        <w:rPr>
          <w:sz w:val="20"/>
          <w:szCs w:val="20"/>
        </w:rPr>
      </w:pPr>
    </w:p>
    <w:p w:rsidR="004946C6" w:rsidRPr="00432294" w:rsidRDefault="007A27EB" w:rsidP="004946C6">
      <w:pPr>
        <w:rPr>
          <w:sz w:val="20"/>
          <w:szCs w:val="20"/>
        </w:rPr>
      </w:pPr>
      <w:r>
        <w:rPr>
          <w:sz w:val="20"/>
          <w:szCs w:val="20"/>
        </w:rPr>
        <w:t>Арсланов Марат Ростямович</w:t>
      </w:r>
    </w:p>
    <w:p w:rsidR="004946C6" w:rsidRDefault="004946C6" w:rsidP="004946C6">
      <w:pPr>
        <w:rPr>
          <w:sz w:val="20"/>
          <w:szCs w:val="20"/>
        </w:rPr>
      </w:pPr>
      <w:r w:rsidRPr="00432294">
        <w:rPr>
          <w:sz w:val="20"/>
          <w:szCs w:val="20"/>
        </w:rPr>
        <w:t>27-14-49</w:t>
      </w:r>
    </w:p>
    <w:sectPr w:rsidR="004946C6" w:rsidSect="003B775C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61CF"/>
    <w:rsid w:val="00012A1A"/>
    <w:rsid w:val="000246BB"/>
    <w:rsid w:val="00025A3B"/>
    <w:rsid w:val="000270DE"/>
    <w:rsid w:val="00034C1D"/>
    <w:rsid w:val="0004333F"/>
    <w:rsid w:val="00054743"/>
    <w:rsid w:val="00062336"/>
    <w:rsid w:val="000701B5"/>
    <w:rsid w:val="0008156D"/>
    <w:rsid w:val="00085744"/>
    <w:rsid w:val="00085A54"/>
    <w:rsid w:val="000A2A19"/>
    <w:rsid w:val="000A3FCF"/>
    <w:rsid w:val="000A5D1E"/>
    <w:rsid w:val="000B34A7"/>
    <w:rsid w:val="000B4515"/>
    <w:rsid w:val="000C50CB"/>
    <w:rsid w:val="000C50F2"/>
    <w:rsid w:val="000D46D2"/>
    <w:rsid w:val="000D5192"/>
    <w:rsid w:val="000D723E"/>
    <w:rsid w:val="000E07A2"/>
    <w:rsid w:val="000E1D4A"/>
    <w:rsid w:val="000E442F"/>
    <w:rsid w:val="000F2099"/>
    <w:rsid w:val="001004E7"/>
    <w:rsid w:val="001041D7"/>
    <w:rsid w:val="001104C0"/>
    <w:rsid w:val="001143E9"/>
    <w:rsid w:val="00120DDF"/>
    <w:rsid w:val="00122522"/>
    <w:rsid w:val="0012516E"/>
    <w:rsid w:val="00134A5E"/>
    <w:rsid w:val="00135E3E"/>
    <w:rsid w:val="00136A3E"/>
    <w:rsid w:val="00140C91"/>
    <w:rsid w:val="00141505"/>
    <w:rsid w:val="00153245"/>
    <w:rsid w:val="0015382F"/>
    <w:rsid w:val="00154971"/>
    <w:rsid w:val="00155884"/>
    <w:rsid w:val="00173AF3"/>
    <w:rsid w:val="001769CE"/>
    <w:rsid w:val="00177B55"/>
    <w:rsid w:val="001827C1"/>
    <w:rsid w:val="00186B76"/>
    <w:rsid w:val="00192A31"/>
    <w:rsid w:val="001A003F"/>
    <w:rsid w:val="001B2316"/>
    <w:rsid w:val="001B27D1"/>
    <w:rsid w:val="001C076B"/>
    <w:rsid w:val="001C16A5"/>
    <w:rsid w:val="001C6574"/>
    <w:rsid w:val="001D2DBE"/>
    <w:rsid w:val="001D5718"/>
    <w:rsid w:val="001D749B"/>
    <w:rsid w:val="001D7F6B"/>
    <w:rsid w:val="001E3A41"/>
    <w:rsid w:val="001E6BA6"/>
    <w:rsid w:val="001E7344"/>
    <w:rsid w:val="0020652B"/>
    <w:rsid w:val="00213139"/>
    <w:rsid w:val="00217DEC"/>
    <w:rsid w:val="00221FED"/>
    <w:rsid w:val="00235483"/>
    <w:rsid w:val="00247981"/>
    <w:rsid w:val="00256BD5"/>
    <w:rsid w:val="0025793C"/>
    <w:rsid w:val="00267919"/>
    <w:rsid w:val="00272A15"/>
    <w:rsid w:val="00272DEB"/>
    <w:rsid w:val="00275E76"/>
    <w:rsid w:val="00277B91"/>
    <w:rsid w:val="00283B26"/>
    <w:rsid w:val="00284BD2"/>
    <w:rsid w:val="002C0A55"/>
    <w:rsid w:val="002C382F"/>
    <w:rsid w:val="002C7785"/>
    <w:rsid w:val="002D0B1D"/>
    <w:rsid w:val="002D6863"/>
    <w:rsid w:val="002E01EC"/>
    <w:rsid w:val="002E3AFD"/>
    <w:rsid w:val="002E6F7B"/>
    <w:rsid w:val="002E7F9D"/>
    <w:rsid w:val="002F09B5"/>
    <w:rsid w:val="002F370C"/>
    <w:rsid w:val="003012B2"/>
    <w:rsid w:val="0030182F"/>
    <w:rsid w:val="003066A1"/>
    <w:rsid w:val="00317A79"/>
    <w:rsid w:val="003227D1"/>
    <w:rsid w:val="00327C31"/>
    <w:rsid w:val="003313EF"/>
    <w:rsid w:val="00336567"/>
    <w:rsid w:val="003467CD"/>
    <w:rsid w:val="00354C82"/>
    <w:rsid w:val="003557A0"/>
    <w:rsid w:val="00356062"/>
    <w:rsid w:val="00360614"/>
    <w:rsid w:val="003646F0"/>
    <w:rsid w:val="0037173C"/>
    <w:rsid w:val="00377C58"/>
    <w:rsid w:val="003801D3"/>
    <w:rsid w:val="00384B7D"/>
    <w:rsid w:val="00387641"/>
    <w:rsid w:val="003878CC"/>
    <w:rsid w:val="0039381B"/>
    <w:rsid w:val="003950C0"/>
    <w:rsid w:val="003978E9"/>
    <w:rsid w:val="00397E61"/>
    <w:rsid w:val="003A708E"/>
    <w:rsid w:val="003B775C"/>
    <w:rsid w:val="003D0795"/>
    <w:rsid w:val="003D53FE"/>
    <w:rsid w:val="003D603B"/>
    <w:rsid w:val="003E0A60"/>
    <w:rsid w:val="003E45DF"/>
    <w:rsid w:val="003F2283"/>
    <w:rsid w:val="003F5431"/>
    <w:rsid w:val="003F6658"/>
    <w:rsid w:val="003F77ED"/>
    <w:rsid w:val="00405195"/>
    <w:rsid w:val="00417386"/>
    <w:rsid w:val="00424F3C"/>
    <w:rsid w:val="00436578"/>
    <w:rsid w:val="0043767A"/>
    <w:rsid w:val="00441558"/>
    <w:rsid w:val="00450E42"/>
    <w:rsid w:val="00463945"/>
    <w:rsid w:val="00472C9C"/>
    <w:rsid w:val="004750C0"/>
    <w:rsid w:val="004759D2"/>
    <w:rsid w:val="00475A15"/>
    <w:rsid w:val="00492C00"/>
    <w:rsid w:val="004938E9"/>
    <w:rsid w:val="004946C6"/>
    <w:rsid w:val="004B75CD"/>
    <w:rsid w:val="004C0B77"/>
    <w:rsid w:val="004C41E2"/>
    <w:rsid w:val="004D0911"/>
    <w:rsid w:val="004D44D3"/>
    <w:rsid w:val="004E1E72"/>
    <w:rsid w:val="004E6258"/>
    <w:rsid w:val="004F5E66"/>
    <w:rsid w:val="004F7110"/>
    <w:rsid w:val="005005FC"/>
    <w:rsid w:val="005041D5"/>
    <w:rsid w:val="0052098C"/>
    <w:rsid w:val="005237BE"/>
    <w:rsid w:val="005352DB"/>
    <w:rsid w:val="00536127"/>
    <w:rsid w:val="00540E3B"/>
    <w:rsid w:val="0054449A"/>
    <w:rsid w:val="00545A70"/>
    <w:rsid w:val="0055176D"/>
    <w:rsid w:val="005602C6"/>
    <w:rsid w:val="005676BE"/>
    <w:rsid w:val="00570066"/>
    <w:rsid w:val="005701DC"/>
    <w:rsid w:val="005739A8"/>
    <w:rsid w:val="0057401D"/>
    <w:rsid w:val="005763EC"/>
    <w:rsid w:val="00576CA9"/>
    <w:rsid w:val="00577F6F"/>
    <w:rsid w:val="00586896"/>
    <w:rsid w:val="0059591B"/>
    <w:rsid w:val="005A00B0"/>
    <w:rsid w:val="005A70D2"/>
    <w:rsid w:val="005B1155"/>
    <w:rsid w:val="005B5A25"/>
    <w:rsid w:val="005C5ECE"/>
    <w:rsid w:val="005D430D"/>
    <w:rsid w:val="005F6322"/>
    <w:rsid w:val="00602E7B"/>
    <w:rsid w:val="00605E13"/>
    <w:rsid w:val="00611F78"/>
    <w:rsid w:val="00613E3E"/>
    <w:rsid w:val="00623E30"/>
    <w:rsid w:val="006257A1"/>
    <w:rsid w:val="006276D3"/>
    <w:rsid w:val="006352C7"/>
    <w:rsid w:val="00646574"/>
    <w:rsid w:val="00653F2B"/>
    <w:rsid w:val="006562AB"/>
    <w:rsid w:val="00675EB7"/>
    <w:rsid w:val="00677B6A"/>
    <w:rsid w:val="006858E4"/>
    <w:rsid w:val="006913F3"/>
    <w:rsid w:val="00691934"/>
    <w:rsid w:val="00691D77"/>
    <w:rsid w:val="00692DAA"/>
    <w:rsid w:val="006A6AA5"/>
    <w:rsid w:val="006B1E2D"/>
    <w:rsid w:val="006B4649"/>
    <w:rsid w:val="006B6B33"/>
    <w:rsid w:val="006C0CA7"/>
    <w:rsid w:val="006C26E7"/>
    <w:rsid w:val="006C470B"/>
    <w:rsid w:val="006C772B"/>
    <w:rsid w:val="006D6F75"/>
    <w:rsid w:val="006E1AE9"/>
    <w:rsid w:val="006E6BF0"/>
    <w:rsid w:val="006F6B3E"/>
    <w:rsid w:val="006F7AA1"/>
    <w:rsid w:val="007074A4"/>
    <w:rsid w:val="00707E6B"/>
    <w:rsid w:val="00713C5E"/>
    <w:rsid w:val="00715A9A"/>
    <w:rsid w:val="00720DCD"/>
    <w:rsid w:val="00722E90"/>
    <w:rsid w:val="007244F5"/>
    <w:rsid w:val="00736247"/>
    <w:rsid w:val="00744C51"/>
    <w:rsid w:val="00755B19"/>
    <w:rsid w:val="00756787"/>
    <w:rsid w:val="00761093"/>
    <w:rsid w:val="00761744"/>
    <w:rsid w:val="00762D40"/>
    <w:rsid w:val="00771246"/>
    <w:rsid w:val="00772EAC"/>
    <w:rsid w:val="007757A6"/>
    <w:rsid w:val="00784501"/>
    <w:rsid w:val="007A27EB"/>
    <w:rsid w:val="007D2DD2"/>
    <w:rsid w:val="007E67AA"/>
    <w:rsid w:val="007F2BC8"/>
    <w:rsid w:val="007F47BC"/>
    <w:rsid w:val="007F5A03"/>
    <w:rsid w:val="007F6BAE"/>
    <w:rsid w:val="0081092C"/>
    <w:rsid w:val="00811624"/>
    <w:rsid w:val="00816CB3"/>
    <w:rsid w:val="00822391"/>
    <w:rsid w:val="00847386"/>
    <w:rsid w:val="00855FDE"/>
    <w:rsid w:val="008638F6"/>
    <w:rsid w:val="00864DEA"/>
    <w:rsid w:val="008726E9"/>
    <w:rsid w:val="00880189"/>
    <w:rsid w:val="008918BA"/>
    <w:rsid w:val="00896C92"/>
    <w:rsid w:val="008A2CA7"/>
    <w:rsid w:val="008C12E8"/>
    <w:rsid w:val="008C5E3D"/>
    <w:rsid w:val="008D024A"/>
    <w:rsid w:val="008D1416"/>
    <w:rsid w:val="008E0CA9"/>
    <w:rsid w:val="008E1F01"/>
    <w:rsid w:val="008E2D16"/>
    <w:rsid w:val="008E3328"/>
    <w:rsid w:val="008E3D57"/>
    <w:rsid w:val="008E6097"/>
    <w:rsid w:val="008F10C2"/>
    <w:rsid w:val="008F6F63"/>
    <w:rsid w:val="009009B2"/>
    <w:rsid w:val="00902699"/>
    <w:rsid w:val="00902704"/>
    <w:rsid w:val="00921240"/>
    <w:rsid w:val="009277F8"/>
    <w:rsid w:val="00934ADE"/>
    <w:rsid w:val="00936AB5"/>
    <w:rsid w:val="00946600"/>
    <w:rsid w:val="009508D2"/>
    <w:rsid w:val="00950F59"/>
    <w:rsid w:val="00956678"/>
    <w:rsid w:val="00956CA9"/>
    <w:rsid w:val="009627A3"/>
    <w:rsid w:val="00967A13"/>
    <w:rsid w:val="0097077F"/>
    <w:rsid w:val="0097261F"/>
    <w:rsid w:val="00975BBA"/>
    <w:rsid w:val="00975F14"/>
    <w:rsid w:val="00985CE5"/>
    <w:rsid w:val="00990801"/>
    <w:rsid w:val="009910F4"/>
    <w:rsid w:val="00994835"/>
    <w:rsid w:val="009A3DEC"/>
    <w:rsid w:val="009A4781"/>
    <w:rsid w:val="009A4B8B"/>
    <w:rsid w:val="009A7C34"/>
    <w:rsid w:val="009B097F"/>
    <w:rsid w:val="009B24FB"/>
    <w:rsid w:val="009B4BB4"/>
    <w:rsid w:val="009D6279"/>
    <w:rsid w:val="009D74E3"/>
    <w:rsid w:val="009E5577"/>
    <w:rsid w:val="009F3B96"/>
    <w:rsid w:val="009F4D71"/>
    <w:rsid w:val="009F5DB4"/>
    <w:rsid w:val="00A067AE"/>
    <w:rsid w:val="00A1187D"/>
    <w:rsid w:val="00A17FC3"/>
    <w:rsid w:val="00A2031D"/>
    <w:rsid w:val="00A348A2"/>
    <w:rsid w:val="00A42CA5"/>
    <w:rsid w:val="00A45088"/>
    <w:rsid w:val="00A50C06"/>
    <w:rsid w:val="00A74762"/>
    <w:rsid w:val="00A7478A"/>
    <w:rsid w:val="00A85A81"/>
    <w:rsid w:val="00A914CB"/>
    <w:rsid w:val="00A9402A"/>
    <w:rsid w:val="00A94729"/>
    <w:rsid w:val="00A95E19"/>
    <w:rsid w:val="00AA2BF9"/>
    <w:rsid w:val="00AA4F7A"/>
    <w:rsid w:val="00AB3F90"/>
    <w:rsid w:val="00AD04FF"/>
    <w:rsid w:val="00AD7F4C"/>
    <w:rsid w:val="00AE1D5A"/>
    <w:rsid w:val="00AE6CFB"/>
    <w:rsid w:val="00AF6650"/>
    <w:rsid w:val="00B16D77"/>
    <w:rsid w:val="00B21328"/>
    <w:rsid w:val="00B31695"/>
    <w:rsid w:val="00B31EEF"/>
    <w:rsid w:val="00B340BD"/>
    <w:rsid w:val="00B36B5C"/>
    <w:rsid w:val="00B41B3A"/>
    <w:rsid w:val="00B45532"/>
    <w:rsid w:val="00B54F98"/>
    <w:rsid w:val="00B55470"/>
    <w:rsid w:val="00B62F43"/>
    <w:rsid w:val="00B64247"/>
    <w:rsid w:val="00B6534E"/>
    <w:rsid w:val="00B6659B"/>
    <w:rsid w:val="00B7013D"/>
    <w:rsid w:val="00B73B22"/>
    <w:rsid w:val="00B84AC4"/>
    <w:rsid w:val="00B8775B"/>
    <w:rsid w:val="00B95300"/>
    <w:rsid w:val="00BB36A4"/>
    <w:rsid w:val="00BB5D2A"/>
    <w:rsid w:val="00BB5E4F"/>
    <w:rsid w:val="00BB5F41"/>
    <w:rsid w:val="00BC2964"/>
    <w:rsid w:val="00BC541E"/>
    <w:rsid w:val="00BC696D"/>
    <w:rsid w:val="00BD0713"/>
    <w:rsid w:val="00BF7A67"/>
    <w:rsid w:val="00C056D5"/>
    <w:rsid w:val="00C101B0"/>
    <w:rsid w:val="00C12EDC"/>
    <w:rsid w:val="00C22E69"/>
    <w:rsid w:val="00C275CE"/>
    <w:rsid w:val="00C31302"/>
    <w:rsid w:val="00C33CB1"/>
    <w:rsid w:val="00C3457C"/>
    <w:rsid w:val="00C35080"/>
    <w:rsid w:val="00C40030"/>
    <w:rsid w:val="00C40514"/>
    <w:rsid w:val="00C60785"/>
    <w:rsid w:val="00C61EE5"/>
    <w:rsid w:val="00C72A11"/>
    <w:rsid w:val="00C74504"/>
    <w:rsid w:val="00C82BCC"/>
    <w:rsid w:val="00C84813"/>
    <w:rsid w:val="00C868B2"/>
    <w:rsid w:val="00C91893"/>
    <w:rsid w:val="00CA5DEE"/>
    <w:rsid w:val="00CB3E1A"/>
    <w:rsid w:val="00CC3B44"/>
    <w:rsid w:val="00CD0535"/>
    <w:rsid w:val="00CD37B8"/>
    <w:rsid w:val="00CE090D"/>
    <w:rsid w:val="00CE0EC8"/>
    <w:rsid w:val="00CF3731"/>
    <w:rsid w:val="00CF63A8"/>
    <w:rsid w:val="00D00F69"/>
    <w:rsid w:val="00D00FA7"/>
    <w:rsid w:val="00D02656"/>
    <w:rsid w:val="00D02E22"/>
    <w:rsid w:val="00D13065"/>
    <w:rsid w:val="00D31B75"/>
    <w:rsid w:val="00D40C41"/>
    <w:rsid w:val="00D411EA"/>
    <w:rsid w:val="00D43CA3"/>
    <w:rsid w:val="00D466D0"/>
    <w:rsid w:val="00D52886"/>
    <w:rsid w:val="00D55A48"/>
    <w:rsid w:val="00D63581"/>
    <w:rsid w:val="00D648CE"/>
    <w:rsid w:val="00D71A66"/>
    <w:rsid w:val="00D72208"/>
    <w:rsid w:val="00D8361F"/>
    <w:rsid w:val="00D92A19"/>
    <w:rsid w:val="00DA0747"/>
    <w:rsid w:val="00DA1E2F"/>
    <w:rsid w:val="00DA47D9"/>
    <w:rsid w:val="00DC06A1"/>
    <w:rsid w:val="00DC0B50"/>
    <w:rsid w:val="00DC37B4"/>
    <w:rsid w:val="00DC461A"/>
    <w:rsid w:val="00DC6BEA"/>
    <w:rsid w:val="00DC7161"/>
    <w:rsid w:val="00DF064C"/>
    <w:rsid w:val="00DF082E"/>
    <w:rsid w:val="00DF1E8C"/>
    <w:rsid w:val="00DF5AF3"/>
    <w:rsid w:val="00E0009F"/>
    <w:rsid w:val="00E06092"/>
    <w:rsid w:val="00E145A9"/>
    <w:rsid w:val="00E2423D"/>
    <w:rsid w:val="00E2675B"/>
    <w:rsid w:val="00E26D3D"/>
    <w:rsid w:val="00E52E44"/>
    <w:rsid w:val="00E61D4D"/>
    <w:rsid w:val="00E62B65"/>
    <w:rsid w:val="00E6308E"/>
    <w:rsid w:val="00E7198B"/>
    <w:rsid w:val="00E75F7E"/>
    <w:rsid w:val="00E85038"/>
    <w:rsid w:val="00E93310"/>
    <w:rsid w:val="00EA4B40"/>
    <w:rsid w:val="00EC0BDF"/>
    <w:rsid w:val="00EC120C"/>
    <w:rsid w:val="00EC1E83"/>
    <w:rsid w:val="00EC2A11"/>
    <w:rsid w:val="00ED3304"/>
    <w:rsid w:val="00ED6AA3"/>
    <w:rsid w:val="00EE1B03"/>
    <w:rsid w:val="00EE30C8"/>
    <w:rsid w:val="00EE5D9D"/>
    <w:rsid w:val="00EE79AF"/>
    <w:rsid w:val="00EF7B5A"/>
    <w:rsid w:val="00EF7CA9"/>
    <w:rsid w:val="00F030A6"/>
    <w:rsid w:val="00F0753B"/>
    <w:rsid w:val="00F1080F"/>
    <w:rsid w:val="00F14A5D"/>
    <w:rsid w:val="00F21F84"/>
    <w:rsid w:val="00F27F0E"/>
    <w:rsid w:val="00F30D5A"/>
    <w:rsid w:val="00F31823"/>
    <w:rsid w:val="00F32F70"/>
    <w:rsid w:val="00F409BB"/>
    <w:rsid w:val="00F414B3"/>
    <w:rsid w:val="00F441B6"/>
    <w:rsid w:val="00F50977"/>
    <w:rsid w:val="00F52002"/>
    <w:rsid w:val="00F60A19"/>
    <w:rsid w:val="00F61DB0"/>
    <w:rsid w:val="00F62442"/>
    <w:rsid w:val="00F63E0C"/>
    <w:rsid w:val="00F6516B"/>
    <w:rsid w:val="00F663BA"/>
    <w:rsid w:val="00F9255C"/>
    <w:rsid w:val="00F92F54"/>
    <w:rsid w:val="00F979F3"/>
    <w:rsid w:val="00FA4249"/>
    <w:rsid w:val="00FB0A1E"/>
    <w:rsid w:val="00FB1B82"/>
    <w:rsid w:val="00FB61CF"/>
    <w:rsid w:val="00FB63A3"/>
    <w:rsid w:val="00FC6DAB"/>
    <w:rsid w:val="00FD31AE"/>
    <w:rsid w:val="00FD3CB1"/>
    <w:rsid w:val="00FD4530"/>
    <w:rsid w:val="00FD4A8C"/>
    <w:rsid w:val="00FE1D32"/>
    <w:rsid w:val="00FE6E2E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B41B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1B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FB61C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FB6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1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76D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4C0B77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C0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">
    <w:name w:val="bigger"/>
    <w:basedOn w:val="a"/>
    <w:rsid w:val="00B6534E"/>
    <w:pPr>
      <w:spacing w:before="100" w:beforeAutospacing="1" w:after="100" w:afterAutospacing="1"/>
    </w:pPr>
    <w:rPr>
      <w:sz w:val="24"/>
    </w:rPr>
  </w:style>
  <w:style w:type="paragraph" w:customStyle="1" w:styleId="generic">
    <w:name w:val="generic"/>
    <w:basedOn w:val="a"/>
    <w:rsid w:val="002C0A55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6C47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1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41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link w:val="aa"/>
    <w:uiPriority w:val="1"/>
    <w:qFormat/>
    <w:rsid w:val="00E145A9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145A9"/>
    <w:rPr>
      <w:sz w:val="22"/>
      <w:szCs w:val="22"/>
      <w:lang w:val="ru-RU" w:eastAsia="en-US" w:bidi="ar-SA"/>
    </w:rPr>
  </w:style>
  <w:style w:type="table" w:styleId="ab">
    <w:name w:val="Table Grid"/>
    <w:basedOn w:val="a1"/>
    <w:uiPriority w:val="59"/>
    <w:rsid w:val="00B95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3801D3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DA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1E2F"/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F0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unhideWhenUsed/>
    <w:rsid w:val="00EF7CA9"/>
    <w:pPr>
      <w:spacing w:before="100" w:beforeAutospacing="1" w:after="100" w:afterAutospacing="1"/>
    </w:pPr>
    <w:rPr>
      <w:sz w:val="24"/>
    </w:rPr>
  </w:style>
  <w:style w:type="paragraph" w:customStyle="1" w:styleId="Heading2">
    <w:name w:val="Heading 2"/>
    <w:basedOn w:val="a"/>
    <w:next w:val="a"/>
    <w:uiPriority w:val="9"/>
    <w:unhideWhenUsed/>
    <w:qFormat/>
    <w:rsid w:val="007A27EB"/>
    <w:pPr>
      <w:keepNext/>
      <w:keepLines/>
      <w:widowControl w:val="0"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er">
    <w:name w:val="Header"/>
    <w:basedOn w:val="a"/>
    <w:rsid w:val="007A27EB"/>
    <w:pPr>
      <w:tabs>
        <w:tab w:val="center" w:pos="4844"/>
        <w:tab w:val="right" w:pos="9689"/>
      </w:tabs>
      <w:suppressAutoHyphens/>
    </w:pPr>
  </w:style>
  <w:style w:type="paragraph" w:styleId="ad">
    <w:name w:val="Body Text"/>
    <w:basedOn w:val="a"/>
    <w:link w:val="ae"/>
    <w:uiPriority w:val="99"/>
    <w:unhideWhenUsed/>
    <w:rsid w:val="003467C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67CD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@retaileven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slanovmr@saratov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9AF7F-04F5-4FA1-90F2-D94A9542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Links>
    <vt:vector size="36" baseType="variant"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mailto:GritsevaEV@minprom.gov.ru</vt:lpwstr>
      </vt:variant>
      <vt:variant>
        <vt:lpwstr/>
      </vt:variant>
      <vt:variant>
        <vt:i4>6619201</vt:i4>
      </vt:variant>
      <vt:variant>
        <vt:i4>12</vt:i4>
      </vt:variant>
      <vt:variant>
        <vt:i4>0</vt:i4>
      </vt:variant>
      <vt:variant>
        <vt:i4>5</vt:i4>
      </vt:variant>
      <vt:variant>
        <vt:lpwstr>mailto:lb@retailevent.ru</vt:lpwstr>
      </vt:variant>
      <vt:variant>
        <vt:lpwstr/>
      </vt:variant>
      <vt:variant>
        <vt:i4>8192078</vt:i4>
      </vt:variant>
      <vt:variant>
        <vt:i4>9</vt:i4>
      </vt:variant>
      <vt:variant>
        <vt:i4>0</vt:i4>
      </vt:variant>
      <vt:variant>
        <vt:i4>5</vt:i4>
      </vt:variant>
      <vt:variant>
        <vt:lpwstr>mailto:tm@retailevent.ru</vt:lpwstr>
      </vt:variant>
      <vt:variant>
        <vt:lpwstr/>
      </vt:variant>
      <vt:variant>
        <vt:i4>393250</vt:i4>
      </vt:variant>
      <vt:variant>
        <vt:i4>6</vt:i4>
      </vt:variant>
      <vt:variant>
        <vt:i4>0</vt:i4>
      </vt:variant>
      <vt:variant>
        <vt:i4>5</vt:i4>
      </vt:variant>
      <vt:variant>
        <vt:lpwstr>mailto:info@retailevent.ru</vt:lpwstr>
      </vt:variant>
      <vt:variant>
        <vt:lpwstr/>
      </vt:variant>
      <vt:variant>
        <vt:i4>7143450</vt:i4>
      </vt:variant>
      <vt:variant>
        <vt:i4>3</vt:i4>
      </vt:variant>
      <vt:variant>
        <vt:i4>0</vt:i4>
      </vt:variant>
      <vt:variant>
        <vt:i4>5</vt:i4>
      </vt:variant>
      <vt:variant>
        <vt:lpwstr>mailto:efimovamm@saratov.gov.ru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https://disk.yandex.ru/d/6GraRrGvuvhNFg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</dc:creator>
  <cp:lastModifiedBy>Economica</cp:lastModifiedBy>
  <cp:revision>2</cp:revision>
  <cp:lastPrinted>2023-10-24T11:58:00Z</cp:lastPrinted>
  <dcterms:created xsi:type="dcterms:W3CDTF">2023-10-27T05:24:00Z</dcterms:created>
  <dcterms:modified xsi:type="dcterms:W3CDTF">2023-10-27T05:24:00Z</dcterms:modified>
</cp:coreProperties>
</file>