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95286" w14:textId="23F1DC45" w:rsidR="00C84FE9" w:rsidRDefault="00C84FE9" w:rsidP="00C84FE9">
      <w:pPr>
        <w:rPr>
          <w:rFonts w:ascii="Times New Roman" w:hAnsi="Times New Roman" w:cs="Times New Roman"/>
          <w:sz w:val="28"/>
          <w:szCs w:val="28"/>
        </w:rPr>
      </w:pPr>
      <w:r w:rsidRPr="00841F78">
        <w:rPr>
          <w:rFonts w:ascii="Times New Roman" w:hAnsi="Times New Roman" w:cs="Times New Roman"/>
          <w:sz w:val="28"/>
          <w:szCs w:val="28"/>
        </w:rPr>
        <w:t xml:space="preserve">Федеральный закон от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1F78">
        <w:rPr>
          <w:rFonts w:ascii="Times New Roman" w:hAnsi="Times New Roman" w:cs="Times New Roman"/>
          <w:sz w:val="28"/>
          <w:szCs w:val="28"/>
        </w:rPr>
        <w:t>06.10.2003 N 131-ФЗ "Об общих принципах организации местного самоуправления в Российской Федерации" нацеливает на то, что</w:t>
      </w:r>
      <w:r>
        <w:rPr>
          <w:rFonts w:ascii="Times New Roman" w:hAnsi="Times New Roman" w:cs="Times New Roman"/>
          <w:sz w:val="28"/>
          <w:szCs w:val="28"/>
        </w:rPr>
        <w:t xml:space="preserve">бы </w:t>
      </w:r>
      <w:r w:rsidRPr="00841F78">
        <w:rPr>
          <w:rFonts w:ascii="Times New Roman" w:hAnsi="Times New Roman" w:cs="Times New Roman"/>
          <w:sz w:val="28"/>
          <w:szCs w:val="28"/>
        </w:rPr>
        <w:t xml:space="preserve"> на территории</w:t>
      </w:r>
      <w:r w:rsidR="00EB593C">
        <w:rPr>
          <w:rFonts w:ascii="Times New Roman" w:hAnsi="Times New Roman" w:cs="Times New Roman"/>
          <w:sz w:val="28"/>
          <w:szCs w:val="28"/>
        </w:rPr>
        <w:t xml:space="preserve"> </w:t>
      </w:r>
      <w:r w:rsidRPr="00841F78">
        <w:rPr>
          <w:rFonts w:ascii="Times New Roman" w:hAnsi="Times New Roman" w:cs="Times New Roman"/>
          <w:sz w:val="28"/>
          <w:szCs w:val="28"/>
        </w:rPr>
        <w:t xml:space="preserve"> каждого города, села, района должен быть создан такой социально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841F78">
        <w:rPr>
          <w:rFonts w:ascii="Times New Roman" w:hAnsi="Times New Roman" w:cs="Times New Roman"/>
          <w:sz w:val="28"/>
          <w:szCs w:val="28"/>
        </w:rPr>
        <w:t xml:space="preserve">экономический и моральный климат, при котором каждый житель на себе бы ощутил, что здоровье нации, ее образование, рост благосостояния и качество жизни - главные приоритеты российского государства. Создание такого климата и есть задача органов местного самоуправления. В данной ситуации органы местного самоуправления вправе ждать помощи от самого населения, от наиболее активных его </w:t>
      </w:r>
      <w:proofErr w:type="gramStart"/>
      <w:r w:rsidRPr="00841F78">
        <w:rPr>
          <w:rFonts w:ascii="Times New Roman" w:hAnsi="Times New Roman" w:cs="Times New Roman"/>
          <w:sz w:val="28"/>
          <w:szCs w:val="28"/>
        </w:rPr>
        <w:t>представителей</w:t>
      </w:r>
      <w:r w:rsidR="00C03631">
        <w:rPr>
          <w:rFonts w:ascii="Times New Roman" w:hAnsi="Times New Roman" w:cs="Times New Roman"/>
          <w:sz w:val="28"/>
          <w:szCs w:val="28"/>
        </w:rPr>
        <w:t xml:space="preserve"> </w:t>
      </w:r>
      <w:r w:rsidRPr="00841F78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841F78">
        <w:rPr>
          <w:rFonts w:ascii="Times New Roman" w:hAnsi="Times New Roman" w:cs="Times New Roman"/>
          <w:sz w:val="28"/>
          <w:szCs w:val="28"/>
        </w:rPr>
        <w:t xml:space="preserve"> лице органов территориального общественного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(далее - ТОС). </w:t>
      </w:r>
    </w:p>
    <w:p w14:paraId="5D7FDCEF" w14:textId="77777777" w:rsidR="00C03631" w:rsidRDefault="00C84FE9" w:rsidP="00C84F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41F78">
        <w:rPr>
          <w:rFonts w:ascii="Times New Roman" w:hAnsi="Times New Roman" w:cs="Times New Roman"/>
          <w:sz w:val="28"/>
          <w:szCs w:val="28"/>
        </w:rPr>
        <w:t>При этом деятельность ТОС надлежит рассматривать не обособленно, а в контексте равноправного участника партнерства органов местного самоуправления, гражданского общества и бизнеса</w:t>
      </w:r>
      <w:r w:rsidR="00C03631">
        <w:rPr>
          <w:rFonts w:ascii="Times New Roman" w:hAnsi="Times New Roman" w:cs="Times New Roman"/>
          <w:sz w:val="28"/>
          <w:szCs w:val="28"/>
        </w:rPr>
        <w:t>.</w:t>
      </w:r>
    </w:p>
    <w:p w14:paraId="0D4B9924" w14:textId="77777777" w:rsidR="00C84FE9" w:rsidRDefault="00C84FE9" w:rsidP="00C84FE9">
      <w:pPr>
        <w:rPr>
          <w:rFonts w:ascii="Times New Roman" w:hAnsi="Times New Roman" w:cs="Times New Roman"/>
          <w:sz w:val="28"/>
          <w:szCs w:val="28"/>
        </w:rPr>
      </w:pPr>
      <w:r w:rsidRPr="00841F78">
        <w:rPr>
          <w:rFonts w:ascii="Times New Roman" w:hAnsi="Times New Roman" w:cs="Times New Roman"/>
          <w:sz w:val="28"/>
          <w:szCs w:val="28"/>
        </w:rPr>
        <w:t xml:space="preserve"> </w:t>
      </w:r>
      <w:r w:rsidR="00C036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1F78">
        <w:rPr>
          <w:rFonts w:ascii="Times New Roman" w:hAnsi="Times New Roman" w:cs="Times New Roman"/>
          <w:sz w:val="28"/>
          <w:szCs w:val="28"/>
        </w:rPr>
        <w:t>Основной целью деятельности ТОС является повышение ка</w:t>
      </w:r>
      <w:r w:rsidR="00EB593C">
        <w:rPr>
          <w:rFonts w:ascii="Times New Roman" w:hAnsi="Times New Roman" w:cs="Times New Roman"/>
          <w:sz w:val="28"/>
          <w:szCs w:val="28"/>
        </w:rPr>
        <w:t xml:space="preserve">чества жизни </w:t>
      </w:r>
      <w:proofErr w:type="gramStart"/>
      <w:r w:rsidR="00EB593C">
        <w:rPr>
          <w:rFonts w:ascii="Times New Roman" w:hAnsi="Times New Roman" w:cs="Times New Roman"/>
          <w:sz w:val="28"/>
          <w:szCs w:val="28"/>
        </w:rPr>
        <w:t xml:space="preserve">граждан, </w:t>
      </w:r>
      <w:r>
        <w:rPr>
          <w:rFonts w:ascii="Times New Roman" w:hAnsi="Times New Roman" w:cs="Times New Roman"/>
          <w:sz w:val="28"/>
          <w:szCs w:val="28"/>
        </w:rPr>
        <w:t xml:space="preserve"> инициативное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решение насущных </w:t>
      </w:r>
      <w:r w:rsidRPr="00841F78">
        <w:rPr>
          <w:rFonts w:ascii="Times New Roman" w:hAnsi="Times New Roman" w:cs="Times New Roman"/>
          <w:sz w:val="28"/>
          <w:szCs w:val="28"/>
        </w:rPr>
        <w:t xml:space="preserve">проблем и отдельных вопросов местного значения. </w:t>
      </w:r>
    </w:p>
    <w:p w14:paraId="283EA52A" w14:textId="77777777" w:rsidR="001B741F" w:rsidRPr="003C4578" w:rsidRDefault="00C03631" w:rsidP="00C03631">
      <w:pPr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1B741F" w:rsidRPr="003C4578">
        <w:rPr>
          <w:rFonts w:ascii="Times New Roman" w:eastAsia="Times New Roman" w:hAnsi="Times New Roman" w:cs="Times New Roman"/>
          <w:sz w:val="28"/>
          <w:szCs w:val="28"/>
        </w:rPr>
        <w:t xml:space="preserve">Органы ТОС избираются на собраниях (конференциях) участников ТОС. Структура и </w:t>
      </w:r>
      <w:r w:rsidR="005F74AF">
        <w:rPr>
          <w:rFonts w:ascii="Times New Roman" w:eastAsia="Times New Roman" w:hAnsi="Times New Roman" w:cs="Times New Roman"/>
          <w:sz w:val="28"/>
          <w:szCs w:val="28"/>
        </w:rPr>
        <w:t>порядок формирования органов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определяется Уставом</w:t>
      </w:r>
      <w:r w:rsidR="001B741F" w:rsidRPr="003C457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65300BF" w14:textId="77777777" w:rsidR="001B741F" w:rsidRPr="003C4578" w:rsidRDefault="001B741F" w:rsidP="001B741F">
      <w:pPr>
        <w:ind w:firstLine="6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578">
        <w:rPr>
          <w:rFonts w:ascii="Times New Roman" w:hAnsi="Times New Roman" w:cs="Times New Roman"/>
          <w:sz w:val="28"/>
          <w:szCs w:val="28"/>
        </w:rPr>
        <w:t xml:space="preserve">   </w:t>
      </w:r>
      <w:r w:rsidRPr="003C4578">
        <w:rPr>
          <w:rFonts w:ascii="Times New Roman" w:eastAsia="Times New Roman" w:hAnsi="Times New Roman" w:cs="Times New Roman"/>
          <w:sz w:val="28"/>
          <w:szCs w:val="28"/>
        </w:rPr>
        <w:t xml:space="preserve">Обязательные условия </w:t>
      </w:r>
      <w:r w:rsidR="00C03631"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r w:rsidRPr="003C4578">
        <w:rPr>
          <w:rFonts w:ascii="Times New Roman" w:eastAsia="Times New Roman" w:hAnsi="Times New Roman" w:cs="Times New Roman"/>
          <w:sz w:val="28"/>
          <w:szCs w:val="28"/>
        </w:rPr>
        <w:t xml:space="preserve">организации ТОС: </w:t>
      </w:r>
    </w:p>
    <w:p w14:paraId="3950539D" w14:textId="77777777" w:rsidR="001B741F" w:rsidRPr="003C4578" w:rsidRDefault="005F74AF" w:rsidP="001B741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Это чтобы границы территории ТОС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не  выходили</w:t>
      </w:r>
      <w:proofErr w:type="gramEnd"/>
      <w:r w:rsidR="001B741F" w:rsidRPr="003C4578">
        <w:rPr>
          <w:rFonts w:ascii="Times New Roman" w:eastAsia="Times New Roman" w:hAnsi="Times New Roman" w:cs="Times New Roman"/>
          <w:sz w:val="28"/>
          <w:szCs w:val="28"/>
        </w:rPr>
        <w:t xml:space="preserve"> за пределы границ территории муниципального образования; </w:t>
      </w:r>
    </w:p>
    <w:p w14:paraId="59A478AA" w14:textId="77777777" w:rsidR="001B741F" w:rsidRPr="003C4578" w:rsidRDefault="00C03631" w:rsidP="001B741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Соблюдается </w:t>
      </w:r>
      <w:r w:rsidR="001B741F" w:rsidRPr="003C4578">
        <w:rPr>
          <w:rFonts w:ascii="Times New Roman" w:eastAsia="Times New Roman" w:hAnsi="Times New Roman" w:cs="Times New Roman"/>
          <w:sz w:val="28"/>
          <w:szCs w:val="28"/>
        </w:rPr>
        <w:t xml:space="preserve"> неразрывность</w:t>
      </w:r>
      <w:proofErr w:type="gramEnd"/>
      <w:r w:rsidR="001B741F" w:rsidRPr="003C4578">
        <w:rPr>
          <w:rFonts w:ascii="Times New Roman" w:eastAsia="Times New Roman" w:hAnsi="Times New Roman" w:cs="Times New Roman"/>
          <w:sz w:val="28"/>
          <w:szCs w:val="28"/>
        </w:rPr>
        <w:t xml:space="preserve"> территории, на которой осуществляется ТОС (если в его состав входит более одного жилого дома); </w:t>
      </w:r>
    </w:p>
    <w:p w14:paraId="15B5E84E" w14:textId="77777777" w:rsidR="001B741F" w:rsidRDefault="00C03631" w:rsidP="005F74A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И</w:t>
      </w:r>
      <w:r w:rsidR="001B741F" w:rsidRPr="003C4578">
        <w:rPr>
          <w:rFonts w:ascii="Times New Roman" w:eastAsia="Times New Roman" w:hAnsi="Times New Roman" w:cs="Times New Roman"/>
          <w:sz w:val="28"/>
          <w:szCs w:val="28"/>
        </w:rPr>
        <w:t xml:space="preserve"> территории, закрепленные в установленном порядке за учреждениями, предприятиями и организациями, не входят в состав территории,</w:t>
      </w:r>
      <w:r w:rsidR="005F74AF">
        <w:rPr>
          <w:rFonts w:ascii="Times New Roman" w:eastAsia="Times New Roman" w:hAnsi="Times New Roman" w:cs="Times New Roman"/>
          <w:sz w:val="28"/>
          <w:szCs w:val="28"/>
        </w:rPr>
        <w:t xml:space="preserve"> на которой осуществляется ТОС.</w:t>
      </w:r>
    </w:p>
    <w:p w14:paraId="7E9DA3F1" w14:textId="77777777" w:rsidR="005F74AF" w:rsidRPr="00C2214A" w:rsidRDefault="005F74AF" w:rsidP="005F74AF">
      <w:pPr>
        <w:ind w:firstLine="6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BD2C60">
        <w:rPr>
          <w:rFonts w:ascii="Times New Roman" w:eastAsia="Times New Roman" w:hAnsi="Times New Roman" w:cs="Times New Roman"/>
          <w:sz w:val="28"/>
          <w:szCs w:val="28"/>
        </w:rPr>
        <w:t>егистрация Устава ТОС администрацией муниципального образ</w:t>
      </w:r>
      <w:r>
        <w:rPr>
          <w:rFonts w:ascii="Times New Roman" w:eastAsia="Times New Roman" w:hAnsi="Times New Roman" w:cs="Times New Roman"/>
          <w:sz w:val="28"/>
          <w:szCs w:val="28"/>
        </w:rPr>
        <w:t>ования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органом МСУ, в административно-территориальные границы которого входит территория, где образовывается ТОС.</w:t>
      </w:r>
    </w:p>
    <w:p w14:paraId="00A749D1" w14:textId="77777777" w:rsidR="005F74AF" w:rsidRDefault="005F74AF" w:rsidP="005F74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Порядок регистрации устава ТОС определяется уставом МО, он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согласовывается </w:t>
      </w:r>
      <w:r w:rsidR="00C036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постановлением</w:t>
      </w:r>
      <w:proofErr w:type="gramEnd"/>
      <w:r w:rsidR="00667C6A">
        <w:rPr>
          <w:rFonts w:ascii="Times New Roman" w:hAnsi="Times New Roman" w:cs="Times New Roman"/>
          <w:sz w:val="28"/>
          <w:szCs w:val="28"/>
        </w:rPr>
        <w:t xml:space="preserve"> местной администрации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CC794BE" w14:textId="77777777" w:rsidR="005F74AF" w:rsidRDefault="005F74AF" w:rsidP="005F74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ТОС считается утвержденным с момента регистрации его устава </w:t>
      </w:r>
      <w:proofErr w:type="gramStart"/>
      <w:r>
        <w:rPr>
          <w:rFonts w:ascii="Times New Roman" w:hAnsi="Times New Roman" w:cs="Times New Roman"/>
          <w:sz w:val="28"/>
          <w:szCs w:val="28"/>
        </w:rPr>
        <w:t>органом  МСУ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14:paraId="7FA2113E" w14:textId="77777777" w:rsidR="005F74AF" w:rsidRPr="00F4427C" w:rsidRDefault="005F74AF" w:rsidP="005F74A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077C6329" w14:textId="77777777" w:rsidR="005F74AF" w:rsidRDefault="005F74AF" w:rsidP="005F74A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9F4DFDB" w14:textId="77777777" w:rsidR="00C84FE9" w:rsidRDefault="00C84FE9" w:rsidP="00C84F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proofErr w:type="spellStart"/>
      <w:proofErr w:type="gramStart"/>
      <w:r w:rsidRPr="00841F78">
        <w:rPr>
          <w:rFonts w:ascii="Times New Roman" w:hAnsi="Times New Roman" w:cs="Times New Roman"/>
          <w:sz w:val="28"/>
          <w:szCs w:val="28"/>
        </w:rPr>
        <w:t>ТОС</w:t>
      </w:r>
      <w:r>
        <w:rPr>
          <w:rFonts w:ascii="Times New Roman" w:hAnsi="Times New Roman" w:cs="Times New Roman"/>
          <w:sz w:val="28"/>
          <w:szCs w:val="28"/>
        </w:rPr>
        <w:t>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принадлежит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существенная </w:t>
      </w:r>
      <w:r w:rsidRPr="00841F78">
        <w:rPr>
          <w:rFonts w:ascii="Times New Roman" w:hAnsi="Times New Roman" w:cs="Times New Roman"/>
          <w:sz w:val="28"/>
          <w:szCs w:val="28"/>
        </w:rPr>
        <w:t xml:space="preserve"> роль в решении задач привлечения граждан к участию в местном са</w:t>
      </w:r>
      <w:r>
        <w:rPr>
          <w:rFonts w:ascii="Times New Roman" w:hAnsi="Times New Roman" w:cs="Times New Roman"/>
          <w:sz w:val="28"/>
          <w:szCs w:val="28"/>
        </w:rPr>
        <w:t>моуправлении, являясь</w:t>
      </w:r>
      <w:r w:rsidRPr="00841F78">
        <w:rPr>
          <w:rFonts w:ascii="Times New Roman" w:hAnsi="Times New Roman" w:cs="Times New Roman"/>
          <w:sz w:val="28"/>
          <w:szCs w:val="28"/>
        </w:rPr>
        <w:t xml:space="preserve"> своеобразной базовой структурой </w:t>
      </w:r>
      <w:r>
        <w:rPr>
          <w:rFonts w:ascii="Times New Roman" w:hAnsi="Times New Roman" w:cs="Times New Roman"/>
          <w:sz w:val="28"/>
          <w:szCs w:val="28"/>
        </w:rPr>
        <w:t xml:space="preserve"> его развития</w:t>
      </w:r>
      <w:r w:rsidRPr="00841F78">
        <w:rPr>
          <w:rFonts w:ascii="Times New Roman" w:hAnsi="Times New Roman" w:cs="Times New Roman"/>
          <w:sz w:val="28"/>
          <w:szCs w:val="28"/>
        </w:rPr>
        <w:t xml:space="preserve">, механизмом объединения, сплочения различных слоев населения и структур власти для решения проблем местного значения. </w:t>
      </w:r>
    </w:p>
    <w:p w14:paraId="523CA4BB" w14:textId="77777777" w:rsidR="00C84FE9" w:rsidRDefault="00C84FE9" w:rsidP="00C84F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841F78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Красноармейском муниципальном районе</w:t>
      </w:r>
      <w:r w:rsidRPr="00841F7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41F78">
        <w:rPr>
          <w:rFonts w:ascii="Times New Roman" w:hAnsi="Times New Roman" w:cs="Times New Roman"/>
          <w:sz w:val="28"/>
          <w:szCs w:val="28"/>
        </w:rPr>
        <w:t xml:space="preserve">численностью </w:t>
      </w:r>
      <w:r>
        <w:rPr>
          <w:rFonts w:ascii="Times New Roman" w:hAnsi="Times New Roman" w:cs="Times New Roman"/>
          <w:sz w:val="28"/>
          <w:szCs w:val="28"/>
        </w:rPr>
        <w:t xml:space="preserve"> более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C84FE9">
        <w:rPr>
          <w:rFonts w:ascii="Times New Roman" w:hAnsi="Times New Roman" w:cs="Times New Roman"/>
          <w:sz w:val="28"/>
          <w:szCs w:val="28"/>
        </w:rPr>
        <w:t>46</w:t>
      </w:r>
      <w:r w:rsidRPr="000F242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человек,  с 2016 года  было создано 4</w:t>
      </w:r>
      <w:r w:rsidRPr="00841F78">
        <w:rPr>
          <w:rFonts w:ascii="Times New Roman" w:hAnsi="Times New Roman" w:cs="Times New Roman"/>
          <w:sz w:val="28"/>
          <w:szCs w:val="28"/>
        </w:rPr>
        <w:t xml:space="preserve"> ТОС, из них - три ТОС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1F78">
        <w:rPr>
          <w:rFonts w:ascii="Times New Roman" w:hAnsi="Times New Roman" w:cs="Times New Roman"/>
          <w:sz w:val="28"/>
          <w:szCs w:val="28"/>
        </w:rPr>
        <w:t>на сельских территориях, охватывающие население  сельских администраций</w:t>
      </w:r>
      <w:r>
        <w:rPr>
          <w:rFonts w:ascii="Times New Roman" w:hAnsi="Times New Roman" w:cs="Times New Roman"/>
          <w:sz w:val="28"/>
          <w:szCs w:val="28"/>
        </w:rPr>
        <w:t xml:space="preserve">. Это село Ключи, село Золотое и село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Гусево</w:t>
      </w:r>
      <w:proofErr w:type="spellEnd"/>
      <w:r>
        <w:rPr>
          <w:rFonts w:ascii="Times New Roman" w:hAnsi="Times New Roman" w:cs="Times New Roman"/>
          <w:sz w:val="28"/>
          <w:szCs w:val="28"/>
        </w:rPr>
        <w:t>. Один ТОС создан в селе Мордово муниципального образования город Красноармейск, который объединил большую часть улицы Волжской. Все они созданы и работают без   права</w:t>
      </w:r>
      <w:r>
        <w:t xml:space="preserve"> </w:t>
      </w:r>
      <w:r w:rsidRPr="00841F78">
        <w:rPr>
          <w:rFonts w:ascii="Times New Roman" w:hAnsi="Times New Roman" w:cs="Times New Roman"/>
          <w:sz w:val="28"/>
          <w:szCs w:val="28"/>
        </w:rPr>
        <w:t>юридического лица</w:t>
      </w:r>
      <w:r>
        <w:rPr>
          <w:rFonts w:ascii="Times New Roman" w:hAnsi="Times New Roman" w:cs="Times New Roman"/>
          <w:sz w:val="28"/>
          <w:szCs w:val="28"/>
        </w:rPr>
        <w:t>, т.е. не оформлены юридически в Минюсте и не являются членами Всероссийской ассоциации ТОС.</w:t>
      </w:r>
      <w:r w:rsidRPr="00841F7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888168" w14:textId="77777777" w:rsidR="00C84FE9" w:rsidRDefault="00C84FE9" w:rsidP="00C84F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</w:t>
      </w:r>
      <w:r w:rsidRPr="00841F78">
        <w:rPr>
          <w:rFonts w:ascii="Times New Roman" w:hAnsi="Times New Roman" w:cs="Times New Roman"/>
          <w:sz w:val="28"/>
          <w:szCs w:val="28"/>
        </w:rPr>
        <w:t xml:space="preserve"> результате был достигнут 100% уровень охвата </w:t>
      </w:r>
      <w:proofErr w:type="gramStart"/>
      <w:r w:rsidRPr="00841F78">
        <w:rPr>
          <w:rFonts w:ascii="Times New Roman" w:hAnsi="Times New Roman" w:cs="Times New Roman"/>
          <w:sz w:val="28"/>
          <w:szCs w:val="28"/>
        </w:rPr>
        <w:t xml:space="preserve">населения </w:t>
      </w:r>
      <w:r>
        <w:rPr>
          <w:rFonts w:ascii="Times New Roman" w:hAnsi="Times New Roman" w:cs="Times New Roman"/>
          <w:sz w:val="28"/>
          <w:szCs w:val="28"/>
        </w:rPr>
        <w:t xml:space="preserve"> трех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населенных пунктов</w:t>
      </w:r>
      <w:r w:rsidRPr="00841F78">
        <w:rPr>
          <w:rFonts w:ascii="Times New Roman" w:hAnsi="Times New Roman" w:cs="Times New Roman"/>
          <w:sz w:val="28"/>
          <w:szCs w:val="28"/>
        </w:rPr>
        <w:t xml:space="preserve"> территориальным </w:t>
      </w:r>
      <w:r>
        <w:rPr>
          <w:rFonts w:ascii="Times New Roman" w:hAnsi="Times New Roman" w:cs="Times New Roman"/>
          <w:sz w:val="28"/>
          <w:szCs w:val="28"/>
        </w:rPr>
        <w:t xml:space="preserve">общественным самоуправлением. В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целом, </w:t>
      </w:r>
      <w:r w:rsidRPr="00841F78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841F78">
        <w:rPr>
          <w:rFonts w:ascii="Times New Roman" w:hAnsi="Times New Roman" w:cs="Times New Roman"/>
          <w:sz w:val="28"/>
          <w:szCs w:val="28"/>
        </w:rPr>
        <w:t xml:space="preserve"> муниципальном образовании к участию в решении вопросов местного значения через ТОС  было охвачено </w:t>
      </w:r>
      <w:r>
        <w:rPr>
          <w:rFonts w:ascii="Times New Roman" w:hAnsi="Times New Roman" w:cs="Times New Roman"/>
          <w:sz w:val="28"/>
          <w:szCs w:val="28"/>
        </w:rPr>
        <w:t xml:space="preserve"> 2771</w:t>
      </w:r>
      <w:r w:rsidRPr="00841F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человек </w:t>
      </w:r>
      <w:r w:rsidRPr="00841F78">
        <w:rPr>
          <w:rFonts w:ascii="Times New Roman" w:hAnsi="Times New Roman" w:cs="Times New Roman"/>
          <w:sz w:val="28"/>
          <w:szCs w:val="28"/>
        </w:rPr>
        <w:t xml:space="preserve">населения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Pr="00841F7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1F78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3ED96D11" w14:textId="77777777" w:rsidR="006F6917" w:rsidRDefault="006F6917" w:rsidP="00C84F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 сентябре прошлого года в городе Саратове проводился Форум муниципальных образований Саратовской области «Лучшие практики вовлечения жителей в управление террито</w:t>
      </w:r>
      <w:r w:rsidR="00016CC8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ией»</w:t>
      </w:r>
      <w:r w:rsidR="00016CC8">
        <w:rPr>
          <w:rFonts w:ascii="Times New Roman" w:hAnsi="Times New Roman" w:cs="Times New Roman"/>
          <w:sz w:val="28"/>
          <w:szCs w:val="28"/>
        </w:rPr>
        <w:t>, на котором присутствовала и делегация Красноармейского муниципального района. Она была представлена победителями проекта Ассоциации «ТОС- талант объединить соседей. Современные механизмы вовлечения жителей в управление территорией»</w:t>
      </w:r>
      <w:r w:rsidR="00C0363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03631">
        <w:rPr>
          <w:rFonts w:ascii="Times New Roman" w:hAnsi="Times New Roman" w:cs="Times New Roman"/>
          <w:sz w:val="28"/>
          <w:szCs w:val="28"/>
        </w:rPr>
        <w:t xml:space="preserve">- </w:t>
      </w:r>
      <w:r w:rsidR="00016CC8">
        <w:rPr>
          <w:rFonts w:ascii="Times New Roman" w:hAnsi="Times New Roman" w:cs="Times New Roman"/>
          <w:sz w:val="28"/>
          <w:szCs w:val="28"/>
        </w:rPr>
        <w:t xml:space="preserve"> председателем</w:t>
      </w:r>
      <w:proofErr w:type="gramEnd"/>
      <w:r w:rsidR="00016CC8">
        <w:rPr>
          <w:rFonts w:ascii="Times New Roman" w:hAnsi="Times New Roman" w:cs="Times New Roman"/>
          <w:sz w:val="28"/>
          <w:szCs w:val="28"/>
        </w:rPr>
        <w:t xml:space="preserve"> ТОС «Исток» с. Мордово МО город Красноармейск  Косицыной Н.И. и директором школы с. Садовое Правдиной И.Ю за реализацию инициативного проекта – возведение мемориала «Памяти павших» на пришкольной территории.  На этом Форуме была создана Ассоциация ТОС Саратовской области, председателем которой был избран единогласно депутат Совета МО город Балаково – Родионов Леонид Викторович. Также были избраны руководящие </w:t>
      </w:r>
      <w:proofErr w:type="gramStart"/>
      <w:r w:rsidR="00016CC8">
        <w:rPr>
          <w:rFonts w:ascii="Times New Roman" w:hAnsi="Times New Roman" w:cs="Times New Roman"/>
          <w:sz w:val="28"/>
          <w:szCs w:val="28"/>
        </w:rPr>
        <w:t>органы  Ассоциации</w:t>
      </w:r>
      <w:proofErr w:type="gramEnd"/>
      <w:r w:rsidR="00C03631">
        <w:rPr>
          <w:rFonts w:ascii="Times New Roman" w:hAnsi="Times New Roman" w:cs="Times New Roman"/>
          <w:sz w:val="28"/>
          <w:szCs w:val="28"/>
        </w:rPr>
        <w:t>, в состав Правления Ассоциации ТОС Саратовской области вошла Косицына Н.И.</w:t>
      </w:r>
    </w:p>
    <w:p w14:paraId="3639E970" w14:textId="77777777" w:rsidR="007B3F07" w:rsidRDefault="00C84FE9" w:rsidP="00C84F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41F78">
        <w:rPr>
          <w:rFonts w:ascii="Times New Roman" w:hAnsi="Times New Roman" w:cs="Times New Roman"/>
          <w:sz w:val="28"/>
          <w:szCs w:val="28"/>
        </w:rPr>
        <w:t>Структура органов ТОС пост</w:t>
      </w:r>
      <w:r>
        <w:rPr>
          <w:rFonts w:ascii="Times New Roman" w:hAnsi="Times New Roman" w:cs="Times New Roman"/>
          <w:sz w:val="28"/>
          <w:szCs w:val="28"/>
        </w:rPr>
        <w:t xml:space="preserve">оянно реформируется,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решениями </w:t>
      </w:r>
      <w:r w:rsidRPr="00841F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Советов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депутатов муниципальных образований, на территории которых расположены вышеперечисленные населенные пункты на основании обращения инициативных групп граждан  </w:t>
      </w:r>
      <w:r w:rsidRPr="00841F78">
        <w:rPr>
          <w:rFonts w:ascii="Times New Roman" w:hAnsi="Times New Roman" w:cs="Times New Roman"/>
          <w:sz w:val="28"/>
          <w:szCs w:val="28"/>
        </w:rPr>
        <w:t xml:space="preserve"> установ</w:t>
      </w:r>
      <w:r>
        <w:rPr>
          <w:rFonts w:ascii="Times New Roman" w:hAnsi="Times New Roman" w:cs="Times New Roman"/>
          <w:sz w:val="28"/>
          <w:szCs w:val="28"/>
        </w:rPr>
        <w:t>лены границы территорий для ТОС.</w:t>
      </w:r>
      <w:r w:rsidRPr="00841F78">
        <w:rPr>
          <w:rFonts w:ascii="Times New Roman" w:hAnsi="Times New Roman" w:cs="Times New Roman"/>
          <w:sz w:val="28"/>
          <w:szCs w:val="28"/>
        </w:rPr>
        <w:t xml:space="preserve"> Члены каждого ТОС определили свое наименование, структуру</w:t>
      </w:r>
      <w:r w:rsidR="005E6123">
        <w:rPr>
          <w:rFonts w:ascii="Times New Roman" w:hAnsi="Times New Roman" w:cs="Times New Roman"/>
          <w:sz w:val="28"/>
          <w:szCs w:val="28"/>
        </w:rPr>
        <w:t xml:space="preserve"> органов ТОС, избрали </w:t>
      </w:r>
      <w:proofErr w:type="gramStart"/>
      <w:r w:rsidR="005E6123">
        <w:rPr>
          <w:rFonts w:ascii="Times New Roman" w:hAnsi="Times New Roman" w:cs="Times New Roman"/>
          <w:sz w:val="28"/>
          <w:szCs w:val="28"/>
        </w:rPr>
        <w:t xml:space="preserve">Советы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1F78">
        <w:rPr>
          <w:rFonts w:ascii="Times New Roman" w:hAnsi="Times New Roman" w:cs="Times New Roman"/>
          <w:sz w:val="28"/>
          <w:szCs w:val="28"/>
        </w:rPr>
        <w:t xml:space="preserve">В органы </w:t>
      </w:r>
      <w:proofErr w:type="gramStart"/>
      <w:r w:rsidRPr="00841F78">
        <w:rPr>
          <w:rFonts w:ascii="Times New Roman" w:hAnsi="Times New Roman" w:cs="Times New Roman"/>
          <w:sz w:val="28"/>
          <w:szCs w:val="28"/>
        </w:rPr>
        <w:t xml:space="preserve">управления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ТОСов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 входят жители – активисты (</w:t>
      </w:r>
      <w:r w:rsidRPr="00841F78">
        <w:rPr>
          <w:rFonts w:ascii="Times New Roman" w:hAnsi="Times New Roman" w:cs="Times New Roman"/>
          <w:sz w:val="28"/>
          <w:szCs w:val="28"/>
        </w:rPr>
        <w:t xml:space="preserve">старшие по многоквартирным жилым домам, подъездам многоквартирных домов, 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841F78">
        <w:rPr>
          <w:rFonts w:ascii="Times New Roman" w:hAnsi="Times New Roman" w:cs="Times New Roman"/>
          <w:sz w:val="28"/>
          <w:szCs w:val="28"/>
        </w:rPr>
        <w:t xml:space="preserve">таршие по улицам, </w:t>
      </w:r>
      <w:r>
        <w:rPr>
          <w:rFonts w:ascii="Times New Roman" w:hAnsi="Times New Roman" w:cs="Times New Roman"/>
          <w:sz w:val="28"/>
          <w:szCs w:val="28"/>
        </w:rPr>
        <w:t xml:space="preserve">сельские старосты, </w:t>
      </w:r>
      <w:r w:rsidRPr="00841F78">
        <w:rPr>
          <w:rFonts w:ascii="Times New Roman" w:hAnsi="Times New Roman" w:cs="Times New Roman"/>
          <w:sz w:val="28"/>
          <w:szCs w:val="28"/>
        </w:rPr>
        <w:lastRenderedPageBreak/>
        <w:t xml:space="preserve">ревизионная комиссия).      Определение оптимальных путей решения локальных проблем населения и добровольное исполнение жителями принимаемых на себя обязательств составляют основное содержание ТОС.  </w:t>
      </w:r>
    </w:p>
    <w:p w14:paraId="66BD335E" w14:textId="77777777" w:rsidR="00C84FE9" w:rsidRPr="00841F78" w:rsidRDefault="007B3F07" w:rsidP="00C84F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84FE9" w:rsidRPr="00841F78">
        <w:rPr>
          <w:rFonts w:ascii="Times New Roman" w:hAnsi="Times New Roman" w:cs="Times New Roman"/>
          <w:sz w:val="28"/>
          <w:szCs w:val="28"/>
        </w:rPr>
        <w:t xml:space="preserve">ТОС является </w:t>
      </w:r>
      <w:r w:rsidR="00C84FE9">
        <w:rPr>
          <w:rFonts w:ascii="Times New Roman" w:hAnsi="Times New Roman" w:cs="Times New Roman"/>
          <w:sz w:val="28"/>
          <w:szCs w:val="28"/>
        </w:rPr>
        <w:t>составной частью</w:t>
      </w:r>
      <w:r w:rsidR="00C84FE9" w:rsidRPr="00841F78">
        <w:rPr>
          <w:rFonts w:ascii="Times New Roman" w:hAnsi="Times New Roman" w:cs="Times New Roman"/>
          <w:sz w:val="28"/>
          <w:szCs w:val="28"/>
        </w:rPr>
        <w:t xml:space="preserve"> системы местного самоуправления (далее – МСУ) и в пределах своих полномочий осуществляет свою деятельность во взаи</w:t>
      </w:r>
      <w:r w:rsidR="006F6917">
        <w:rPr>
          <w:rFonts w:ascii="Times New Roman" w:hAnsi="Times New Roman" w:cs="Times New Roman"/>
          <w:sz w:val="28"/>
          <w:szCs w:val="28"/>
        </w:rPr>
        <w:t>модействии с органами МСУ образования</w:t>
      </w:r>
      <w:r w:rsidR="00C84FE9">
        <w:rPr>
          <w:rFonts w:ascii="Times New Roman" w:hAnsi="Times New Roman" w:cs="Times New Roman"/>
          <w:sz w:val="28"/>
          <w:szCs w:val="28"/>
        </w:rPr>
        <w:t xml:space="preserve">, организациями. </w:t>
      </w:r>
      <w:r w:rsidR="00C84FE9" w:rsidRPr="00841F78">
        <w:rPr>
          <w:rFonts w:ascii="Times New Roman" w:hAnsi="Times New Roman" w:cs="Times New Roman"/>
          <w:sz w:val="28"/>
          <w:szCs w:val="28"/>
        </w:rPr>
        <w:t xml:space="preserve"> ТОС решает большое количество социально значимых в</w:t>
      </w:r>
      <w:r w:rsidR="001B741F">
        <w:rPr>
          <w:rFonts w:ascii="Times New Roman" w:hAnsi="Times New Roman" w:cs="Times New Roman"/>
          <w:sz w:val="28"/>
          <w:szCs w:val="28"/>
        </w:rPr>
        <w:t xml:space="preserve">опросов </w:t>
      </w:r>
      <w:proofErr w:type="gramStart"/>
      <w:r w:rsidR="001B741F">
        <w:rPr>
          <w:rFonts w:ascii="Times New Roman" w:hAnsi="Times New Roman" w:cs="Times New Roman"/>
          <w:sz w:val="28"/>
          <w:szCs w:val="28"/>
        </w:rPr>
        <w:t>жизнедеятельности :</w:t>
      </w:r>
      <w:proofErr w:type="gramEnd"/>
      <w:r w:rsidR="001B741F">
        <w:rPr>
          <w:rFonts w:ascii="Times New Roman" w:hAnsi="Times New Roman" w:cs="Times New Roman"/>
          <w:sz w:val="28"/>
          <w:szCs w:val="28"/>
        </w:rPr>
        <w:t xml:space="preserve"> </w:t>
      </w:r>
      <w:r w:rsidR="00C84FE9" w:rsidRPr="00841F78">
        <w:rPr>
          <w:rFonts w:ascii="Times New Roman" w:hAnsi="Times New Roman" w:cs="Times New Roman"/>
          <w:sz w:val="28"/>
          <w:szCs w:val="28"/>
        </w:rPr>
        <w:t xml:space="preserve"> это и благоустройство территорий, санитарная очистка и озеленение, обустройство придомовых и дворовых территорий, содержание в порядке тротуаров, дорог, общественных колодцев, мест   захоронения, памятников,  оказание помощи пожилым людям,  защита прав и интересов жителей</w:t>
      </w:r>
      <w:r>
        <w:rPr>
          <w:rFonts w:ascii="Times New Roman" w:hAnsi="Times New Roman" w:cs="Times New Roman"/>
          <w:sz w:val="28"/>
          <w:szCs w:val="28"/>
        </w:rPr>
        <w:t xml:space="preserve">, патриотическое воспитание </w:t>
      </w:r>
      <w:r w:rsidR="00C84FE9" w:rsidRPr="00841F78">
        <w:rPr>
          <w:rFonts w:ascii="Times New Roman" w:hAnsi="Times New Roman" w:cs="Times New Roman"/>
          <w:sz w:val="28"/>
          <w:szCs w:val="28"/>
        </w:rPr>
        <w:t xml:space="preserve"> и многое другое.</w:t>
      </w:r>
    </w:p>
    <w:p w14:paraId="03689A82" w14:textId="77777777" w:rsidR="00C84FE9" w:rsidRDefault="00C84FE9" w:rsidP="00C84FE9">
      <w:pPr>
        <w:contextualSpacing/>
        <w:rPr>
          <w:rFonts w:ascii="Times New Roman" w:hAnsi="Times New Roman" w:cs="Times New Roman"/>
          <w:sz w:val="28"/>
          <w:szCs w:val="28"/>
        </w:rPr>
      </w:pPr>
      <w:r w:rsidRPr="00841F78">
        <w:rPr>
          <w:rFonts w:ascii="Times New Roman" w:hAnsi="Times New Roman" w:cs="Times New Roman"/>
          <w:sz w:val="28"/>
          <w:szCs w:val="28"/>
        </w:rPr>
        <w:t xml:space="preserve">      Но вместе с тем, в настоящий момент выявлен ряд объективных и субъективных проблем, т</w:t>
      </w:r>
      <w:r w:rsidR="00667C6A">
        <w:rPr>
          <w:rFonts w:ascii="Times New Roman" w:hAnsi="Times New Roman" w:cs="Times New Roman"/>
          <w:sz w:val="28"/>
          <w:szCs w:val="28"/>
        </w:rPr>
        <w:t xml:space="preserve">ормозящих развитие системы </w:t>
      </w:r>
      <w:proofErr w:type="gramStart"/>
      <w:r w:rsidR="00667C6A">
        <w:rPr>
          <w:rFonts w:ascii="Times New Roman" w:hAnsi="Times New Roman" w:cs="Times New Roman"/>
          <w:sz w:val="28"/>
          <w:szCs w:val="28"/>
        </w:rPr>
        <w:t>ТОС :</w:t>
      </w:r>
      <w:proofErr w:type="gramEnd"/>
    </w:p>
    <w:p w14:paraId="5EFC1C48" w14:textId="77777777" w:rsidR="00C84FE9" w:rsidRDefault="00C84FE9" w:rsidP="00C84FE9">
      <w:pPr>
        <w:contextualSpacing/>
        <w:rPr>
          <w:rFonts w:ascii="Times New Roman" w:hAnsi="Times New Roman" w:cs="Times New Roman"/>
          <w:sz w:val="28"/>
          <w:szCs w:val="28"/>
        </w:rPr>
      </w:pPr>
      <w:r w:rsidRPr="00841F78">
        <w:rPr>
          <w:rFonts w:ascii="Times New Roman" w:hAnsi="Times New Roman" w:cs="Times New Roman"/>
          <w:sz w:val="28"/>
          <w:szCs w:val="28"/>
        </w:rPr>
        <w:t xml:space="preserve">1) недостаточная активность населения по осуществлению прав в области самоуправления; </w:t>
      </w:r>
    </w:p>
    <w:p w14:paraId="08D5D2B2" w14:textId="77777777" w:rsidR="00C84FE9" w:rsidRDefault="00C84FE9" w:rsidP="00C84FE9">
      <w:pPr>
        <w:contextualSpacing/>
        <w:rPr>
          <w:rFonts w:ascii="Times New Roman" w:hAnsi="Times New Roman" w:cs="Times New Roman"/>
          <w:sz w:val="28"/>
          <w:szCs w:val="28"/>
        </w:rPr>
      </w:pPr>
      <w:r w:rsidRPr="00841F78">
        <w:rPr>
          <w:rFonts w:ascii="Times New Roman" w:hAnsi="Times New Roman" w:cs="Times New Roman"/>
          <w:sz w:val="28"/>
          <w:szCs w:val="28"/>
        </w:rPr>
        <w:t xml:space="preserve">2) недостаточность материально-технического и финансового обеспечения ТОС;    </w:t>
      </w:r>
    </w:p>
    <w:p w14:paraId="0E00B6A8" w14:textId="77777777" w:rsidR="00C84FE9" w:rsidRDefault="00C84FE9" w:rsidP="00C84FE9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841F78">
        <w:rPr>
          <w:rFonts w:ascii="Times New Roman" w:hAnsi="Times New Roman" w:cs="Times New Roman"/>
          <w:sz w:val="28"/>
          <w:szCs w:val="28"/>
        </w:rPr>
        <w:t xml:space="preserve">Реализация мероприятий по содействию развития территориального общественного самоуправления </w:t>
      </w:r>
      <w:proofErr w:type="gramStart"/>
      <w:r w:rsidRPr="00841F78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 Красноармейском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муниципальном районе</w:t>
      </w:r>
      <w:r w:rsidRPr="00841F78">
        <w:rPr>
          <w:rFonts w:ascii="Times New Roman" w:hAnsi="Times New Roman" w:cs="Times New Roman"/>
          <w:sz w:val="28"/>
          <w:szCs w:val="28"/>
        </w:rPr>
        <w:t xml:space="preserve"> предусматривает длительный и неразрывный по времени системный и комплексный процесс осуществления последовательных действий. В связи с этим лишь использование программного метода позволит обеспечить достижение наибольшего эффекта для поступательного развития территориального общественного самоуправления </w:t>
      </w:r>
      <w:proofErr w:type="gramStart"/>
      <w:r w:rsidRPr="00841F78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 Красноармейском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муниципальном районе.</w:t>
      </w:r>
      <w:r w:rsidRPr="00841F78">
        <w:rPr>
          <w:rFonts w:ascii="Times New Roman" w:hAnsi="Times New Roman" w:cs="Times New Roman"/>
          <w:sz w:val="28"/>
          <w:szCs w:val="28"/>
        </w:rPr>
        <w:t xml:space="preserve">   В настоящее время система ТОС в своем развитии треб</w:t>
      </w:r>
      <w:r w:rsidR="00667C6A">
        <w:rPr>
          <w:rFonts w:ascii="Times New Roman" w:hAnsi="Times New Roman" w:cs="Times New Roman"/>
          <w:sz w:val="28"/>
          <w:szCs w:val="28"/>
        </w:rPr>
        <w:t xml:space="preserve">ует новых подходов, эту форму </w:t>
      </w:r>
      <w:r w:rsidRPr="00841F78">
        <w:rPr>
          <w:rFonts w:ascii="Times New Roman" w:hAnsi="Times New Roman" w:cs="Times New Roman"/>
          <w:sz w:val="28"/>
          <w:szCs w:val="28"/>
        </w:rPr>
        <w:t xml:space="preserve">следует рассматривать как </w:t>
      </w:r>
      <w:proofErr w:type="gramStart"/>
      <w:r w:rsidRPr="00841F78">
        <w:rPr>
          <w:rFonts w:ascii="Times New Roman" w:hAnsi="Times New Roman" w:cs="Times New Roman"/>
          <w:sz w:val="28"/>
          <w:szCs w:val="28"/>
        </w:rPr>
        <w:t>первичную,  наиболее</w:t>
      </w:r>
      <w:proofErr w:type="gramEnd"/>
      <w:r w:rsidRPr="00841F78">
        <w:rPr>
          <w:rFonts w:ascii="Times New Roman" w:hAnsi="Times New Roman" w:cs="Times New Roman"/>
          <w:sz w:val="28"/>
          <w:szCs w:val="28"/>
        </w:rPr>
        <w:t xml:space="preserve"> простую,  близкую и понятную для населения форму решения местных проблем, затрагивающих и индивидуальные, и коллективные интересы граждан.     Опыт показал, что результативность деятельности органов ТОС в значительной степени зависит от отношения к ним как исполнительных, так и законодательных органов власти. Там, где выстраиваются взаимовыгодные партнерские отношения, улучшается социальный климат, снижается количество обращений граждан.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1F78">
        <w:rPr>
          <w:rFonts w:ascii="Times New Roman" w:hAnsi="Times New Roman" w:cs="Times New Roman"/>
          <w:sz w:val="28"/>
          <w:szCs w:val="28"/>
        </w:rPr>
        <w:t xml:space="preserve">    Проанализировав состояние развития территориального общественного самоуправления на территории </w:t>
      </w:r>
      <w:r>
        <w:rPr>
          <w:rFonts w:ascii="Times New Roman" w:hAnsi="Times New Roman" w:cs="Times New Roman"/>
          <w:sz w:val="28"/>
          <w:szCs w:val="28"/>
        </w:rPr>
        <w:t>Красноармейского муниципального района</w:t>
      </w:r>
      <w:r w:rsidRPr="00841F78">
        <w:rPr>
          <w:rFonts w:ascii="Times New Roman" w:hAnsi="Times New Roman" w:cs="Times New Roman"/>
          <w:sz w:val="28"/>
          <w:szCs w:val="28"/>
        </w:rPr>
        <w:t xml:space="preserve">, можно сделать следующие выводы.   ТОС является базовой структурой развития местного самоуправления. Как самостоятельный общественный институт он находится в стадии постоянного обновления и нуждается в поддержке со стороны органов местного самоуправления. Хорошо </w:t>
      </w:r>
      <w:proofErr w:type="gramStart"/>
      <w:r w:rsidRPr="00841F78">
        <w:rPr>
          <w:rFonts w:ascii="Times New Roman" w:hAnsi="Times New Roman" w:cs="Times New Roman"/>
          <w:sz w:val="28"/>
          <w:szCs w:val="28"/>
        </w:rPr>
        <w:t>организованная</w:t>
      </w:r>
      <w:r w:rsidR="005E6123">
        <w:rPr>
          <w:rFonts w:ascii="Times New Roman" w:hAnsi="Times New Roman" w:cs="Times New Roman"/>
          <w:sz w:val="28"/>
          <w:szCs w:val="28"/>
        </w:rPr>
        <w:t xml:space="preserve"> </w:t>
      </w:r>
      <w:r w:rsidRPr="00841F78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Pr="00841F78">
        <w:rPr>
          <w:rFonts w:ascii="Times New Roman" w:hAnsi="Times New Roman" w:cs="Times New Roman"/>
          <w:sz w:val="28"/>
          <w:szCs w:val="28"/>
        </w:rPr>
        <w:t xml:space="preserve"> слаженно функционирующая система ТОС представляет </w:t>
      </w:r>
      <w:r w:rsidRPr="00841F78">
        <w:rPr>
          <w:rFonts w:ascii="Times New Roman" w:hAnsi="Times New Roman" w:cs="Times New Roman"/>
          <w:sz w:val="28"/>
          <w:szCs w:val="28"/>
        </w:rPr>
        <w:lastRenderedPageBreak/>
        <w:t>собой огромный ресурс для осущест</w:t>
      </w:r>
      <w:r w:rsidR="005E6123">
        <w:rPr>
          <w:rFonts w:ascii="Times New Roman" w:hAnsi="Times New Roman" w:cs="Times New Roman"/>
          <w:sz w:val="28"/>
          <w:szCs w:val="28"/>
        </w:rPr>
        <w:t xml:space="preserve">вления стратегии развития </w:t>
      </w:r>
      <w:r w:rsidRPr="00841F78">
        <w:rPr>
          <w:rFonts w:ascii="Times New Roman" w:hAnsi="Times New Roman" w:cs="Times New Roman"/>
          <w:sz w:val="28"/>
          <w:szCs w:val="28"/>
        </w:rPr>
        <w:t xml:space="preserve"> и эффективный инструмент общественного контроля за деятельностью всех структурных подразделений органов местного самоуправления, отвечающих за улучшение качества жизни населения.     Для эффективного решения вопросов развития территориального общественного самоуправления необходимо применение программного метода с использованием </w:t>
      </w:r>
      <w:r w:rsidR="005E6123">
        <w:rPr>
          <w:rFonts w:ascii="Times New Roman" w:hAnsi="Times New Roman" w:cs="Times New Roman"/>
          <w:sz w:val="28"/>
          <w:szCs w:val="28"/>
        </w:rPr>
        <w:t xml:space="preserve">  </w:t>
      </w:r>
      <w:r w:rsidRPr="00841F78">
        <w:rPr>
          <w:rFonts w:ascii="Times New Roman" w:hAnsi="Times New Roman" w:cs="Times New Roman"/>
          <w:sz w:val="28"/>
          <w:szCs w:val="28"/>
        </w:rPr>
        <w:t>организационно-хозяйственных механизмов взаимодействия, а также координации усилий и концентрации финансовых ресурсов. В этой связи разработка программы представляется своевременной и необходимой. Программа позволит сформировать четкое видение долгосрочных целей и приоритетов функционирования и развития территориального общественного самоуправления, выстраивать взаимодействие органов местного самоуправления с органами ТОС на принцип</w:t>
      </w:r>
      <w:r>
        <w:rPr>
          <w:rFonts w:ascii="Times New Roman" w:hAnsi="Times New Roman" w:cs="Times New Roman"/>
          <w:sz w:val="28"/>
          <w:szCs w:val="28"/>
        </w:rPr>
        <w:t xml:space="preserve">ах системности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и  открытости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841F78">
        <w:rPr>
          <w:rFonts w:ascii="Times New Roman" w:hAnsi="Times New Roman" w:cs="Times New Roman"/>
          <w:sz w:val="28"/>
          <w:szCs w:val="28"/>
        </w:rPr>
        <w:t xml:space="preserve"> Реализация программы будет работать на дальнейшее интенсивное развитие добрососедских отношений, конструктивный диалог между органами местного самоуправления и органами ТОС, активизацию творческого потенциала, инициативное участие граждан в решении вопросов местного значения и процессах самостоятельного управления территориями. </w:t>
      </w:r>
      <w:r w:rsidR="009E2EC2">
        <w:rPr>
          <w:rFonts w:ascii="Times New Roman" w:hAnsi="Times New Roman" w:cs="Times New Roman"/>
          <w:sz w:val="28"/>
          <w:szCs w:val="28"/>
        </w:rPr>
        <w:t xml:space="preserve">    </w:t>
      </w:r>
      <w:r w:rsidRPr="00841F78">
        <w:rPr>
          <w:rFonts w:ascii="Times New Roman" w:hAnsi="Times New Roman" w:cs="Times New Roman"/>
          <w:sz w:val="28"/>
          <w:szCs w:val="28"/>
        </w:rPr>
        <w:t>С помощью привлечения ТОС к участию в решении вопросов местного значения предполагается также эффективное использование</w:t>
      </w:r>
      <w:r>
        <w:t xml:space="preserve"> </w:t>
      </w:r>
      <w:r w:rsidRPr="00841F78">
        <w:rPr>
          <w:rFonts w:ascii="Times New Roman" w:hAnsi="Times New Roman" w:cs="Times New Roman"/>
          <w:sz w:val="28"/>
          <w:szCs w:val="28"/>
        </w:rPr>
        <w:t xml:space="preserve">бюджетных ресурсов, делового и социального потенциала жителей в решении проблем, что позволит сократить бюджетные затраты </w:t>
      </w:r>
      <w:r w:rsidR="005E6123">
        <w:rPr>
          <w:rFonts w:ascii="Times New Roman" w:hAnsi="Times New Roman" w:cs="Times New Roman"/>
          <w:sz w:val="28"/>
          <w:szCs w:val="28"/>
        </w:rPr>
        <w:t xml:space="preserve">  </w:t>
      </w:r>
      <w:r w:rsidRPr="00841F78">
        <w:rPr>
          <w:rFonts w:ascii="Times New Roman" w:hAnsi="Times New Roman" w:cs="Times New Roman"/>
          <w:sz w:val="28"/>
          <w:szCs w:val="28"/>
        </w:rPr>
        <w:t xml:space="preserve">и повысить эффективность муниципального управления. Конечная цель этого процесса - создание эффективной </w:t>
      </w:r>
      <w:r>
        <w:rPr>
          <w:rFonts w:ascii="Times New Roman" w:hAnsi="Times New Roman" w:cs="Times New Roman"/>
          <w:sz w:val="28"/>
          <w:szCs w:val="28"/>
        </w:rPr>
        <w:t xml:space="preserve">системы, позволяющей оперативно </w:t>
      </w:r>
      <w:r w:rsidRPr="00841F78">
        <w:rPr>
          <w:rFonts w:ascii="Times New Roman" w:hAnsi="Times New Roman" w:cs="Times New Roman"/>
          <w:sz w:val="28"/>
          <w:szCs w:val="28"/>
        </w:rPr>
        <w:t>реагировать на проблемы жизнедеятельности</w:t>
      </w:r>
      <w:r w:rsidR="005E6123">
        <w:rPr>
          <w:rFonts w:ascii="Times New Roman" w:hAnsi="Times New Roman" w:cs="Times New Roman"/>
          <w:sz w:val="28"/>
          <w:szCs w:val="28"/>
        </w:rPr>
        <w:t xml:space="preserve">  </w:t>
      </w:r>
      <w:r w:rsidRPr="00841F78">
        <w:rPr>
          <w:rFonts w:ascii="Times New Roman" w:hAnsi="Times New Roman" w:cs="Times New Roman"/>
          <w:sz w:val="28"/>
          <w:szCs w:val="28"/>
        </w:rPr>
        <w:t xml:space="preserve"> населения определенной </w:t>
      </w:r>
      <w:proofErr w:type="gramStart"/>
      <w:r w:rsidRPr="00841F78">
        <w:rPr>
          <w:rFonts w:ascii="Times New Roman" w:hAnsi="Times New Roman" w:cs="Times New Roman"/>
          <w:sz w:val="28"/>
          <w:szCs w:val="28"/>
        </w:rPr>
        <w:t>территории</w:t>
      </w:r>
      <w:r w:rsidR="005E6123">
        <w:rPr>
          <w:rFonts w:ascii="Times New Roman" w:hAnsi="Times New Roman" w:cs="Times New Roman"/>
          <w:sz w:val="28"/>
          <w:szCs w:val="28"/>
        </w:rPr>
        <w:t xml:space="preserve"> </w:t>
      </w:r>
      <w:r w:rsidRPr="00841F78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Pr="00841F7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в целом.</w:t>
      </w:r>
    </w:p>
    <w:p w14:paraId="333CE7C4" w14:textId="1B13B327" w:rsidR="00C84FE9" w:rsidRPr="00C84FE9" w:rsidRDefault="009E2EC2" w:rsidP="00C84FE9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 настоящее время на различных площадках идет обсуждение проекта нового Федерального закона «Об общих принципах организации МСУ в единой системе публичной власти», который уже принят депутатами Государственной Думы в первом чтении. Этот Закон вызвал много вопросов, они изучаются, уже вносятся поправки, учитываются предложения. В одном из выступлений при проведении Круглого стола </w:t>
      </w:r>
      <w:r w:rsidR="009B2506">
        <w:rPr>
          <w:rFonts w:ascii="Times New Roman" w:hAnsi="Times New Roman" w:cs="Times New Roman"/>
          <w:sz w:val="28"/>
          <w:szCs w:val="28"/>
        </w:rPr>
        <w:t xml:space="preserve">на данную тематику  исполнительный  директор Общенациональной  Ассоциации  ТОС  Юдин Захарий </w:t>
      </w:r>
      <w:r w:rsidR="005E6123">
        <w:rPr>
          <w:rFonts w:ascii="Times New Roman" w:hAnsi="Times New Roman" w:cs="Times New Roman"/>
          <w:sz w:val="28"/>
          <w:szCs w:val="28"/>
        </w:rPr>
        <w:t xml:space="preserve"> </w:t>
      </w:r>
      <w:r w:rsidR="009B2506">
        <w:rPr>
          <w:rFonts w:ascii="Times New Roman" w:hAnsi="Times New Roman" w:cs="Times New Roman"/>
          <w:sz w:val="28"/>
          <w:szCs w:val="28"/>
        </w:rPr>
        <w:t xml:space="preserve">Геннадьевич  </w:t>
      </w:r>
      <w:r w:rsidR="00C74A0D">
        <w:rPr>
          <w:rFonts w:ascii="Times New Roman" w:hAnsi="Times New Roman" w:cs="Times New Roman"/>
          <w:sz w:val="28"/>
          <w:szCs w:val="28"/>
        </w:rPr>
        <w:t xml:space="preserve">рассказал о весомой роли территориального общественного самоуправления, о том, что утверждена Стратегия развития ТОС  в РФ до 2030 года, так </w:t>
      </w:r>
      <w:r w:rsidR="005E6123">
        <w:rPr>
          <w:rFonts w:ascii="Times New Roman" w:hAnsi="Times New Roman" w:cs="Times New Roman"/>
          <w:sz w:val="28"/>
          <w:szCs w:val="28"/>
        </w:rPr>
        <w:t xml:space="preserve"> </w:t>
      </w:r>
      <w:r w:rsidR="00C74A0D">
        <w:rPr>
          <w:rFonts w:ascii="Times New Roman" w:hAnsi="Times New Roman" w:cs="Times New Roman"/>
          <w:sz w:val="28"/>
          <w:szCs w:val="28"/>
        </w:rPr>
        <w:t xml:space="preserve">как их количество по стране насчитывает более 35 тысяч. Эффективность ТОС зависит от удержания баланса между двумя крайностями пассивного ожидания стихийного создания </w:t>
      </w:r>
      <w:proofErr w:type="spellStart"/>
      <w:r w:rsidR="00C74A0D">
        <w:rPr>
          <w:rFonts w:ascii="Times New Roman" w:hAnsi="Times New Roman" w:cs="Times New Roman"/>
          <w:sz w:val="28"/>
          <w:szCs w:val="28"/>
        </w:rPr>
        <w:t>ТОСов</w:t>
      </w:r>
      <w:proofErr w:type="spellEnd"/>
      <w:r w:rsidR="00C74A0D">
        <w:rPr>
          <w:rFonts w:ascii="Times New Roman" w:hAnsi="Times New Roman" w:cs="Times New Roman"/>
          <w:sz w:val="28"/>
          <w:szCs w:val="28"/>
        </w:rPr>
        <w:t xml:space="preserve"> или насаждения </w:t>
      </w:r>
      <w:proofErr w:type="spellStart"/>
      <w:proofErr w:type="gramStart"/>
      <w:r w:rsidR="00C74A0D">
        <w:rPr>
          <w:rFonts w:ascii="Times New Roman" w:hAnsi="Times New Roman" w:cs="Times New Roman"/>
          <w:sz w:val="28"/>
          <w:szCs w:val="28"/>
        </w:rPr>
        <w:t>ТОСов</w:t>
      </w:r>
      <w:proofErr w:type="spellEnd"/>
      <w:r w:rsidR="00C74A0D">
        <w:rPr>
          <w:rFonts w:ascii="Times New Roman" w:hAnsi="Times New Roman" w:cs="Times New Roman"/>
          <w:sz w:val="28"/>
          <w:szCs w:val="28"/>
        </w:rPr>
        <w:t xml:space="preserve">  «</w:t>
      </w:r>
      <w:proofErr w:type="gramEnd"/>
      <w:r w:rsidR="00C74A0D">
        <w:rPr>
          <w:rFonts w:ascii="Times New Roman" w:hAnsi="Times New Roman" w:cs="Times New Roman"/>
          <w:sz w:val="28"/>
          <w:szCs w:val="28"/>
        </w:rPr>
        <w:t>сверху» при отсутствии сформированного и заинтересованного в общественном служении территориального общества. То есть при большой роли этой формы в системе местного самоуправления предусматривается не обязательное создание ТОС, а по необходимости</w:t>
      </w:r>
      <w:r w:rsidR="003A5C4F">
        <w:rPr>
          <w:rFonts w:ascii="Times New Roman" w:hAnsi="Times New Roman" w:cs="Times New Roman"/>
          <w:sz w:val="28"/>
          <w:szCs w:val="28"/>
        </w:rPr>
        <w:t>.</w:t>
      </w:r>
    </w:p>
    <w:sectPr w:rsidR="00C84FE9" w:rsidRPr="00C84F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D7DE0"/>
    <w:multiLevelType w:val="hybridMultilevel"/>
    <w:tmpl w:val="0FC8BF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8258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736"/>
    <w:rsid w:val="00016CC8"/>
    <w:rsid w:val="001B52D7"/>
    <w:rsid w:val="001B741F"/>
    <w:rsid w:val="003A5C4F"/>
    <w:rsid w:val="005E6123"/>
    <w:rsid w:val="005F74AF"/>
    <w:rsid w:val="00667C6A"/>
    <w:rsid w:val="006D1AB1"/>
    <w:rsid w:val="006F6917"/>
    <w:rsid w:val="00741988"/>
    <w:rsid w:val="007B3F07"/>
    <w:rsid w:val="009B2506"/>
    <w:rsid w:val="009E2EC2"/>
    <w:rsid w:val="00C03631"/>
    <w:rsid w:val="00C04736"/>
    <w:rsid w:val="00C74A0D"/>
    <w:rsid w:val="00C843EA"/>
    <w:rsid w:val="00C84FE9"/>
    <w:rsid w:val="00E700C6"/>
    <w:rsid w:val="00EB5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06758"/>
  <w15:chartTrackingRefBased/>
  <w15:docId w15:val="{016DF987-F7D9-44AE-A2B2-313150B29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43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4</Pages>
  <Words>1480</Words>
  <Characters>8441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8</cp:revision>
  <dcterms:created xsi:type="dcterms:W3CDTF">2022-05-16T10:40:00Z</dcterms:created>
  <dcterms:modified xsi:type="dcterms:W3CDTF">2022-07-17T17:32:00Z</dcterms:modified>
</cp:coreProperties>
</file>